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16A8" w14:textId="77777777" w:rsidR="006E38D0" w:rsidRPr="00555E9F" w:rsidRDefault="006E38D0" w:rsidP="006E38D0">
      <w:pPr>
        <w:spacing w:after="360" w:line="240" w:lineRule="auto"/>
        <w:ind w:left="567" w:right="538"/>
        <w:jc w:val="center"/>
        <w:rPr>
          <w:rFonts w:ascii="Arial" w:hAnsi="Arial" w:cs="Arial"/>
          <w:sz w:val="24"/>
          <w:szCs w:val="24"/>
        </w:rPr>
      </w:pPr>
      <w:bookmarkStart w:id="0" w:name="_Hlk123556374"/>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la Selección de Operaciones para la realización de Itinerarios Personalizados de Empleo para Personas con Discapacidad Año 2022-2023</w:t>
      </w:r>
      <w:bookmarkEnd w:id="0"/>
      <w:r>
        <w:rPr>
          <w:rFonts w:ascii="Arial" w:hAnsi="Arial" w:cs="Arial"/>
          <w:b/>
          <w:noProof/>
          <w:color w:val="C00000"/>
          <w:sz w:val="24"/>
          <w:szCs w:val="24"/>
        </w:rPr>
        <w:t>. POISES.</w:t>
      </w:r>
    </w:p>
    <w:p w14:paraId="50362668" w14:textId="77777777" w:rsidR="00EB2638" w:rsidRPr="00F2230A" w:rsidRDefault="00EB2638" w:rsidP="00EB2638">
      <w:pPr>
        <w:spacing w:before="240" w:after="360"/>
        <w:jc w:val="center"/>
        <w:rPr>
          <w:rFonts w:ascii="Arial" w:hAnsi="Arial" w:cs="Arial"/>
          <w:b/>
          <w:sz w:val="28"/>
          <w:szCs w:val="28"/>
        </w:rPr>
      </w:pPr>
      <w:r w:rsidRPr="00F2230A">
        <w:rPr>
          <w:rFonts w:ascii="Arial" w:hAnsi="Arial" w:cs="Arial"/>
          <w:b/>
          <w:sz w:val="28"/>
          <w:szCs w:val="28"/>
        </w:rPr>
        <w:t>CARTA DE MANIFESTACIONES</w:t>
      </w:r>
    </w:p>
    <w:p w14:paraId="486C342E" w14:textId="07BAFF7A" w:rsidR="00EB2638" w:rsidRDefault="00EB2638" w:rsidP="00EB2638">
      <w:pPr>
        <w:autoSpaceDE w:val="0"/>
        <w:autoSpaceDN w:val="0"/>
        <w:adjustRightInd w:val="0"/>
        <w:spacing w:line="240" w:lineRule="atLeast"/>
        <w:jc w:val="both"/>
        <w:rPr>
          <w:rFonts w:ascii="Arial" w:hAnsi="Arial" w:cs="Arial"/>
          <w:sz w:val="24"/>
          <w:szCs w:val="24"/>
        </w:rPr>
      </w:pPr>
      <w:bookmarkStart w:id="1" w:name="_Hlk83050007"/>
      <w:r w:rsidRPr="0045585F">
        <w:rPr>
          <w:rFonts w:ascii="Arial" w:hAnsi="Arial" w:cs="Arial"/>
          <w:sz w:val="24"/>
          <w:szCs w:val="24"/>
        </w:rPr>
        <w:t>D./Dª. _________________________________________, con DNI ______________, en nombre y representación de la entidad _____________________________, con CIF _________, con domicilio en _______________________________, en relación con las Ayudas económicas recibidas de Fundación ONCE para el programa “_______” (</w:t>
      </w:r>
      <w:r w:rsidR="006E38D0" w:rsidRPr="006E38D0">
        <w:rPr>
          <w:rFonts w:ascii="Arial" w:hAnsi="Arial" w:cs="Arial"/>
          <w:sz w:val="24"/>
          <w:szCs w:val="24"/>
        </w:rPr>
        <w:t>Convocatoria de Ayudas Económicas para la Selección de Operaciones para la realización de Itinerarios Personalizados de Empleo para Personas con Discapacidad Año 2022-202</w:t>
      </w:r>
      <w:r w:rsidR="006E38D0">
        <w:rPr>
          <w:rFonts w:ascii="Arial" w:hAnsi="Arial" w:cs="Arial"/>
          <w:sz w:val="24"/>
          <w:szCs w:val="24"/>
        </w:rPr>
        <w:t>3</w:t>
      </w:r>
      <w:r w:rsidRPr="0045585F">
        <w:rPr>
          <w:rFonts w:ascii="Arial" w:hAnsi="Arial" w:cs="Arial"/>
          <w:sz w:val="24"/>
          <w:szCs w:val="24"/>
        </w:rPr>
        <w:t xml:space="preserve">, en el marco del Programa Operativo de </w:t>
      </w:r>
      <w:r w:rsidR="002344B9" w:rsidRPr="0045585F">
        <w:rPr>
          <w:rFonts w:ascii="Arial" w:hAnsi="Arial" w:cs="Arial"/>
          <w:sz w:val="24"/>
          <w:szCs w:val="24"/>
        </w:rPr>
        <w:t xml:space="preserve">Empleo </w:t>
      </w:r>
      <w:r w:rsidR="006E38D0">
        <w:rPr>
          <w:rFonts w:ascii="Arial" w:hAnsi="Arial" w:cs="Arial"/>
          <w:sz w:val="24"/>
          <w:szCs w:val="24"/>
        </w:rPr>
        <w:t>Social y Economía Social</w:t>
      </w:r>
      <w:r w:rsidRPr="0045585F">
        <w:rPr>
          <w:rFonts w:ascii="Arial" w:hAnsi="Arial" w:cs="Arial"/>
          <w:sz w:val="24"/>
          <w:szCs w:val="24"/>
        </w:rPr>
        <w:t xml:space="preserve"> </w:t>
      </w:r>
      <w:r w:rsidR="002344B9" w:rsidRPr="0045585F">
        <w:rPr>
          <w:rFonts w:ascii="Arial" w:hAnsi="Arial" w:cs="Arial"/>
          <w:sz w:val="24"/>
          <w:szCs w:val="24"/>
        </w:rPr>
        <w:t xml:space="preserve">2014-2020 </w:t>
      </w:r>
      <w:r w:rsidRPr="0045585F">
        <w:rPr>
          <w:rFonts w:ascii="Arial" w:hAnsi="Arial" w:cs="Arial"/>
          <w:sz w:val="24"/>
          <w:szCs w:val="24"/>
        </w:rPr>
        <w:t>cofinanciado por el Fondo Social Europeo.</w:t>
      </w:r>
    </w:p>
    <w:p w14:paraId="311D322D" w14:textId="77777777" w:rsidR="0045585F" w:rsidRPr="0045585F" w:rsidRDefault="0045585F" w:rsidP="00EB2638">
      <w:pPr>
        <w:autoSpaceDE w:val="0"/>
        <w:autoSpaceDN w:val="0"/>
        <w:adjustRightInd w:val="0"/>
        <w:spacing w:line="240" w:lineRule="atLeast"/>
        <w:jc w:val="both"/>
        <w:rPr>
          <w:rFonts w:ascii="Arial" w:hAnsi="Arial" w:cs="Arial"/>
          <w:sz w:val="24"/>
          <w:szCs w:val="24"/>
        </w:rPr>
      </w:pPr>
    </w:p>
    <w:p w14:paraId="7A1AAD1D" w14:textId="77777777" w:rsidR="00EB2638" w:rsidRPr="0045585F" w:rsidRDefault="00EB2638" w:rsidP="00EB2638">
      <w:pPr>
        <w:autoSpaceDE w:val="0"/>
        <w:autoSpaceDN w:val="0"/>
        <w:adjustRightInd w:val="0"/>
        <w:spacing w:line="240" w:lineRule="atLeast"/>
        <w:jc w:val="both"/>
        <w:rPr>
          <w:rFonts w:ascii="Arial" w:hAnsi="Arial" w:cs="Arial"/>
          <w:b/>
          <w:sz w:val="24"/>
          <w:szCs w:val="24"/>
        </w:rPr>
      </w:pPr>
      <w:r w:rsidRPr="0045585F">
        <w:rPr>
          <w:rFonts w:ascii="Arial" w:hAnsi="Arial" w:cs="Arial"/>
          <w:b/>
          <w:sz w:val="24"/>
          <w:szCs w:val="24"/>
        </w:rPr>
        <w:t>DECLARA</w:t>
      </w:r>
    </w:p>
    <w:p w14:paraId="6C701AA8" w14:textId="64F549B0" w:rsidR="00EB2638" w:rsidRPr="0045585F" w:rsidRDefault="00EB2638" w:rsidP="00EB2638">
      <w:pPr>
        <w:autoSpaceDE w:val="0"/>
        <w:autoSpaceDN w:val="0"/>
        <w:adjustRightInd w:val="0"/>
        <w:spacing w:line="240" w:lineRule="atLeast"/>
        <w:jc w:val="both"/>
        <w:rPr>
          <w:rFonts w:ascii="Arial" w:hAnsi="Arial" w:cs="Arial"/>
          <w:sz w:val="24"/>
          <w:szCs w:val="24"/>
        </w:rPr>
      </w:pPr>
      <w:r w:rsidRPr="0045585F">
        <w:rPr>
          <w:rFonts w:ascii="Arial" w:hAnsi="Arial" w:cs="Arial"/>
          <w:sz w:val="24"/>
          <w:szCs w:val="24"/>
        </w:rPr>
        <w:t xml:space="preserve">Que dicha entidad no se encuentra incursa en ninguna de las circunstancias recogidas en los apartados 2 y 3 del artículo 13 de la Ley 38/2003, General de Subvenciones, que impiden obtener la condición de beneficiario, de acuerdo con lo indicado en la Convocatoria de ayudas económicas de Fundación ONCE en el marco del Programa Operativo de Empleo </w:t>
      </w:r>
      <w:r w:rsidR="006E38D0">
        <w:rPr>
          <w:rFonts w:ascii="Arial" w:hAnsi="Arial" w:cs="Arial"/>
          <w:sz w:val="24"/>
          <w:szCs w:val="24"/>
        </w:rPr>
        <w:t>Social y Economía Social</w:t>
      </w:r>
      <w:r w:rsidRPr="0045585F">
        <w:rPr>
          <w:rFonts w:ascii="Arial" w:hAnsi="Arial" w:cs="Arial"/>
          <w:sz w:val="24"/>
          <w:szCs w:val="24"/>
        </w:rPr>
        <w:t xml:space="preserve"> 2014-2020 cofinanciado por el Fondo Social Europeo.</w:t>
      </w:r>
    </w:p>
    <w:p w14:paraId="23BB993E" w14:textId="77777777" w:rsidR="00EB2638" w:rsidRPr="0045585F" w:rsidRDefault="00EB2638" w:rsidP="00EB2638">
      <w:pPr>
        <w:autoSpaceDE w:val="0"/>
        <w:autoSpaceDN w:val="0"/>
        <w:adjustRightInd w:val="0"/>
        <w:spacing w:line="240" w:lineRule="atLeast"/>
        <w:jc w:val="both"/>
        <w:rPr>
          <w:rFonts w:ascii="Arial" w:hAnsi="Arial" w:cs="Arial"/>
          <w:sz w:val="24"/>
          <w:szCs w:val="24"/>
        </w:rPr>
      </w:pPr>
      <w:r w:rsidRPr="0045585F">
        <w:rPr>
          <w:rFonts w:ascii="Arial" w:hAnsi="Arial" w:cs="Arial"/>
          <w:sz w:val="24"/>
          <w:szCs w:val="24"/>
        </w:rPr>
        <w:t xml:space="preserve">Además: </w:t>
      </w:r>
    </w:p>
    <w:tbl>
      <w:tblPr>
        <w:tblW w:w="10006" w:type="dxa"/>
        <w:tblCellMar>
          <w:left w:w="70" w:type="dxa"/>
          <w:right w:w="70" w:type="dxa"/>
        </w:tblCellMar>
        <w:tblLook w:val="04A0" w:firstRow="1" w:lastRow="0" w:firstColumn="1" w:lastColumn="0" w:noHBand="0" w:noVBand="1"/>
      </w:tblPr>
      <w:tblGrid>
        <w:gridCol w:w="8505"/>
        <w:gridCol w:w="237"/>
        <w:gridCol w:w="470"/>
        <w:gridCol w:w="230"/>
        <w:gridCol w:w="564"/>
      </w:tblGrid>
      <w:tr w:rsidR="00EB2638" w:rsidRPr="0045585F" w14:paraId="6B7B95F3" w14:textId="77777777" w:rsidTr="008B1B4A">
        <w:trPr>
          <w:trHeight w:val="315"/>
        </w:trPr>
        <w:tc>
          <w:tcPr>
            <w:tcW w:w="8505" w:type="dxa"/>
            <w:vMerge w:val="restart"/>
            <w:tcBorders>
              <w:top w:val="nil"/>
              <w:left w:val="nil"/>
              <w:bottom w:val="nil"/>
              <w:right w:val="nil"/>
            </w:tcBorders>
            <w:shd w:val="clear" w:color="auto" w:fill="auto"/>
            <w:vAlign w:val="bottom"/>
            <w:hideMark/>
          </w:tcPr>
          <w:p w14:paraId="6EF29CE3" w14:textId="77777777" w:rsidR="00EB2638" w:rsidRPr="0045585F" w:rsidRDefault="00EB2638" w:rsidP="002E433E">
            <w:pPr>
              <w:jc w:val="both"/>
              <w:rPr>
                <w:rFonts w:ascii="Arial" w:hAnsi="Arial" w:cs="Arial"/>
                <w:b/>
                <w:bCs/>
                <w:color w:val="000000"/>
                <w:sz w:val="24"/>
                <w:szCs w:val="24"/>
              </w:rPr>
            </w:pPr>
            <w:r w:rsidRPr="0045585F">
              <w:rPr>
                <w:rFonts w:ascii="Arial" w:hAnsi="Arial" w:cs="Arial"/>
                <w:b/>
                <w:bCs/>
                <w:color w:val="000000"/>
                <w:sz w:val="24"/>
                <w:szCs w:val="24"/>
              </w:rPr>
              <w:t xml:space="preserve">- La entidad ha comunicado a Fundación ONCE, en su caso, todas las solicitudes y/o resoluciones de otras ayudas o subvenciones vinculadas al </w:t>
            </w:r>
            <w:r w:rsidR="00F9277D" w:rsidRPr="0045585F">
              <w:rPr>
                <w:rFonts w:ascii="Arial" w:hAnsi="Arial" w:cs="Arial"/>
                <w:b/>
                <w:bCs/>
                <w:color w:val="000000"/>
                <w:sz w:val="24"/>
                <w:szCs w:val="24"/>
              </w:rPr>
              <w:t xml:space="preserve">proyecto ejecutado o participantes </w:t>
            </w:r>
            <w:proofErr w:type="gramStart"/>
            <w:r w:rsidR="00F9277D" w:rsidRPr="0045585F">
              <w:rPr>
                <w:rFonts w:ascii="Arial" w:hAnsi="Arial" w:cs="Arial"/>
                <w:b/>
                <w:bCs/>
                <w:color w:val="000000"/>
                <w:sz w:val="24"/>
                <w:szCs w:val="24"/>
              </w:rPr>
              <w:t>del mismo</w:t>
            </w:r>
            <w:proofErr w:type="gramEnd"/>
            <w:r w:rsidR="00F9277D" w:rsidRPr="0045585F">
              <w:rPr>
                <w:rFonts w:ascii="Arial" w:hAnsi="Arial" w:cs="Arial"/>
                <w:b/>
                <w:bCs/>
                <w:color w:val="000000"/>
                <w:sz w:val="24"/>
                <w:szCs w:val="24"/>
              </w:rPr>
              <w:t>.</w:t>
            </w:r>
          </w:p>
        </w:tc>
        <w:tc>
          <w:tcPr>
            <w:tcW w:w="237" w:type="dxa"/>
            <w:tcBorders>
              <w:top w:val="nil"/>
              <w:left w:val="nil"/>
              <w:bottom w:val="nil"/>
              <w:right w:val="nil"/>
            </w:tcBorders>
            <w:shd w:val="clear" w:color="auto" w:fill="auto"/>
            <w:vAlign w:val="bottom"/>
            <w:hideMark/>
          </w:tcPr>
          <w:p w14:paraId="6C79A799" w14:textId="77777777" w:rsidR="00EB2638" w:rsidRPr="0045585F" w:rsidRDefault="00EB2638" w:rsidP="00C56BE7">
            <w:pPr>
              <w:jc w:val="both"/>
              <w:rPr>
                <w:rFonts w:ascii="Arial" w:hAnsi="Arial" w:cs="Arial"/>
                <w:b/>
                <w:bCs/>
                <w:color w:val="000000"/>
                <w:sz w:val="24"/>
                <w:szCs w:val="24"/>
              </w:rPr>
            </w:pPr>
          </w:p>
        </w:tc>
        <w:tc>
          <w:tcPr>
            <w:tcW w:w="470" w:type="dxa"/>
            <w:tcBorders>
              <w:top w:val="nil"/>
              <w:left w:val="nil"/>
              <w:bottom w:val="nil"/>
              <w:right w:val="nil"/>
            </w:tcBorders>
            <w:shd w:val="clear" w:color="auto" w:fill="auto"/>
            <w:noWrap/>
            <w:vAlign w:val="center"/>
            <w:hideMark/>
          </w:tcPr>
          <w:p w14:paraId="121F9198"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SI</w:t>
            </w:r>
          </w:p>
        </w:tc>
        <w:tc>
          <w:tcPr>
            <w:tcW w:w="230" w:type="dxa"/>
            <w:tcBorders>
              <w:top w:val="nil"/>
              <w:left w:val="nil"/>
              <w:bottom w:val="nil"/>
              <w:right w:val="nil"/>
            </w:tcBorders>
            <w:shd w:val="clear" w:color="auto" w:fill="auto"/>
            <w:noWrap/>
            <w:vAlign w:val="center"/>
            <w:hideMark/>
          </w:tcPr>
          <w:p w14:paraId="6021352E" w14:textId="77777777" w:rsidR="00EB2638" w:rsidRPr="0045585F" w:rsidRDefault="00EB2638" w:rsidP="00C56BE7">
            <w:pPr>
              <w:jc w:val="center"/>
              <w:rPr>
                <w:rFonts w:ascii="Arial" w:hAnsi="Arial" w:cs="Arial"/>
                <w:b/>
                <w:bCs/>
                <w:color w:val="000000"/>
                <w:sz w:val="24"/>
                <w:szCs w:val="24"/>
              </w:rPr>
            </w:pPr>
          </w:p>
        </w:tc>
        <w:tc>
          <w:tcPr>
            <w:tcW w:w="564" w:type="dxa"/>
            <w:tcBorders>
              <w:top w:val="nil"/>
              <w:left w:val="nil"/>
              <w:bottom w:val="nil"/>
              <w:right w:val="nil"/>
            </w:tcBorders>
            <w:shd w:val="clear" w:color="auto" w:fill="auto"/>
            <w:noWrap/>
            <w:vAlign w:val="center"/>
            <w:hideMark/>
          </w:tcPr>
          <w:p w14:paraId="7502120E"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NO</w:t>
            </w:r>
          </w:p>
        </w:tc>
      </w:tr>
      <w:tr w:rsidR="00EB2638" w:rsidRPr="0045585F" w14:paraId="2AE9E989" w14:textId="77777777" w:rsidTr="008B1B4A">
        <w:trPr>
          <w:trHeight w:val="315"/>
        </w:trPr>
        <w:tc>
          <w:tcPr>
            <w:tcW w:w="8505" w:type="dxa"/>
            <w:vMerge/>
            <w:tcBorders>
              <w:top w:val="nil"/>
              <w:left w:val="nil"/>
              <w:bottom w:val="nil"/>
              <w:right w:val="nil"/>
            </w:tcBorders>
            <w:vAlign w:val="center"/>
            <w:hideMark/>
          </w:tcPr>
          <w:p w14:paraId="7F3476A5" w14:textId="77777777" w:rsidR="00EB2638" w:rsidRPr="0045585F" w:rsidRDefault="00EB2638" w:rsidP="00C56BE7">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1AB8A363" w14:textId="77777777" w:rsidR="00EB2638" w:rsidRPr="0045585F" w:rsidRDefault="00EB2638" w:rsidP="00C56BE7">
            <w:pPr>
              <w:jc w:val="center"/>
              <w:rPr>
                <w:rFonts w:ascii="Arial" w:hAnsi="Arial" w:cs="Arial"/>
                <w:b/>
                <w:bCs/>
                <w:color w:val="000000"/>
                <w:sz w:val="24"/>
                <w:szCs w:val="24"/>
              </w:rPr>
            </w:pPr>
          </w:p>
        </w:tc>
        <w:tc>
          <w:tcPr>
            <w:tcW w:w="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60C1CA" w14:textId="20DCE2EA"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r w:rsidR="00EA247F">
              <w:rPr>
                <w:rFonts w:ascii="Arial" w:hAnsi="Arial" w:cs="Arial"/>
                <w:color w:val="000000"/>
                <w:sz w:val="24"/>
                <w:szCs w:val="24"/>
              </w:rPr>
              <w:t>x</w:t>
            </w:r>
          </w:p>
        </w:tc>
        <w:tc>
          <w:tcPr>
            <w:tcW w:w="230" w:type="dxa"/>
            <w:tcBorders>
              <w:top w:val="nil"/>
              <w:left w:val="nil"/>
              <w:bottom w:val="nil"/>
              <w:right w:val="nil"/>
            </w:tcBorders>
            <w:shd w:val="clear" w:color="auto" w:fill="auto"/>
            <w:noWrap/>
            <w:vAlign w:val="bottom"/>
            <w:hideMark/>
          </w:tcPr>
          <w:p w14:paraId="72F73E64" w14:textId="77777777" w:rsidR="00EB2638" w:rsidRPr="0045585F" w:rsidRDefault="00EB2638" w:rsidP="00C56BE7">
            <w:pPr>
              <w:rPr>
                <w:rFonts w:ascii="Arial" w:hAnsi="Arial" w:cs="Arial"/>
                <w:color w:val="000000"/>
                <w:sz w:val="24"/>
                <w:szCs w:val="24"/>
              </w:rPr>
            </w:pPr>
          </w:p>
        </w:tc>
        <w:tc>
          <w:tcPr>
            <w:tcW w:w="5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2184A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6AC66482" w14:textId="77777777" w:rsidTr="008B1B4A">
        <w:trPr>
          <w:trHeight w:val="300"/>
        </w:trPr>
        <w:tc>
          <w:tcPr>
            <w:tcW w:w="8505" w:type="dxa"/>
            <w:vMerge/>
            <w:tcBorders>
              <w:top w:val="nil"/>
              <w:left w:val="nil"/>
              <w:bottom w:val="nil"/>
              <w:right w:val="nil"/>
            </w:tcBorders>
            <w:vAlign w:val="center"/>
            <w:hideMark/>
          </w:tcPr>
          <w:p w14:paraId="6AB0E676" w14:textId="77777777" w:rsidR="00EB2638" w:rsidRPr="0045585F" w:rsidRDefault="00EB2638" w:rsidP="00C56BE7">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1F8637D4" w14:textId="77777777" w:rsidR="00EB2638" w:rsidRPr="0045585F" w:rsidRDefault="00EB2638" w:rsidP="00C56BE7">
            <w:pPr>
              <w:rPr>
                <w:rFonts w:ascii="Arial" w:hAnsi="Arial" w:cs="Arial"/>
                <w:color w:val="000000"/>
                <w:sz w:val="24"/>
                <w:szCs w:val="24"/>
              </w:rPr>
            </w:pPr>
          </w:p>
        </w:tc>
        <w:tc>
          <w:tcPr>
            <w:tcW w:w="470" w:type="dxa"/>
            <w:tcBorders>
              <w:top w:val="nil"/>
              <w:left w:val="nil"/>
              <w:bottom w:val="nil"/>
              <w:right w:val="nil"/>
            </w:tcBorders>
            <w:shd w:val="clear" w:color="auto" w:fill="auto"/>
            <w:noWrap/>
            <w:vAlign w:val="bottom"/>
            <w:hideMark/>
          </w:tcPr>
          <w:p w14:paraId="7B187643" w14:textId="77777777" w:rsidR="00EB2638" w:rsidRPr="0045585F" w:rsidRDefault="00EB2638" w:rsidP="00C56BE7">
            <w:pPr>
              <w:jc w:val="both"/>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747DD5A8" w14:textId="77777777" w:rsidR="00EB2638" w:rsidRPr="0045585F" w:rsidRDefault="00EB2638" w:rsidP="00C56BE7">
            <w:pPr>
              <w:rPr>
                <w:rFonts w:ascii="Arial" w:hAnsi="Arial" w:cs="Arial"/>
                <w:sz w:val="24"/>
                <w:szCs w:val="24"/>
              </w:rPr>
            </w:pPr>
          </w:p>
        </w:tc>
        <w:tc>
          <w:tcPr>
            <w:tcW w:w="564" w:type="dxa"/>
            <w:tcBorders>
              <w:top w:val="nil"/>
              <w:left w:val="nil"/>
              <w:bottom w:val="nil"/>
              <w:right w:val="nil"/>
            </w:tcBorders>
            <w:shd w:val="clear" w:color="auto" w:fill="auto"/>
            <w:noWrap/>
            <w:vAlign w:val="bottom"/>
            <w:hideMark/>
          </w:tcPr>
          <w:p w14:paraId="1A7A8ED6" w14:textId="77777777" w:rsidR="00EB2638" w:rsidRPr="0045585F" w:rsidRDefault="00EB2638" w:rsidP="00C56BE7">
            <w:pPr>
              <w:rPr>
                <w:rFonts w:ascii="Arial" w:hAnsi="Arial" w:cs="Arial"/>
                <w:sz w:val="24"/>
                <w:szCs w:val="24"/>
              </w:rPr>
            </w:pPr>
          </w:p>
        </w:tc>
      </w:tr>
      <w:tr w:rsidR="00EB2638" w:rsidRPr="0045585F" w14:paraId="72B6329A" w14:textId="77777777" w:rsidTr="008B1B4A">
        <w:trPr>
          <w:trHeight w:val="300"/>
        </w:trPr>
        <w:tc>
          <w:tcPr>
            <w:tcW w:w="8505" w:type="dxa"/>
            <w:vMerge/>
            <w:tcBorders>
              <w:top w:val="nil"/>
              <w:left w:val="nil"/>
              <w:bottom w:val="nil"/>
              <w:right w:val="nil"/>
            </w:tcBorders>
            <w:vAlign w:val="center"/>
            <w:hideMark/>
          </w:tcPr>
          <w:p w14:paraId="580AB4FA" w14:textId="77777777" w:rsidR="00EB2638" w:rsidRPr="0045585F" w:rsidRDefault="00EB2638" w:rsidP="00C56BE7">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2DCDCE70" w14:textId="77777777" w:rsidR="00EB2638" w:rsidRPr="0045585F" w:rsidRDefault="00EB2638" w:rsidP="00C56BE7">
            <w:pPr>
              <w:rPr>
                <w:rFonts w:ascii="Arial" w:hAnsi="Arial" w:cs="Arial"/>
                <w:sz w:val="24"/>
                <w:szCs w:val="24"/>
              </w:rPr>
            </w:pPr>
          </w:p>
        </w:tc>
        <w:tc>
          <w:tcPr>
            <w:tcW w:w="470" w:type="dxa"/>
            <w:tcBorders>
              <w:top w:val="nil"/>
              <w:left w:val="nil"/>
              <w:bottom w:val="nil"/>
              <w:right w:val="nil"/>
            </w:tcBorders>
            <w:shd w:val="clear" w:color="auto" w:fill="auto"/>
            <w:noWrap/>
            <w:vAlign w:val="bottom"/>
            <w:hideMark/>
          </w:tcPr>
          <w:p w14:paraId="4B755C94" w14:textId="77777777" w:rsidR="00EB2638" w:rsidRPr="0045585F" w:rsidRDefault="00EB2638" w:rsidP="00C56BE7">
            <w:pPr>
              <w:jc w:val="both"/>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706D74F3" w14:textId="77777777" w:rsidR="00EB2638" w:rsidRPr="0045585F" w:rsidRDefault="00EB2638" w:rsidP="00C56BE7">
            <w:pPr>
              <w:rPr>
                <w:rFonts w:ascii="Arial" w:hAnsi="Arial" w:cs="Arial"/>
                <w:sz w:val="24"/>
                <w:szCs w:val="24"/>
              </w:rPr>
            </w:pPr>
          </w:p>
        </w:tc>
        <w:tc>
          <w:tcPr>
            <w:tcW w:w="564" w:type="dxa"/>
            <w:tcBorders>
              <w:top w:val="nil"/>
              <w:left w:val="nil"/>
              <w:bottom w:val="nil"/>
              <w:right w:val="nil"/>
            </w:tcBorders>
            <w:shd w:val="clear" w:color="auto" w:fill="auto"/>
            <w:noWrap/>
            <w:vAlign w:val="bottom"/>
            <w:hideMark/>
          </w:tcPr>
          <w:p w14:paraId="322C90A7" w14:textId="77777777" w:rsidR="00EB2638" w:rsidRPr="0045585F" w:rsidRDefault="00EB2638" w:rsidP="00C56BE7">
            <w:pPr>
              <w:rPr>
                <w:rFonts w:ascii="Arial" w:hAnsi="Arial" w:cs="Arial"/>
                <w:sz w:val="24"/>
                <w:szCs w:val="24"/>
              </w:rPr>
            </w:pPr>
          </w:p>
        </w:tc>
      </w:tr>
      <w:tr w:rsidR="00EB2638" w:rsidRPr="0045585F" w14:paraId="36181801" w14:textId="77777777" w:rsidTr="004708E5">
        <w:trPr>
          <w:trHeight w:val="300"/>
        </w:trPr>
        <w:tc>
          <w:tcPr>
            <w:tcW w:w="8505" w:type="dxa"/>
            <w:tcBorders>
              <w:top w:val="nil"/>
              <w:left w:val="nil"/>
              <w:bottom w:val="single" w:sz="4" w:space="0" w:color="auto"/>
              <w:right w:val="nil"/>
            </w:tcBorders>
            <w:shd w:val="clear" w:color="auto" w:fill="auto"/>
            <w:noWrap/>
            <w:vAlign w:val="bottom"/>
            <w:hideMark/>
          </w:tcPr>
          <w:p w14:paraId="52C03947" w14:textId="77777777" w:rsidR="00EB2638" w:rsidRPr="0045585F" w:rsidRDefault="00EB2638" w:rsidP="00C56BE7">
            <w:pPr>
              <w:rPr>
                <w:rFonts w:ascii="Arial" w:hAnsi="Arial" w:cs="Arial"/>
                <w:sz w:val="24"/>
                <w:szCs w:val="24"/>
              </w:rPr>
            </w:pPr>
          </w:p>
        </w:tc>
        <w:tc>
          <w:tcPr>
            <w:tcW w:w="237" w:type="dxa"/>
            <w:tcBorders>
              <w:top w:val="nil"/>
              <w:left w:val="nil"/>
              <w:bottom w:val="single" w:sz="4" w:space="0" w:color="auto"/>
              <w:right w:val="nil"/>
            </w:tcBorders>
            <w:shd w:val="clear" w:color="auto" w:fill="auto"/>
            <w:noWrap/>
            <w:vAlign w:val="bottom"/>
            <w:hideMark/>
          </w:tcPr>
          <w:p w14:paraId="33623209" w14:textId="77777777" w:rsidR="00EB2638" w:rsidRPr="0045585F" w:rsidRDefault="00EB2638" w:rsidP="00C56BE7">
            <w:pPr>
              <w:rPr>
                <w:rFonts w:ascii="Arial" w:hAnsi="Arial" w:cs="Arial"/>
                <w:sz w:val="24"/>
                <w:szCs w:val="24"/>
              </w:rPr>
            </w:pPr>
          </w:p>
        </w:tc>
        <w:tc>
          <w:tcPr>
            <w:tcW w:w="470" w:type="dxa"/>
            <w:tcBorders>
              <w:top w:val="nil"/>
              <w:left w:val="nil"/>
              <w:bottom w:val="single" w:sz="4" w:space="0" w:color="auto"/>
              <w:right w:val="nil"/>
            </w:tcBorders>
            <w:shd w:val="clear" w:color="auto" w:fill="auto"/>
            <w:noWrap/>
            <w:vAlign w:val="bottom"/>
            <w:hideMark/>
          </w:tcPr>
          <w:p w14:paraId="5926438F" w14:textId="77777777" w:rsidR="00EB2638" w:rsidRPr="0045585F" w:rsidRDefault="00EB2638" w:rsidP="00C56BE7">
            <w:pPr>
              <w:rPr>
                <w:rFonts w:ascii="Arial" w:hAnsi="Arial" w:cs="Arial"/>
                <w:sz w:val="24"/>
                <w:szCs w:val="24"/>
              </w:rPr>
            </w:pPr>
          </w:p>
        </w:tc>
        <w:tc>
          <w:tcPr>
            <w:tcW w:w="230" w:type="dxa"/>
            <w:tcBorders>
              <w:top w:val="nil"/>
              <w:left w:val="nil"/>
              <w:bottom w:val="single" w:sz="4" w:space="0" w:color="auto"/>
              <w:right w:val="nil"/>
            </w:tcBorders>
            <w:shd w:val="clear" w:color="auto" w:fill="auto"/>
            <w:noWrap/>
            <w:vAlign w:val="bottom"/>
            <w:hideMark/>
          </w:tcPr>
          <w:p w14:paraId="2BFA98F2" w14:textId="77777777" w:rsidR="00EB2638" w:rsidRPr="0045585F" w:rsidRDefault="00EB2638" w:rsidP="00C56BE7">
            <w:pPr>
              <w:rPr>
                <w:rFonts w:ascii="Arial" w:hAnsi="Arial" w:cs="Arial"/>
                <w:sz w:val="24"/>
                <w:szCs w:val="24"/>
              </w:rPr>
            </w:pPr>
          </w:p>
        </w:tc>
        <w:tc>
          <w:tcPr>
            <w:tcW w:w="564" w:type="dxa"/>
            <w:tcBorders>
              <w:top w:val="nil"/>
              <w:left w:val="nil"/>
              <w:bottom w:val="single" w:sz="4" w:space="0" w:color="auto"/>
              <w:right w:val="nil"/>
            </w:tcBorders>
            <w:shd w:val="clear" w:color="auto" w:fill="auto"/>
            <w:noWrap/>
            <w:vAlign w:val="bottom"/>
            <w:hideMark/>
          </w:tcPr>
          <w:p w14:paraId="47CA4724" w14:textId="77777777" w:rsidR="00EB2638" w:rsidRPr="0045585F" w:rsidRDefault="00EB2638" w:rsidP="00C56BE7">
            <w:pPr>
              <w:rPr>
                <w:rFonts w:ascii="Arial" w:hAnsi="Arial" w:cs="Arial"/>
                <w:sz w:val="24"/>
                <w:szCs w:val="24"/>
              </w:rPr>
            </w:pPr>
          </w:p>
        </w:tc>
      </w:tr>
      <w:tr w:rsidR="004708E5" w:rsidRPr="0045585F" w14:paraId="4A8F0D3B" w14:textId="77777777" w:rsidTr="004708E5">
        <w:trPr>
          <w:trHeight w:val="300"/>
        </w:trPr>
        <w:tc>
          <w:tcPr>
            <w:tcW w:w="9442" w:type="dxa"/>
            <w:gridSpan w:val="4"/>
            <w:tcBorders>
              <w:top w:val="single" w:sz="4" w:space="0" w:color="auto"/>
              <w:left w:val="single" w:sz="4" w:space="0" w:color="auto"/>
              <w:bottom w:val="single" w:sz="4" w:space="0" w:color="auto"/>
              <w:right w:val="nil"/>
            </w:tcBorders>
            <w:shd w:val="clear" w:color="auto" w:fill="auto"/>
            <w:noWrap/>
            <w:vAlign w:val="bottom"/>
            <w:hideMark/>
          </w:tcPr>
          <w:p w14:paraId="6A0DE115" w14:textId="77777777" w:rsidR="004708E5" w:rsidRPr="0045585F" w:rsidRDefault="004708E5" w:rsidP="008B1B4A">
            <w:pPr>
              <w:ind w:right="-212"/>
              <w:rPr>
                <w:rFonts w:ascii="Arial" w:hAnsi="Arial" w:cs="Arial"/>
                <w:i/>
                <w:iCs/>
                <w:color w:val="000000"/>
                <w:sz w:val="24"/>
                <w:szCs w:val="24"/>
              </w:rPr>
            </w:pPr>
            <w:r w:rsidRPr="0045585F">
              <w:rPr>
                <w:rFonts w:ascii="Arial" w:hAnsi="Arial" w:cs="Arial"/>
                <w:sz w:val="24"/>
                <w:szCs w:val="24"/>
              </w:rPr>
              <w:t>Descripción indicando si han obtenido otras ayudas o subvenciones para ejecutar esta misma operación o sus participantes</w:t>
            </w:r>
            <w:r>
              <w:rPr>
                <w:rFonts w:ascii="Arial" w:hAnsi="Arial" w:cs="Arial"/>
                <w:sz w:val="24"/>
                <w:szCs w:val="24"/>
              </w:rPr>
              <w:t xml:space="preserve"> </w:t>
            </w:r>
            <w:r w:rsidRPr="004708E5">
              <w:rPr>
                <w:rFonts w:ascii="Arial" w:hAnsi="Arial" w:cs="Arial"/>
                <w:b/>
                <w:bCs/>
                <w:color w:val="FF0000"/>
                <w:sz w:val="24"/>
                <w:szCs w:val="24"/>
              </w:rPr>
              <w:t>(obligatorio cumplimentar)</w:t>
            </w:r>
          </w:p>
          <w:p w14:paraId="2E19CA06" w14:textId="2E681582" w:rsidR="004708E5" w:rsidRPr="0045585F" w:rsidRDefault="004708E5" w:rsidP="00C56BE7">
            <w:pPr>
              <w:rPr>
                <w:rFonts w:ascii="Arial" w:hAnsi="Arial" w:cs="Arial"/>
                <w:color w:val="000000"/>
                <w:sz w:val="24"/>
                <w:szCs w:val="24"/>
              </w:rPr>
            </w:pPr>
            <w:r w:rsidRPr="0045585F">
              <w:rPr>
                <w:rFonts w:ascii="Arial" w:hAnsi="Arial" w:cs="Arial"/>
                <w:color w:val="000000"/>
                <w:sz w:val="24"/>
                <w:szCs w:val="24"/>
              </w:rPr>
              <w:t> </w:t>
            </w:r>
          </w:p>
          <w:p w14:paraId="0EF01DEE" w14:textId="513B9928" w:rsidR="004708E5" w:rsidRPr="0045585F" w:rsidRDefault="004708E5" w:rsidP="004708E5">
            <w:pPr>
              <w:rPr>
                <w:rFonts w:ascii="Arial" w:hAnsi="Arial" w:cs="Arial"/>
                <w:color w:val="000000"/>
                <w:sz w:val="24"/>
                <w:szCs w:val="24"/>
              </w:rPr>
            </w:pPr>
            <w:r w:rsidRPr="0045585F">
              <w:rPr>
                <w:rFonts w:ascii="Arial" w:hAnsi="Arial" w:cs="Arial"/>
                <w:color w:val="000000"/>
                <w:sz w:val="24"/>
                <w:szCs w:val="24"/>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2CB8D9FA" w14:textId="77777777" w:rsidR="004708E5" w:rsidRPr="0045585F" w:rsidRDefault="004708E5"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0588E24C" w14:textId="77777777" w:rsidTr="004708E5">
        <w:trPr>
          <w:trHeight w:val="300"/>
        </w:trPr>
        <w:tc>
          <w:tcPr>
            <w:tcW w:w="8505" w:type="dxa"/>
            <w:tcBorders>
              <w:top w:val="single" w:sz="4" w:space="0" w:color="auto"/>
              <w:left w:val="nil"/>
              <w:bottom w:val="nil"/>
              <w:right w:val="nil"/>
            </w:tcBorders>
            <w:shd w:val="clear" w:color="auto" w:fill="auto"/>
            <w:noWrap/>
            <w:vAlign w:val="bottom"/>
            <w:hideMark/>
          </w:tcPr>
          <w:p w14:paraId="1CF67285" w14:textId="77777777" w:rsidR="00EB2638" w:rsidRPr="0045585F" w:rsidRDefault="00EB2638" w:rsidP="00C56BE7">
            <w:pPr>
              <w:rPr>
                <w:rFonts w:ascii="Arial" w:hAnsi="Arial" w:cs="Arial"/>
                <w:color w:val="000000"/>
                <w:sz w:val="24"/>
                <w:szCs w:val="24"/>
              </w:rPr>
            </w:pPr>
          </w:p>
        </w:tc>
        <w:tc>
          <w:tcPr>
            <w:tcW w:w="237" w:type="dxa"/>
            <w:tcBorders>
              <w:top w:val="single" w:sz="4" w:space="0" w:color="auto"/>
              <w:left w:val="nil"/>
              <w:bottom w:val="nil"/>
              <w:right w:val="nil"/>
            </w:tcBorders>
            <w:shd w:val="clear" w:color="auto" w:fill="auto"/>
            <w:noWrap/>
            <w:vAlign w:val="bottom"/>
            <w:hideMark/>
          </w:tcPr>
          <w:p w14:paraId="3594195B" w14:textId="77777777" w:rsidR="00EB2638" w:rsidRPr="0045585F" w:rsidRDefault="00EB2638" w:rsidP="00C56BE7">
            <w:pPr>
              <w:rPr>
                <w:rFonts w:ascii="Arial" w:hAnsi="Arial" w:cs="Arial"/>
                <w:sz w:val="24"/>
                <w:szCs w:val="24"/>
              </w:rPr>
            </w:pPr>
          </w:p>
        </w:tc>
        <w:tc>
          <w:tcPr>
            <w:tcW w:w="470" w:type="dxa"/>
            <w:tcBorders>
              <w:top w:val="single" w:sz="4" w:space="0" w:color="auto"/>
              <w:left w:val="nil"/>
              <w:bottom w:val="nil"/>
              <w:right w:val="nil"/>
            </w:tcBorders>
            <w:shd w:val="clear" w:color="auto" w:fill="auto"/>
            <w:noWrap/>
            <w:vAlign w:val="bottom"/>
            <w:hideMark/>
          </w:tcPr>
          <w:p w14:paraId="0D9D8503" w14:textId="77777777" w:rsidR="00EB2638" w:rsidRPr="0045585F" w:rsidRDefault="00EB2638" w:rsidP="00C56BE7">
            <w:pPr>
              <w:rPr>
                <w:rFonts w:ascii="Arial" w:hAnsi="Arial" w:cs="Arial"/>
                <w:sz w:val="24"/>
                <w:szCs w:val="24"/>
              </w:rPr>
            </w:pPr>
          </w:p>
        </w:tc>
        <w:tc>
          <w:tcPr>
            <w:tcW w:w="230" w:type="dxa"/>
            <w:tcBorders>
              <w:top w:val="single" w:sz="4" w:space="0" w:color="auto"/>
              <w:left w:val="nil"/>
              <w:bottom w:val="nil"/>
              <w:right w:val="nil"/>
            </w:tcBorders>
            <w:shd w:val="clear" w:color="auto" w:fill="auto"/>
            <w:noWrap/>
            <w:vAlign w:val="bottom"/>
            <w:hideMark/>
          </w:tcPr>
          <w:p w14:paraId="6F048C78" w14:textId="77777777" w:rsidR="00EB2638" w:rsidRPr="0045585F" w:rsidRDefault="00EB2638" w:rsidP="00C56BE7">
            <w:pPr>
              <w:rPr>
                <w:rFonts w:ascii="Arial" w:hAnsi="Arial" w:cs="Arial"/>
                <w:sz w:val="24"/>
                <w:szCs w:val="24"/>
              </w:rPr>
            </w:pPr>
          </w:p>
        </w:tc>
        <w:tc>
          <w:tcPr>
            <w:tcW w:w="564" w:type="dxa"/>
            <w:tcBorders>
              <w:top w:val="single" w:sz="4" w:space="0" w:color="auto"/>
              <w:left w:val="nil"/>
              <w:bottom w:val="nil"/>
              <w:right w:val="nil"/>
            </w:tcBorders>
            <w:shd w:val="clear" w:color="auto" w:fill="auto"/>
            <w:noWrap/>
            <w:vAlign w:val="bottom"/>
            <w:hideMark/>
          </w:tcPr>
          <w:p w14:paraId="1C8DC345" w14:textId="77777777" w:rsidR="00EB2638" w:rsidRPr="0045585F" w:rsidRDefault="00EB2638" w:rsidP="00C56BE7">
            <w:pPr>
              <w:rPr>
                <w:rFonts w:ascii="Arial" w:hAnsi="Arial" w:cs="Arial"/>
                <w:sz w:val="24"/>
                <w:szCs w:val="24"/>
              </w:rPr>
            </w:pPr>
          </w:p>
        </w:tc>
      </w:tr>
    </w:tbl>
    <w:p w14:paraId="6F5E21DF" w14:textId="4F270660" w:rsidR="0045585F" w:rsidRPr="0045585F" w:rsidRDefault="0045585F" w:rsidP="00EB2638">
      <w:pPr>
        <w:autoSpaceDE w:val="0"/>
        <w:autoSpaceDN w:val="0"/>
        <w:adjustRightInd w:val="0"/>
        <w:spacing w:line="240" w:lineRule="atLeast"/>
        <w:jc w:val="both"/>
        <w:rPr>
          <w:rFonts w:ascii="Arial" w:hAnsi="Arial" w:cs="Arial"/>
          <w:sz w:val="24"/>
          <w:szCs w:val="24"/>
        </w:rPr>
      </w:pPr>
    </w:p>
    <w:p w14:paraId="272C7954" w14:textId="77777777" w:rsidR="0045585F" w:rsidRPr="0045585F" w:rsidRDefault="0045585F">
      <w:pPr>
        <w:rPr>
          <w:rFonts w:ascii="Arial" w:hAnsi="Arial" w:cs="Arial"/>
          <w:sz w:val="24"/>
          <w:szCs w:val="24"/>
        </w:rPr>
      </w:pPr>
      <w:r w:rsidRPr="0045585F">
        <w:rPr>
          <w:rFonts w:ascii="Arial" w:hAnsi="Arial" w:cs="Arial"/>
          <w:sz w:val="24"/>
          <w:szCs w:val="24"/>
        </w:rPr>
        <w:br w:type="page"/>
      </w:r>
    </w:p>
    <w:tbl>
      <w:tblPr>
        <w:tblW w:w="14671" w:type="dxa"/>
        <w:tblCellMar>
          <w:left w:w="70" w:type="dxa"/>
          <w:right w:w="70" w:type="dxa"/>
        </w:tblCellMar>
        <w:tblLook w:val="04A0" w:firstRow="1" w:lastRow="0" w:firstColumn="1" w:lastColumn="0" w:noHBand="0" w:noVBand="1"/>
      </w:tblPr>
      <w:tblGrid>
        <w:gridCol w:w="4465"/>
        <w:gridCol w:w="638"/>
        <w:gridCol w:w="1985"/>
        <w:gridCol w:w="283"/>
        <w:gridCol w:w="1608"/>
        <w:gridCol w:w="1423"/>
        <w:gridCol w:w="1423"/>
        <w:gridCol w:w="1423"/>
        <w:gridCol w:w="1423"/>
      </w:tblGrid>
      <w:tr w:rsidR="00EB2638" w:rsidRPr="0045585F" w14:paraId="6611DF0F" w14:textId="77777777" w:rsidTr="0045585F">
        <w:trPr>
          <w:gridAfter w:val="4"/>
          <w:wAfter w:w="5692" w:type="dxa"/>
          <w:trHeight w:val="315"/>
        </w:trPr>
        <w:tc>
          <w:tcPr>
            <w:tcW w:w="4465" w:type="dxa"/>
            <w:vMerge w:val="restart"/>
            <w:tcBorders>
              <w:top w:val="nil"/>
              <w:left w:val="nil"/>
              <w:bottom w:val="nil"/>
              <w:right w:val="nil"/>
            </w:tcBorders>
            <w:shd w:val="clear" w:color="auto" w:fill="auto"/>
            <w:hideMark/>
          </w:tcPr>
          <w:p w14:paraId="094664EC" w14:textId="77777777" w:rsidR="00EB2638" w:rsidRPr="0045585F" w:rsidRDefault="00EB2638" w:rsidP="00C56BE7">
            <w:pPr>
              <w:jc w:val="both"/>
              <w:rPr>
                <w:rFonts w:ascii="Arial" w:hAnsi="Arial" w:cs="Arial"/>
                <w:b/>
                <w:bCs/>
                <w:color w:val="000000"/>
                <w:sz w:val="24"/>
                <w:szCs w:val="24"/>
              </w:rPr>
            </w:pPr>
            <w:r w:rsidRPr="0045585F">
              <w:rPr>
                <w:rFonts w:ascii="Arial" w:hAnsi="Arial" w:cs="Arial"/>
                <w:b/>
                <w:bCs/>
                <w:color w:val="000000"/>
                <w:sz w:val="24"/>
                <w:szCs w:val="24"/>
              </w:rPr>
              <w:lastRenderedPageBreak/>
              <w:t xml:space="preserve">- </w:t>
            </w:r>
            <w:r w:rsidRPr="00EA4B47">
              <w:rPr>
                <w:rFonts w:ascii="Arial" w:hAnsi="Arial" w:cs="Arial"/>
                <w:color w:val="000000"/>
                <w:sz w:val="24"/>
                <w:szCs w:val="24"/>
              </w:rPr>
              <w:t>A lo largo de la ejecución del proyecto, no se ha puesto de manifiesto ningún indicio de irregularidad o fraude que afecte al mismo, o en caso contrario, éste ha sido notificado a Fundación ONCE.</w:t>
            </w:r>
            <w:r w:rsidRPr="0045585F">
              <w:rPr>
                <w:rFonts w:ascii="Arial" w:hAnsi="Arial" w:cs="Arial"/>
                <w:b/>
                <w:bCs/>
                <w:color w:val="000000"/>
                <w:sz w:val="24"/>
                <w:szCs w:val="24"/>
              </w:rPr>
              <w:t xml:space="preserve"> </w:t>
            </w:r>
          </w:p>
        </w:tc>
        <w:tc>
          <w:tcPr>
            <w:tcW w:w="638" w:type="dxa"/>
            <w:tcBorders>
              <w:top w:val="nil"/>
              <w:left w:val="nil"/>
              <w:bottom w:val="nil"/>
              <w:right w:val="nil"/>
            </w:tcBorders>
            <w:shd w:val="clear" w:color="auto" w:fill="auto"/>
            <w:vAlign w:val="bottom"/>
            <w:hideMark/>
          </w:tcPr>
          <w:p w14:paraId="6C9A5D6A" w14:textId="77777777" w:rsidR="00EB2638" w:rsidRPr="0045585F" w:rsidRDefault="00EB2638" w:rsidP="00C56BE7">
            <w:pPr>
              <w:jc w:val="both"/>
              <w:rPr>
                <w:rFonts w:ascii="Arial" w:hAnsi="Arial" w:cs="Arial"/>
                <w:b/>
                <w:bCs/>
                <w:color w:val="000000"/>
                <w:sz w:val="24"/>
                <w:szCs w:val="24"/>
              </w:rPr>
            </w:pPr>
          </w:p>
        </w:tc>
        <w:tc>
          <w:tcPr>
            <w:tcW w:w="1985" w:type="dxa"/>
            <w:tcBorders>
              <w:top w:val="nil"/>
              <w:left w:val="nil"/>
              <w:bottom w:val="nil"/>
              <w:right w:val="nil"/>
            </w:tcBorders>
            <w:shd w:val="clear" w:color="auto" w:fill="auto"/>
            <w:noWrap/>
            <w:vAlign w:val="center"/>
            <w:hideMark/>
          </w:tcPr>
          <w:p w14:paraId="78FEA7BC"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SI han existido indicios de irregularidad (</w:t>
            </w:r>
            <w:r w:rsidRPr="0045585F">
              <w:rPr>
                <w:rFonts w:ascii="Arial" w:hAnsi="Arial" w:cs="Arial"/>
                <w:b/>
                <w:bCs/>
                <w:color w:val="000000"/>
                <w:sz w:val="24"/>
                <w:szCs w:val="24"/>
                <w:u w:val="single"/>
              </w:rPr>
              <w:t>incluya descripción del evento y adjunte evidencia</w:t>
            </w:r>
            <w:r w:rsidRPr="0045585F">
              <w:rPr>
                <w:rFonts w:ascii="Arial" w:hAnsi="Arial" w:cs="Arial"/>
                <w:b/>
                <w:bCs/>
                <w:color w:val="000000"/>
                <w:sz w:val="24"/>
                <w:szCs w:val="24"/>
              </w:rPr>
              <w:t>)</w:t>
            </w:r>
          </w:p>
        </w:tc>
        <w:tc>
          <w:tcPr>
            <w:tcW w:w="283" w:type="dxa"/>
            <w:tcBorders>
              <w:top w:val="nil"/>
              <w:left w:val="nil"/>
              <w:bottom w:val="nil"/>
              <w:right w:val="nil"/>
            </w:tcBorders>
            <w:shd w:val="clear" w:color="auto" w:fill="auto"/>
            <w:noWrap/>
            <w:vAlign w:val="center"/>
            <w:hideMark/>
          </w:tcPr>
          <w:p w14:paraId="5C75DDCB" w14:textId="77777777" w:rsidR="00EB2638" w:rsidRPr="0045585F" w:rsidRDefault="00EB2638" w:rsidP="00C56BE7">
            <w:pPr>
              <w:jc w:val="center"/>
              <w:rPr>
                <w:rFonts w:ascii="Arial" w:hAnsi="Arial" w:cs="Arial"/>
                <w:b/>
                <w:bCs/>
                <w:color w:val="000000"/>
                <w:sz w:val="24"/>
                <w:szCs w:val="24"/>
              </w:rPr>
            </w:pPr>
          </w:p>
        </w:tc>
        <w:tc>
          <w:tcPr>
            <w:tcW w:w="1608" w:type="dxa"/>
            <w:tcBorders>
              <w:top w:val="nil"/>
              <w:left w:val="nil"/>
              <w:bottom w:val="nil"/>
              <w:right w:val="nil"/>
            </w:tcBorders>
            <w:shd w:val="clear" w:color="auto" w:fill="auto"/>
            <w:noWrap/>
            <w:vAlign w:val="center"/>
            <w:hideMark/>
          </w:tcPr>
          <w:p w14:paraId="30CA9062"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NO han existido indicios de irregularidad</w:t>
            </w:r>
          </w:p>
        </w:tc>
      </w:tr>
      <w:tr w:rsidR="00EB2638" w:rsidRPr="0045585F" w14:paraId="37065FDE" w14:textId="77777777" w:rsidTr="0045585F">
        <w:trPr>
          <w:gridAfter w:val="4"/>
          <w:wAfter w:w="5692" w:type="dxa"/>
          <w:trHeight w:val="315"/>
        </w:trPr>
        <w:tc>
          <w:tcPr>
            <w:tcW w:w="4465" w:type="dxa"/>
            <w:vMerge/>
            <w:tcBorders>
              <w:top w:val="nil"/>
              <w:left w:val="nil"/>
              <w:bottom w:val="nil"/>
              <w:right w:val="nil"/>
            </w:tcBorders>
            <w:vAlign w:val="center"/>
            <w:hideMark/>
          </w:tcPr>
          <w:p w14:paraId="56A72C06" w14:textId="77777777" w:rsidR="00EB2638" w:rsidRPr="0045585F" w:rsidRDefault="00EB2638" w:rsidP="00C56BE7">
            <w:pPr>
              <w:rPr>
                <w:rFonts w:ascii="Arial" w:hAnsi="Arial" w:cs="Arial"/>
                <w:b/>
                <w:bCs/>
                <w:color w:val="000000"/>
                <w:sz w:val="24"/>
                <w:szCs w:val="24"/>
              </w:rPr>
            </w:pPr>
          </w:p>
        </w:tc>
        <w:tc>
          <w:tcPr>
            <w:tcW w:w="638" w:type="dxa"/>
            <w:tcBorders>
              <w:top w:val="nil"/>
              <w:left w:val="nil"/>
              <w:bottom w:val="nil"/>
              <w:right w:val="nil"/>
            </w:tcBorders>
            <w:shd w:val="clear" w:color="auto" w:fill="auto"/>
            <w:vAlign w:val="bottom"/>
            <w:hideMark/>
          </w:tcPr>
          <w:p w14:paraId="6650B965" w14:textId="77777777" w:rsidR="00EB2638" w:rsidRPr="0045585F" w:rsidRDefault="00EB2638" w:rsidP="00C56BE7">
            <w:pPr>
              <w:jc w:val="center"/>
              <w:rPr>
                <w:rFonts w:ascii="Arial" w:hAnsi="Arial" w:cs="Arial"/>
                <w:b/>
                <w:bCs/>
                <w:color w:val="00000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E54204"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83" w:type="dxa"/>
            <w:tcBorders>
              <w:top w:val="nil"/>
              <w:left w:val="nil"/>
              <w:bottom w:val="nil"/>
              <w:right w:val="nil"/>
            </w:tcBorders>
            <w:shd w:val="clear" w:color="auto" w:fill="auto"/>
            <w:noWrap/>
            <w:vAlign w:val="bottom"/>
            <w:hideMark/>
          </w:tcPr>
          <w:p w14:paraId="132263A1" w14:textId="77777777" w:rsidR="00EB2638" w:rsidRPr="0045585F" w:rsidRDefault="00EB2638" w:rsidP="00C56BE7">
            <w:pPr>
              <w:rPr>
                <w:rFonts w:ascii="Arial" w:hAnsi="Arial" w:cs="Arial"/>
                <w:color w:val="000000"/>
                <w:sz w:val="24"/>
                <w:szCs w:val="24"/>
              </w:rPr>
            </w:pPr>
          </w:p>
        </w:tc>
        <w:tc>
          <w:tcPr>
            <w:tcW w:w="16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54D89A"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502BFCAC" w14:textId="77777777" w:rsidTr="0045585F">
        <w:trPr>
          <w:gridAfter w:val="4"/>
          <w:wAfter w:w="5692" w:type="dxa"/>
          <w:trHeight w:val="300"/>
        </w:trPr>
        <w:tc>
          <w:tcPr>
            <w:tcW w:w="4465" w:type="dxa"/>
            <w:vMerge/>
            <w:tcBorders>
              <w:top w:val="nil"/>
              <w:left w:val="nil"/>
              <w:bottom w:val="nil"/>
              <w:right w:val="nil"/>
            </w:tcBorders>
            <w:vAlign w:val="center"/>
            <w:hideMark/>
          </w:tcPr>
          <w:p w14:paraId="0A988BE9" w14:textId="77777777" w:rsidR="00EB2638" w:rsidRPr="0045585F" w:rsidRDefault="00EB2638" w:rsidP="00C56BE7">
            <w:pPr>
              <w:rPr>
                <w:rFonts w:ascii="Arial" w:hAnsi="Arial" w:cs="Arial"/>
                <w:b/>
                <w:bCs/>
                <w:color w:val="000000"/>
                <w:sz w:val="24"/>
                <w:szCs w:val="24"/>
              </w:rPr>
            </w:pPr>
          </w:p>
        </w:tc>
        <w:tc>
          <w:tcPr>
            <w:tcW w:w="638" w:type="dxa"/>
            <w:tcBorders>
              <w:top w:val="nil"/>
              <w:left w:val="nil"/>
              <w:bottom w:val="nil"/>
              <w:right w:val="nil"/>
            </w:tcBorders>
            <w:shd w:val="clear" w:color="auto" w:fill="auto"/>
            <w:vAlign w:val="bottom"/>
            <w:hideMark/>
          </w:tcPr>
          <w:p w14:paraId="193C2F55" w14:textId="77777777" w:rsidR="00EB2638" w:rsidRPr="0045585F" w:rsidRDefault="00EB2638" w:rsidP="00C56BE7">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34F08082" w14:textId="77777777" w:rsidR="00EB2638" w:rsidRPr="0045585F" w:rsidRDefault="00EB2638" w:rsidP="00C56BE7">
            <w:pPr>
              <w:jc w:val="both"/>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097ED0A6" w14:textId="77777777" w:rsidR="00EB2638" w:rsidRPr="0045585F" w:rsidRDefault="00EB2638" w:rsidP="00C56BE7">
            <w:pPr>
              <w:rPr>
                <w:rFonts w:ascii="Arial" w:hAnsi="Arial" w:cs="Arial"/>
                <w:sz w:val="24"/>
                <w:szCs w:val="24"/>
              </w:rPr>
            </w:pPr>
          </w:p>
        </w:tc>
        <w:tc>
          <w:tcPr>
            <w:tcW w:w="1608" w:type="dxa"/>
            <w:tcBorders>
              <w:top w:val="nil"/>
              <w:left w:val="nil"/>
              <w:bottom w:val="nil"/>
              <w:right w:val="nil"/>
            </w:tcBorders>
            <w:shd w:val="clear" w:color="auto" w:fill="auto"/>
            <w:noWrap/>
            <w:vAlign w:val="bottom"/>
            <w:hideMark/>
          </w:tcPr>
          <w:p w14:paraId="6117267A" w14:textId="77777777" w:rsidR="00EB2638" w:rsidRPr="0045585F" w:rsidRDefault="00EB2638" w:rsidP="00C56BE7">
            <w:pPr>
              <w:rPr>
                <w:rFonts w:ascii="Arial" w:hAnsi="Arial" w:cs="Arial"/>
                <w:sz w:val="24"/>
                <w:szCs w:val="24"/>
              </w:rPr>
            </w:pPr>
          </w:p>
        </w:tc>
      </w:tr>
      <w:tr w:rsidR="00EB2638" w:rsidRPr="0045585F" w14:paraId="6F15260B" w14:textId="77777777" w:rsidTr="0045585F">
        <w:trPr>
          <w:gridAfter w:val="4"/>
          <w:wAfter w:w="5692" w:type="dxa"/>
          <w:trHeight w:val="300"/>
        </w:trPr>
        <w:tc>
          <w:tcPr>
            <w:tcW w:w="4465" w:type="dxa"/>
            <w:tcBorders>
              <w:top w:val="nil"/>
              <w:left w:val="nil"/>
              <w:bottom w:val="nil"/>
              <w:right w:val="nil"/>
            </w:tcBorders>
            <w:shd w:val="clear" w:color="auto" w:fill="auto"/>
            <w:noWrap/>
            <w:vAlign w:val="bottom"/>
          </w:tcPr>
          <w:p w14:paraId="428930F8" w14:textId="77777777" w:rsidR="00EB2638" w:rsidRPr="0045585F" w:rsidRDefault="00EB2638" w:rsidP="00C56BE7">
            <w:pPr>
              <w:rPr>
                <w:rFonts w:ascii="Arial" w:hAnsi="Arial" w:cs="Arial"/>
                <w:sz w:val="24"/>
                <w:szCs w:val="24"/>
              </w:rPr>
            </w:pPr>
          </w:p>
        </w:tc>
        <w:tc>
          <w:tcPr>
            <w:tcW w:w="638" w:type="dxa"/>
            <w:tcBorders>
              <w:top w:val="nil"/>
              <w:left w:val="nil"/>
              <w:bottom w:val="nil"/>
              <w:right w:val="nil"/>
            </w:tcBorders>
            <w:shd w:val="clear" w:color="auto" w:fill="auto"/>
            <w:noWrap/>
            <w:vAlign w:val="bottom"/>
          </w:tcPr>
          <w:p w14:paraId="242875CF" w14:textId="77777777" w:rsidR="00EB2638" w:rsidRPr="0045585F" w:rsidRDefault="00EB2638" w:rsidP="00C56BE7">
            <w:pPr>
              <w:rPr>
                <w:rFonts w:ascii="Arial" w:hAnsi="Arial" w:cs="Arial"/>
                <w:sz w:val="24"/>
                <w:szCs w:val="24"/>
              </w:rPr>
            </w:pPr>
          </w:p>
        </w:tc>
        <w:tc>
          <w:tcPr>
            <w:tcW w:w="1985" w:type="dxa"/>
            <w:tcBorders>
              <w:top w:val="nil"/>
              <w:left w:val="nil"/>
              <w:bottom w:val="nil"/>
              <w:right w:val="nil"/>
            </w:tcBorders>
            <w:shd w:val="clear" w:color="auto" w:fill="auto"/>
            <w:noWrap/>
            <w:vAlign w:val="bottom"/>
          </w:tcPr>
          <w:p w14:paraId="3F3C4643" w14:textId="77777777" w:rsidR="00EB2638" w:rsidRPr="0045585F" w:rsidRDefault="00EB2638" w:rsidP="00C56BE7">
            <w:pPr>
              <w:rPr>
                <w:rFonts w:ascii="Arial" w:hAnsi="Arial" w:cs="Arial"/>
                <w:sz w:val="24"/>
                <w:szCs w:val="24"/>
              </w:rPr>
            </w:pPr>
          </w:p>
        </w:tc>
        <w:tc>
          <w:tcPr>
            <w:tcW w:w="283" w:type="dxa"/>
            <w:tcBorders>
              <w:top w:val="nil"/>
              <w:left w:val="nil"/>
              <w:bottom w:val="nil"/>
              <w:right w:val="nil"/>
            </w:tcBorders>
            <w:shd w:val="clear" w:color="auto" w:fill="auto"/>
            <w:noWrap/>
            <w:vAlign w:val="bottom"/>
          </w:tcPr>
          <w:p w14:paraId="06605DCC" w14:textId="77777777" w:rsidR="00EB2638" w:rsidRPr="0045585F" w:rsidRDefault="00EB2638" w:rsidP="00C56BE7">
            <w:pPr>
              <w:rPr>
                <w:rFonts w:ascii="Arial" w:hAnsi="Arial" w:cs="Arial"/>
                <w:sz w:val="24"/>
                <w:szCs w:val="24"/>
              </w:rPr>
            </w:pPr>
          </w:p>
        </w:tc>
        <w:tc>
          <w:tcPr>
            <w:tcW w:w="1608" w:type="dxa"/>
            <w:tcBorders>
              <w:top w:val="nil"/>
              <w:left w:val="nil"/>
              <w:bottom w:val="nil"/>
              <w:right w:val="nil"/>
            </w:tcBorders>
            <w:shd w:val="clear" w:color="auto" w:fill="auto"/>
            <w:noWrap/>
            <w:vAlign w:val="bottom"/>
          </w:tcPr>
          <w:p w14:paraId="39FB0C57" w14:textId="77777777" w:rsidR="00EB2638" w:rsidRPr="0045585F" w:rsidRDefault="00EB2638" w:rsidP="00C56BE7">
            <w:pPr>
              <w:rPr>
                <w:rFonts w:ascii="Arial" w:hAnsi="Arial" w:cs="Arial"/>
                <w:sz w:val="24"/>
                <w:szCs w:val="24"/>
              </w:rPr>
            </w:pPr>
          </w:p>
        </w:tc>
      </w:tr>
      <w:tr w:rsidR="008B1B4A" w:rsidRPr="0045585F" w14:paraId="20D33D63" w14:textId="77777777" w:rsidTr="0045585F">
        <w:trPr>
          <w:trHeight w:val="300"/>
        </w:trPr>
        <w:tc>
          <w:tcPr>
            <w:tcW w:w="8979" w:type="dxa"/>
            <w:gridSpan w:val="5"/>
            <w:tcBorders>
              <w:top w:val="nil"/>
              <w:left w:val="nil"/>
              <w:bottom w:val="nil"/>
              <w:right w:val="nil"/>
            </w:tcBorders>
            <w:shd w:val="clear" w:color="auto" w:fill="auto"/>
            <w:noWrap/>
            <w:vAlign w:val="bottom"/>
          </w:tcPr>
          <w:p w14:paraId="196155EE" w14:textId="6F42ACDF" w:rsidR="008B1B4A" w:rsidRPr="00EA4B47" w:rsidRDefault="0045585F" w:rsidP="00EA4B47">
            <w:pPr>
              <w:pStyle w:val="Textoindependiente"/>
              <w:ind w:right="-19"/>
              <w:rPr>
                <w:rFonts w:ascii="Arial" w:eastAsiaTheme="minorEastAsia" w:hAnsi="Arial" w:cs="Arial"/>
                <w:color w:val="000000"/>
                <w:szCs w:val="24"/>
              </w:rPr>
            </w:pPr>
            <w:r w:rsidRPr="00EA4B47">
              <w:rPr>
                <w:rFonts w:ascii="Arial" w:eastAsiaTheme="minorEastAsia" w:hAnsi="Arial" w:cs="Arial"/>
                <w:color w:val="000000"/>
                <w:szCs w:val="24"/>
              </w:rPr>
              <w:t>En este</w:t>
            </w:r>
            <w:r w:rsidR="008B1B4A" w:rsidRPr="00EA4B47">
              <w:rPr>
                <w:rFonts w:ascii="Arial" w:eastAsiaTheme="minorEastAsia" w:hAnsi="Arial" w:cs="Arial"/>
                <w:color w:val="000000"/>
                <w:szCs w:val="24"/>
              </w:rPr>
              <w:t xml:space="preserve"> sentido, se considera fraude cualquier acción u omisión relativa a la utilización o a la presentación de declaraciones o de documentos falsos, inexactos o incompletos, que tengan por efecto la percepción o la retención indebida de fondos precedentes del presupuesto de la UE. Asimismo, se considera sospecha de fraude a toda irregularidad que dé lugar a una incoación de un procedimiento administrativo o judicial a nivel nacional con el fin de determinar la existencia de un comportamiento intencionado, en particular de un fraude.</w:t>
            </w:r>
          </w:p>
        </w:tc>
        <w:tc>
          <w:tcPr>
            <w:tcW w:w="1423" w:type="dxa"/>
            <w:vAlign w:val="bottom"/>
          </w:tcPr>
          <w:p w14:paraId="462A4E86" w14:textId="77777777" w:rsidR="008B1B4A" w:rsidRPr="0045585F" w:rsidRDefault="008B1B4A" w:rsidP="008B1B4A">
            <w:pPr>
              <w:rPr>
                <w:rFonts w:ascii="Arial" w:hAnsi="Arial" w:cs="Arial"/>
                <w:sz w:val="24"/>
                <w:szCs w:val="24"/>
              </w:rPr>
            </w:pPr>
          </w:p>
        </w:tc>
        <w:tc>
          <w:tcPr>
            <w:tcW w:w="1423" w:type="dxa"/>
            <w:vAlign w:val="bottom"/>
          </w:tcPr>
          <w:p w14:paraId="601333F5" w14:textId="77777777" w:rsidR="008B1B4A" w:rsidRPr="0045585F" w:rsidRDefault="008B1B4A" w:rsidP="008B1B4A">
            <w:pPr>
              <w:rPr>
                <w:rFonts w:ascii="Arial" w:hAnsi="Arial" w:cs="Arial"/>
                <w:sz w:val="24"/>
                <w:szCs w:val="24"/>
              </w:rPr>
            </w:pPr>
          </w:p>
        </w:tc>
        <w:tc>
          <w:tcPr>
            <w:tcW w:w="1423" w:type="dxa"/>
            <w:vAlign w:val="bottom"/>
          </w:tcPr>
          <w:p w14:paraId="5BBD3091" w14:textId="77777777" w:rsidR="008B1B4A" w:rsidRPr="0045585F" w:rsidRDefault="008B1B4A" w:rsidP="008B1B4A">
            <w:pPr>
              <w:rPr>
                <w:rFonts w:ascii="Arial" w:hAnsi="Arial" w:cs="Arial"/>
                <w:sz w:val="24"/>
                <w:szCs w:val="24"/>
              </w:rPr>
            </w:pPr>
          </w:p>
        </w:tc>
        <w:tc>
          <w:tcPr>
            <w:tcW w:w="1423" w:type="dxa"/>
            <w:vAlign w:val="bottom"/>
          </w:tcPr>
          <w:p w14:paraId="03FD2078" w14:textId="77777777" w:rsidR="008B1B4A" w:rsidRPr="0045585F" w:rsidRDefault="008B1B4A" w:rsidP="008B1B4A">
            <w:pPr>
              <w:rPr>
                <w:rFonts w:ascii="Arial" w:hAnsi="Arial" w:cs="Arial"/>
                <w:sz w:val="24"/>
                <w:szCs w:val="24"/>
              </w:rPr>
            </w:pPr>
          </w:p>
        </w:tc>
      </w:tr>
      <w:tr w:rsidR="008B1B4A" w:rsidRPr="0045585F" w14:paraId="05ED3CB5" w14:textId="77777777" w:rsidTr="0045585F">
        <w:trPr>
          <w:gridAfter w:val="4"/>
          <w:wAfter w:w="5692" w:type="dxa"/>
          <w:trHeight w:val="300"/>
        </w:trPr>
        <w:tc>
          <w:tcPr>
            <w:tcW w:w="4465" w:type="dxa"/>
            <w:tcBorders>
              <w:top w:val="single" w:sz="4" w:space="0" w:color="auto"/>
              <w:left w:val="single" w:sz="4" w:space="0" w:color="auto"/>
              <w:bottom w:val="nil"/>
              <w:right w:val="nil"/>
            </w:tcBorders>
            <w:shd w:val="clear" w:color="auto" w:fill="auto"/>
            <w:noWrap/>
            <w:vAlign w:val="bottom"/>
            <w:hideMark/>
          </w:tcPr>
          <w:p w14:paraId="62E6D5BB" w14:textId="77777777" w:rsidR="008B1B4A" w:rsidRPr="0045585F" w:rsidRDefault="008B1B4A" w:rsidP="008B1B4A">
            <w:pPr>
              <w:rPr>
                <w:rFonts w:ascii="Arial" w:hAnsi="Arial" w:cs="Arial"/>
                <w:i/>
                <w:iCs/>
                <w:color w:val="000000"/>
                <w:sz w:val="24"/>
                <w:szCs w:val="24"/>
              </w:rPr>
            </w:pPr>
            <w:r w:rsidRPr="0045585F">
              <w:rPr>
                <w:rFonts w:ascii="Arial" w:hAnsi="Arial" w:cs="Arial"/>
                <w:i/>
                <w:iCs/>
                <w:color w:val="000000"/>
                <w:sz w:val="24"/>
                <w:szCs w:val="24"/>
              </w:rPr>
              <w:t>Descripción, en su caso.</w:t>
            </w:r>
          </w:p>
        </w:tc>
        <w:tc>
          <w:tcPr>
            <w:tcW w:w="638" w:type="dxa"/>
            <w:tcBorders>
              <w:top w:val="single" w:sz="4" w:space="0" w:color="auto"/>
              <w:left w:val="nil"/>
              <w:bottom w:val="nil"/>
              <w:right w:val="nil"/>
            </w:tcBorders>
            <w:shd w:val="clear" w:color="auto" w:fill="auto"/>
            <w:noWrap/>
            <w:vAlign w:val="bottom"/>
            <w:hideMark/>
          </w:tcPr>
          <w:p w14:paraId="4CA24DCF"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1985" w:type="dxa"/>
            <w:tcBorders>
              <w:top w:val="single" w:sz="4" w:space="0" w:color="auto"/>
              <w:left w:val="nil"/>
              <w:bottom w:val="nil"/>
              <w:right w:val="nil"/>
            </w:tcBorders>
            <w:shd w:val="clear" w:color="auto" w:fill="auto"/>
            <w:noWrap/>
            <w:vAlign w:val="bottom"/>
            <w:hideMark/>
          </w:tcPr>
          <w:p w14:paraId="098FE71A"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283" w:type="dxa"/>
            <w:tcBorders>
              <w:top w:val="single" w:sz="4" w:space="0" w:color="auto"/>
              <w:left w:val="nil"/>
              <w:bottom w:val="nil"/>
              <w:right w:val="nil"/>
            </w:tcBorders>
            <w:shd w:val="clear" w:color="auto" w:fill="auto"/>
            <w:noWrap/>
            <w:vAlign w:val="bottom"/>
            <w:hideMark/>
          </w:tcPr>
          <w:p w14:paraId="70A18F4F"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1608" w:type="dxa"/>
            <w:tcBorders>
              <w:top w:val="single" w:sz="4" w:space="0" w:color="auto"/>
              <w:left w:val="nil"/>
              <w:bottom w:val="nil"/>
              <w:right w:val="single" w:sz="4" w:space="0" w:color="auto"/>
            </w:tcBorders>
            <w:shd w:val="clear" w:color="auto" w:fill="auto"/>
            <w:noWrap/>
            <w:vAlign w:val="bottom"/>
            <w:hideMark/>
          </w:tcPr>
          <w:p w14:paraId="0103B2C1"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2CED7643" w14:textId="77777777" w:rsidTr="0045585F">
        <w:trPr>
          <w:gridAfter w:val="4"/>
          <w:wAfter w:w="5692" w:type="dxa"/>
          <w:trHeight w:val="300"/>
        </w:trPr>
        <w:tc>
          <w:tcPr>
            <w:tcW w:w="4465" w:type="dxa"/>
            <w:tcBorders>
              <w:top w:val="nil"/>
              <w:left w:val="single" w:sz="4" w:space="0" w:color="auto"/>
              <w:bottom w:val="nil"/>
              <w:right w:val="nil"/>
            </w:tcBorders>
            <w:shd w:val="clear" w:color="auto" w:fill="auto"/>
            <w:noWrap/>
            <w:vAlign w:val="bottom"/>
            <w:hideMark/>
          </w:tcPr>
          <w:p w14:paraId="793E8DC5" w14:textId="77777777" w:rsidR="008B1B4A" w:rsidRPr="0045585F" w:rsidRDefault="008B1B4A" w:rsidP="008B1B4A">
            <w:pPr>
              <w:rPr>
                <w:rFonts w:ascii="Arial" w:hAnsi="Arial" w:cs="Arial"/>
                <w:color w:val="000000"/>
                <w:sz w:val="24"/>
                <w:szCs w:val="24"/>
              </w:rPr>
            </w:pPr>
          </w:p>
        </w:tc>
        <w:tc>
          <w:tcPr>
            <w:tcW w:w="638" w:type="dxa"/>
            <w:tcBorders>
              <w:top w:val="nil"/>
              <w:left w:val="nil"/>
              <w:bottom w:val="nil"/>
              <w:right w:val="nil"/>
            </w:tcBorders>
            <w:shd w:val="clear" w:color="auto" w:fill="auto"/>
            <w:noWrap/>
            <w:vAlign w:val="bottom"/>
            <w:hideMark/>
          </w:tcPr>
          <w:p w14:paraId="6FD1B5BC" w14:textId="77777777" w:rsidR="008B1B4A" w:rsidRPr="0045585F" w:rsidRDefault="008B1B4A" w:rsidP="008B1B4A">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5B35CEED" w14:textId="77777777" w:rsidR="008B1B4A" w:rsidRPr="0045585F" w:rsidRDefault="008B1B4A" w:rsidP="008B1B4A">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3A504E03" w14:textId="77777777" w:rsidR="008B1B4A" w:rsidRPr="0045585F" w:rsidRDefault="008B1B4A" w:rsidP="008B1B4A">
            <w:pPr>
              <w:rPr>
                <w:rFonts w:ascii="Arial" w:hAnsi="Arial" w:cs="Arial"/>
                <w:sz w:val="24"/>
                <w:szCs w:val="24"/>
              </w:rPr>
            </w:pPr>
          </w:p>
        </w:tc>
        <w:tc>
          <w:tcPr>
            <w:tcW w:w="1608" w:type="dxa"/>
            <w:tcBorders>
              <w:top w:val="nil"/>
              <w:left w:val="nil"/>
              <w:bottom w:val="nil"/>
              <w:right w:val="single" w:sz="4" w:space="0" w:color="auto"/>
            </w:tcBorders>
            <w:shd w:val="clear" w:color="auto" w:fill="auto"/>
            <w:noWrap/>
            <w:vAlign w:val="bottom"/>
            <w:hideMark/>
          </w:tcPr>
          <w:p w14:paraId="35CDA2DB"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5F9323C9" w14:textId="77777777" w:rsidTr="0045585F">
        <w:trPr>
          <w:gridAfter w:val="4"/>
          <w:wAfter w:w="5692" w:type="dxa"/>
          <w:trHeight w:val="300"/>
        </w:trPr>
        <w:tc>
          <w:tcPr>
            <w:tcW w:w="4465" w:type="dxa"/>
            <w:tcBorders>
              <w:top w:val="nil"/>
              <w:left w:val="single" w:sz="4" w:space="0" w:color="auto"/>
              <w:bottom w:val="nil"/>
              <w:right w:val="nil"/>
            </w:tcBorders>
            <w:shd w:val="clear" w:color="auto" w:fill="auto"/>
            <w:noWrap/>
            <w:vAlign w:val="bottom"/>
            <w:hideMark/>
          </w:tcPr>
          <w:p w14:paraId="2CDEC5DA"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nil"/>
              <w:right w:val="nil"/>
            </w:tcBorders>
            <w:shd w:val="clear" w:color="auto" w:fill="auto"/>
            <w:noWrap/>
            <w:vAlign w:val="bottom"/>
            <w:hideMark/>
          </w:tcPr>
          <w:p w14:paraId="79590A0B" w14:textId="77777777" w:rsidR="008B1B4A" w:rsidRPr="0045585F" w:rsidRDefault="008B1B4A" w:rsidP="008B1B4A">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67E33DA2" w14:textId="77777777" w:rsidR="008B1B4A" w:rsidRPr="0045585F" w:rsidRDefault="008B1B4A" w:rsidP="008B1B4A">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13C05096" w14:textId="77777777" w:rsidR="008B1B4A" w:rsidRPr="0045585F" w:rsidRDefault="008B1B4A" w:rsidP="008B1B4A">
            <w:pPr>
              <w:rPr>
                <w:rFonts w:ascii="Arial" w:hAnsi="Arial" w:cs="Arial"/>
                <w:sz w:val="24"/>
                <w:szCs w:val="24"/>
              </w:rPr>
            </w:pPr>
          </w:p>
        </w:tc>
        <w:tc>
          <w:tcPr>
            <w:tcW w:w="1608" w:type="dxa"/>
            <w:tcBorders>
              <w:top w:val="nil"/>
              <w:left w:val="nil"/>
              <w:bottom w:val="nil"/>
              <w:right w:val="single" w:sz="4" w:space="0" w:color="auto"/>
            </w:tcBorders>
            <w:shd w:val="clear" w:color="auto" w:fill="auto"/>
            <w:noWrap/>
            <w:vAlign w:val="bottom"/>
            <w:hideMark/>
          </w:tcPr>
          <w:p w14:paraId="53E05113"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67120A24" w14:textId="77777777" w:rsidTr="0045585F">
        <w:trPr>
          <w:gridAfter w:val="4"/>
          <w:wAfter w:w="5692" w:type="dxa"/>
          <w:trHeight w:val="300"/>
        </w:trPr>
        <w:tc>
          <w:tcPr>
            <w:tcW w:w="4465" w:type="dxa"/>
            <w:tcBorders>
              <w:top w:val="nil"/>
              <w:left w:val="single" w:sz="4" w:space="0" w:color="auto"/>
              <w:bottom w:val="nil"/>
              <w:right w:val="nil"/>
            </w:tcBorders>
            <w:shd w:val="clear" w:color="auto" w:fill="auto"/>
            <w:noWrap/>
            <w:vAlign w:val="bottom"/>
            <w:hideMark/>
          </w:tcPr>
          <w:p w14:paraId="2AD0C6B7"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nil"/>
              <w:right w:val="nil"/>
            </w:tcBorders>
            <w:shd w:val="clear" w:color="auto" w:fill="auto"/>
            <w:noWrap/>
            <w:vAlign w:val="bottom"/>
            <w:hideMark/>
          </w:tcPr>
          <w:p w14:paraId="26641527" w14:textId="77777777" w:rsidR="008B1B4A" w:rsidRPr="0045585F" w:rsidRDefault="008B1B4A" w:rsidP="008B1B4A">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688C3542" w14:textId="77777777" w:rsidR="008B1B4A" w:rsidRPr="0045585F" w:rsidRDefault="008B1B4A" w:rsidP="008B1B4A">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65E418BD" w14:textId="77777777" w:rsidR="008B1B4A" w:rsidRPr="0045585F" w:rsidRDefault="008B1B4A" w:rsidP="008B1B4A">
            <w:pPr>
              <w:rPr>
                <w:rFonts w:ascii="Arial" w:hAnsi="Arial" w:cs="Arial"/>
                <w:sz w:val="24"/>
                <w:szCs w:val="24"/>
              </w:rPr>
            </w:pPr>
          </w:p>
        </w:tc>
        <w:tc>
          <w:tcPr>
            <w:tcW w:w="1608" w:type="dxa"/>
            <w:tcBorders>
              <w:top w:val="nil"/>
              <w:left w:val="nil"/>
              <w:bottom w:val="nil"/>
              <w:right w:val="single" w:sz="4" w:space="0" w:color="auto"/>
            </w:tcBorders>
            <w:shd w:val="clear" w:color="auto" w:fill="auto"/>
            <w:noWrap/>
            <w:vAlign w:val="bottom"/>
            <w:hideMark/>
          </w:tcPr>
          <w:p w14:paraId="7A95FCD9"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7D0C36D1" w14:textId="77777777" w:rsidTr="0045585F">
        <w:trPr>
          <w:gridAfter w:val="4"/>
          <w:wAfter w:w="5692" w:type="dxa"/>
          <w:trHeight w:val="300"/>
        </w:trPr>
        <w:tc>
          <w:tcPr>
            <w:tcW w:w="4465" w:type="dxa"/>
            <w:tcBorders>
              <w:top w:val="nil"/>
              <w:left w:val="single" w:sz="4" w:space="0" w:color="auto"/>
              <w:bottom w:val="nil"/>
              <w:right w:val="nil"/>
            </w:tcBorders>
            <w:shd w:val="clear" w:color="auto" w:fill="auto"/>
            <w:noWrap/>
            <w:vAlign w:val="bottom"/>
            <w:hideMark/>
          </w:tcPr>
          <w:p w14:paraId="3A1BE3EA"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nil"/>
              <w:right w:val="nil"/>
            </w:tcBorders>
            <w:shd w:val="clear" w:color="auto" w:fill="auto"/>
            <w:noWrap/>
            <w:vAlign w:val="bottom"/>
            <w:hideMark/>
          </w:tcPr>
          <w:p w14:paraId="5B0363DE" w14:textId="77777777" w:rsidR="008B1B4A" w:rsidRPr="0045585F" w:rsidRDefault="008B1B4A" w:rsidP="008B1B4A">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2C1B3003" w14:textId="77777777" w:rsidR="008B1B4A" w:rsidRPr="0045585F" w:rsidRDefault="008B1B4A" w:rsidP="008B1B4A">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2A0DC04D" w14:textId="77777777" w:rsidR="008B1B4A" w:rsidRPr="0045585F" w:rsidRDefault="008B1B4A" w:rsidP="008B1B4A">
            <w:pPr>
              <w:rPr>
                <w:rFonts w:ascii="Arial" w:hAnsi="Arial" w:cs="Arial"/>
                <w:sz w:val="24"/>
                <w:szCs w:val="24"/>
              </w:rPr>
            </w:pPr>
          </w:p>
        </w:tc>
        <w:tc>
          <w:tcPr>
            <w:tcW w:w="1608" w:type="dxa"/>
            <w:tcBorders>
              <w:top w:val="nil"/>
              <w:left w:val="nil"/>
              <w:bottom w:val="nil"/>
              <w:right w:val="single" w:sz="4" w:space="0" w:color="auto"/>
            </w:tcBorders>
            <w:shd w:val="clear" w:color="auto" w:fill="auto"/>
            <w:noWrap/>
            <w:vAlign w:val="bottom"/>
            <w:hideMark/>
          </w:tcPr>
          <w:p w14:paraId="6C972250"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58972830" w14:textId="77777777" w:rsidTr="0045585F">
        <w:trPr>
          <w:gridAfter w:val="4"/>
          <w:wAfter w:w="5692" w:type="dxa"/>
          <w:trHeight w:val="74"/>
        </w:trPr>
        <w:tc>
          <w:tcPr>
            <w:tcW w:w="4465" w:type="dxa"/>
            <w:tcBorders>
              <w:top w:val="nil"/>
              <w:left w:val="single" w:sz="4" w:space="0" w:color="auto"/>
              <w:bottom w:val="single" w:sz="4" w:space="0" w:color="auto"/>
              <w:right w:val="nil"/>
            </w:tcBorders>
            <w:shd w:val="clear" w:color="auto" w:fill="auto"/>
            <w:noWrap/>
            <w:vAlign w:val="bottom"/>
            <w:hideMark/>
          </w:tcPr>
          <w:p w14:paraId="589FF586"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single" w:sz="4" w:space="0" w:color="auto"/>
              <w:right w:val="nil"/>
            </w:tcBorders>
            <w:shd w:val="clear" w:color="auto" w:fill="auto"/>
            <w:noWrap/>
            <w:vAlign w:val="bottom"/>
            <w:hideMark/>
          </w:tcPr>
          <w:p w14:paraId="0B9AEA6D"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1985" w:type="dxa"/>
            <w:tcBorders>
              <w:top w:val="nil"/>
              <w:left w:val="nil"/>
              <w:bottom w:val="single" w:sz="4" w:space="0" w:color="auto"/>
              <w:right w:val="nil"/>
            </w:tcBorders>
            <w:shd w:val="clear" w:color="auto" w:fill="auto"/>
            <w:noWrap/>
            <w:vAlign w:val="bottom"/>
            <w:hideMark/>
          </w:tcPr>
          <w:p w14:paraId="51201BC8"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283" w:type="dxa"/>
            <w:tcBorders>
              <w:top w:val="nil"/>
              <w:left w:val="nil"/>
              <w:bottom w:val="single" w:sz="4" w:space="0" w:color="auto"/>
              <w:right w:val="nil"/>
            </w:tcBorders>
            <w:shd w:val="clear" w:color="auto" w:fill="auto"/>
            <w:noWrap/>
            <w:vAlign w:val="bottom"/>
            <w:hideMark/>
          </w:tcPr>
          <w:p w14:paraId="57D6ACBC"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1608" w:type="dxa"/>
            <w:tcBorders>
              <w:top w:val="nil"/>
              <w:left w:val="nil"/>
              <w:bottom w:val="single" w:sz="4" w:space="0" w:color="auto"/>
              <w:right w:val="single" w:sz="4" w:space="0" w:color="auto"/>
            </w:tcBorders>
            <w:shd w:val="clear" w:color="auto" w:fill="auto"/>
            <w:noWrap/>
            <w:vAlign w:val="bottom"/>
            <w:hideMark/>
          </w:tcPr>
          <w:p w14:paraId="61AD8368"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bl>
    <w:p w14:paraId="39ED997F" w14:textId="481AB287" w:rsidR="00EB2638" w:rsidRDefault="00EB2638" w:rsidP="00EB2638">
      <w:pPr>
        <w:autoSpaceDE w:val="0"/>
        <w:autoSpaceDN w:val="0"/>
        <w:adjustRightInd w:val="0"/>
        <w:spacing w:line="240" w:lineRule="atLeast"/>
        <w:jc w:val="both"/>
        <w:rPr>
          <w:rFonts w:ascii="Arial" w:hAnsi="Arial" w:cs="Arial"/>
          <w:sz w:val="24"/>
          <w:szCs w:val="24"/>
        </w:rPr>
      </w:pPr>
    </w:p>
    <w:p w14:paraId="433FCF24" w14:textId="01FA79B7" w:rsidR="0045585F" w:rsidRDefault="0045585F" w:rsidP="00EB2638">
      <w:pPr>
        <w:autoSpaceDE w:val="0"/>
        <w:autoSpaceDN w:val="0"/>
        <w:adjustRightInd w:val="0"/>
        <w:spacing w:line="240" w:lineRule="atLeast"/>
        <w:jc w:val="both"/>
        <w:rPr>
          <w:rFonts w:ascii="Arial" w:hAnsi="Arial" w:cs="Arial"/>
          <w:sz w:val="24"/>
          <w:szCs w:val="24"/>
        </w:rPr>
      </w:pPr>
    </w:p>
    <w:p w14:paraId="5479B76E" w14:textId="77777777" w:rsidR="00EA4B47" w:rsidRDefault="00EA4B47" w:rsidP="00EB2638">
      <w:pPr>
        <w:autoSpaceDE w:val="0"/>
        <w:autoSpaceDN w:val="0"/>
        <w:adjustRightInd w:val="0"/>
        <w:spacing w:line="240" w:lineRule="atLeast"/>
        <w:jc w:val="both"/>
        <w:rPr>
          <w:rFonts w:ascii="Arial" w:hAnsi="Arial" w:cs="Arial"/>
          <w:b/>
          <w:bCs/>
          <w:color w:val="000000"/>
          <w:sz w:val="24"/>
          <w:szCs w:val="24"/>
        </w:rPr>
      </w:pPr>
    </w:p>
    <w:p w14:paraId="070646B1" w14:textId="77777777" w:rsidR="00EA4B47" w:rsidRDefault="00EA4B47" w:rsidP="00EB2638">
      <w:pPr>
        <w:autoSpaceDE w:val="0"/>
        <w:autoSpaceDN w:val="0"/>
        <w:adjustRightInd w:val="0"/>
        <w:spacing w:line="240" w:lineRule="atLeast"/>
        <w:jc w:val="both"/>
        <w:rPr>
          <w:rFonts w:ascii="Arial" w:hAnsi="Arial" w:cs="Arial"/>
          <w:b/>
          <w:bCs/>
          <w:color w:val="000000"/>
          <w:sz w:val="24"/>
          <w:szCs w:val="24"/>
        </w:rPr>
      </w:pPr>
    </w:p>
    <w:p w14:paraId="2CD413F0" w14:textId="77777777" w:rsidR="00EA4B47" w:rsidRDefault="00EA4B47" w:rsidP="00EB2638">
      <w:pPr>
        <w:autoSpaceDE w:val="0"/>
        <w:autoSpaceDN w:val="0"/>
        <w:adjustRightInd w:val="0"/>
        <w:spacing w:line="240" w:lineRule="atLeast"/>
        <w:jc w:val="both"/>
        <w:rPr>
          <w:rFonts w:ascii="Arial" w:hAnsi="Arial" w:cs="Arial"/>
          <w:b/>
          <w:bCs/>
          <w:color w:val="000000"/>
          <w:sz w:val="24"/>
          <w:szCs w:val="24"/>
        </w:rPr>
      </w:pPr>
    </w:p>
    <w:p w14:paraId="29B074DE" w14:textId="77777777" w:rsidR="00EA4B47" w:rsidRDefault="00EA4B47" w:rsidP="00EB2638">
      <w:pPr>
        <w:autoSpaceDE w:val="0"/>
        <w:autoSpaceDN w:val="0"/>
        <w:adjustRightInd w:val="0"/>
        <w:spacing w:line="240" w:lineRule="atLeast"/>
        <w:jc w:val="both"/>
        <w:rPr>
          <w:rFonts w:ascii="Arial" w:hAnsi="Arial" w:cs="Arial"/>
          <w:b/>
          <w:bCs/>
          <w:color w:val="000000"/>
          <w:sz w:val="24"/>
          <w:szCs w:val="24"/>
        </w:rPr>
      </w:pPr>
    </w:p>
    <w:tbl>
      <w:tblPr>
        <w:tblW w:w="8931" w:type="dxa"/>
        <w:tblCellMar>
          <w:left w:w="70" w:type="dxa"/>
          <w:right w:w="70" w:type="dxa"/>
        </w:tblCellMar>
        <w:tblLook w:val="04A0" w:firstRow="1" w:lastRow="0" w:firstColumn="1" w:lastColumn="0" w:noHBand="0" w:noVBand="1"/>
      </w:tblPr>
      <w:tblGrid>
        <w:gridCol w:w="7220"/>
        <w:gridCol w:w="240"/>
        <w:gridCol w:w="480"/>
        <w:gridCol w:w="340"/>
        <w:gridCol w:w="651"/>
      </w:tblGrid>
      <w:tr w:rsidR="001A5CDF" w:rsidRPr="0045585F" w14:paraId="43F72DD1" w14:textId="77777777" w:rsidTr="001A5CDF">
        <w:trPr>
          <w:trHeight w:val="315"/>
        </w:trPr>
        <w:tc>
          <w:tcPr>
            <w:tcW w:w="7220" w:type="dxa"/>
            <w:vMerge/>
            <w:tcBorders>
              <w:top w:val="nil"/>
              <w:left w:val="nil"/>
              <w:bottom w:val="nil"/>
              <w:right w:val="nil"/>
            </w:tcBorders>
            <w:shd w:val="clear" w:color="auto" w:fill="auto"/>
            <w:vAlign w:val="center"/>
            <w:hideMark/>
          </w:tcPr>
          <w:p w14:paraId="78235613" w14:textId="77777777" w:rsidR="001A5CDF" w:rsidRPr="0045585F" w:rsidRDefault="001A5CDF" w:rsidP="005217CC">
            <w:pPr>
              <w:jc w:val="both"/>
              <w:rPr>
                <w:rFonts w:ascii="Arial" w:hAnsi="Arial" w:cs="Arial"/>
                <w:b/>
                <w:bCs/>
                <w:color w:val="000000"/>
                <w:sz w:val="24"/>
                <w:szCs w:val="24"/>
              </w:rPr>
            </w:pPr>
            <w:bookmarkStart w:id="2" w:name="_Hlk111283806"/>
            <w:r w:rsidRPr="0045585F">
              <w:rPr>
                <w:rFonts w:ascii="Arial" w:hAnsi="Arial" w:cs="Arial"/>
                <w:b/>
                <w:bCs/>
                <w:color w:val="000000"/>
                <w:sz w:val="24"/>
                <w:szCs w:val="24"/>
              </w:rPr>
              <w:lastRenderedPageBreak/>
              <w:t>- Se ha respetado el procedimiento de subcontratación que establece la ley 38/2003 General de Subvenciones</w:t>
            </w:r>
            <w:r>
              <w:rPr>
                <w:rFonts w:ascii="Arial" w:hAnsi="Arial" w:cs="Arial"/>
                <w:b/>
                <w:bCs/>
                <w:color w:val="000000"/>
                <w:sz w:val="24"/>
                <w:szCs w:val="24"/>
              </w:rPr>
              <w:t>,</w:t>
            </w:r>
            <w:r w:rsidRPr="0045585F">
              <w:rPr>
                <w:rFonts w:ascii="Arial" w:hAnsi="Arial" w:cs="Arial"/>
                <w:b/>
                <w:bCs/>
                <w:color w:val="000000"/>
                <w:sz w:val="24"/>
                <w:szCs w:val="24"/>
              </w:rPr>
              <w:t xml:space="preserve"> en cuanto al procedimiento de subcontratación, tanto en subcontrataciones con personas o entidades vinculadas con la entidad beneficiaria, como si no existía vinculación.</w:t>
            </w:r>
          </w:p>
          <w:p w14:paraId="7EAA0199" w14:textId="77777777" w:rsidR="001A5CDF" w:rsidRPr="0045585F" w:rsidRDefault="001A5CDF" w:rsidP="005217CC">
            <w:pPr>
              <w:jc w:val="both"/>
              <w:rPr>
                <w:rFonts w:ascii="Arial" w:hAnsi="Arial" w:cs="Arial"/>
                <w:b/>
                <w:bCs/>
                <w:color w:val="000000"/>
                <w:sz w:val="24"/>
                <w:szCs w:val="24"/>
              </w:rPr>
            </w:pPr>
          </w:p>
        </w:tc>
        <w:tc>
          <w:tcPr>
            <w:tcW w:w="240" w:type="dxa"/>
            <w:tcBorders>
              <w:top w:val="nil"/>
              <w:left w:val="nil"/>
              <w:bottom w:val="nil"/>
            </w:tcBorders>
            <w:shd w:val="clear" w:color="auto" w:fill="auto"/>
            <w:vAlign w:val="bottom"/>
            <w:hideMark/>
          </w:tcPr>
          <w:p w14:paraId="5B0C3D98" w14:textId="77777777" w:rsidR="001A5CDF" w:rsidRPr="0045585F" w:rsidRDefault="001A5CDF" w:rsidP="001A5CDF">
            <w:pPr>
              <w:rPr>
                <w:rFonts w:ascii="Arial" w:hAnsi="Arial" w:cs="Arial"/>
                <w:b/>
                <w:bCs/>
                <w:color w:val="000000"/>
                <w:sz w:val="24"/>
                <w:szCs w:val="24"/>
              </w:rPr>
            </w:pPr>
          </w:p>
        </w:tc>
        <w:tc>
          <w:tcPr>
            <w:tcW w:w="480" w:type="dxa"/>
            <w:tcBorders>
              <w:bottom w:val="single" w:sz="4" w:space="0" w:color="auto"/>
            </w:tcBorders>
            <w:shd w:val="clear" w:color="auto" w:fill="auto"/>
            <w:noWrap/>
            <w:vAlign w:val="bottom"/>
            <w:hideMark/>
          </w:tcPr>
          <w:p w14:paraId="7FA3E986" w14:textId="77777777" w:rsidR="001A5CDF" w:rsidRPr="001A5CDF" w:rsidRDefault="001A5CDF" w:rsidP="005217CC">
            <w:pPr>
              <w:jc w:val="center"/>
              <w:rPr>
                <w:rFonts w:ascii="Arial" w:hAnsi="Arial" w:cs="Arial"/>
                <w:b/>
                <w:bCs/>
                <w:color w:val="000000"/>
                <w:sz w:val="24"/>
                <w:szCs w:val="24"/>
              </w:rPr>
            </w:pPr>
          </w:p>
          <w:p w14:paraId="4E42BCCE" w14:textId="77777777" w:rsidR="001A5CDF" w:rsidRPr="001A5CDF" w:rsidRDefault="001A5CDF" w:rsidP="005217CC">
            <w:pPr>
              <w:jc w:val="center"/>
              <w:rPr>
                <w:rFonts w:ascii="Arial" w:hAnsi="Arial" w:cs="Arial"/>
                <w:b/>
                <w:bCs/>
                <w:color w:val="000000"/>
                <w:sz w:val="24"/>
                <w:szCs w:val="24"/>
              </w:rPr>
            </w:pPr>
            <w:r w:rsidRPr="001A5CDF">
              <w:rPr>
                <w:rFonts w:ascii="Arial" w:hAnsi="Arial" w:cs="Arial"/>
                <w:b/>
                <w:bCs/>
                <w:color w:val="000000"/>
                <w:sz w:val="24"/>
                <w:szCs w:val="24"/>
              </w:rPr>
              <w:t>SI</w:t>
            </w:r>
          </w:p>
        </w:tc>
        <w:tc>
          <w:tcPr>
            <w:tcW w:w="340" w:type="dxa"/>
            <w:shd w:val="clear" w:color="auto" w:fill="auto"/>
            <w:noWrap/>
            <w:vAlign w:val="bottom"/>
            <w:hideMark/>
          </w:tcPr>
          <w:p w14:paraId="7151FFE0" w14:textId="77777777" w:rsidR="001A5CDF" w:rsidRPr="001A5CDF" w:rsidRDefault="001A5CDF" w:rsidP="001A5CDF">
            <w:pPr>
              <w:rPr>
                <w:rFonts w:ascii="Arial" w:hAnsi="Arial" w:cs="Arial"/>
                <w:b/>
                <w:bCs/>
                <w:color w:val="000000"/>
                <w:sz w:val="24"/>
                <w:szCs w:val="24"/>
              </w:rPr>
            </w:pPr>
          </w:p>
        </w:tc>
        <w:tc>
          <w:tcPr>
            <w:tcW w:w="651" w:type="dxa"/>
            <w:tcBorders>
              <w:bottom w:val="single" w:sz="4" w:space="0" w:color="auto"/>
            </w:tcBorders>
            <w:shd w:val="clear" w:color="auto" w:fill="auto"/>
            <w:noWrap/>
            <w:vAlign w:val="bottom"/>
            <w:hideMark/>
          </w:tcPr>
          <w:p w14:paraId="71D23ACB" w14:textId="77777777" w:rsidR="001A5CDF" w:rsidRPr="001A5CDF" w:rsidRDefault="001A5CDF" w:rsidP="001A5CDF">
            <w:pPr>
              <w:rPr>
                <w:rFonts w:ascii="Arial" w:hAnsi="Arial" w:cs="Arial"/>
                <w:b/>
                <w:bCs/>
                <w:color w:val="000000"/>
                <w:sz w:val="24"/>
                <w:szCs w:val="24"/>
              </w:rPr>
            </w:pPr>
          </w:p>
          <w:p w14:paraId="292678DB" w14:textId="77777777" w:rsidR="001A5CDF" w:rsidRPr="001A5CDF" w:rsidRDefault="001A5CDF" w:rsidP="001A5CDF">
            <w:pPr>
              <w:rPr>
                <w:rFonts w:ascii="Arial" w:hAnsi="Arial" w:cs="Arial"/>
                <w:b/>
                <w:bCs/>
                <w:color w:val="000000"/>
                <w:sz w:val="24"/>
                <w:szCs w:val="24"/>
              </w:rPr>
            </w:pPr>
            <w:r w:rsidRPr="001A5CDF">
              <w:rPr>
                <w:rFonts w:ascii="Arial" w:hAnsi="Arial" w:cs="Arial"/>
                <w:b/>
                <w:bCs/>
                <w:color w:val="000000"/>
                <w:sz w:val="24"/>
                <w:szCs w:val="24"/>
              </w:rPr>
              <w:t>NO</w:t>
            </w:r>
          </w:p>
        </w:tc>
      </w:tr>
      <w:tr w:rsidR="001A5CDF" w:rsidRPr="0045585F" w14:paraId="7BF6EAAF" w14:textId="77777777" w:rsidTr="001A5CDF">
        <w:trPr>
          <w:trHeight w:val="315"/>
        </w:trPr>
        <w:tc>
          <w:tcPr>
            <w:tcW w:w="7220" w:type="dxa"/>
            <w:vMerge/>
            <w:tcBorders>
              <w:top w:val="nil"/>
              <w:left w:val="nil"/>
              <w:bottom w:val="nil"/>
              <w:right w:val="nil"/>
            </w:tcBorders>
            <w:vAlign w:val="center"/>
            <w:hideMark/>
          </w:tcPr>
          <w:p w14:paraId="7CA596F8" w14:textId="77777777" w:rsidR="001A5CDF" w:rsidRPr="0045585F" w:rsidRDefault="001A5CDF" w:rsidP="005217CC">
            <w:pPr>
              <w:rPr>
                <w:rFonts w:ascii="Arial" w:hAnsi="Arial" w:cs="Arial"/>
                <w:b/>
                <w:bCs/>
                <w:color w:val="000000"/>
                <w:sz w:val="24"/>
                <w:szCs w:val="24"/>
              </w:rPr>
            </w:pPr>
          </w:p>
        </w:tc>
        <w:tc>
          <w:tcPr>
            <w:tcW w:w="240" w:type="dxa"/>
            <w:tcBorders>
              <w:top w:val="nil"/>
              <w:left w:val="nil"/>
              <w:bottom w:val="nil"/>
              <w:right w:val="single" w:sz="4" w:space="0" w:color="auto"/>
            </w:tcBorders>
            <w:shd w:val="clear" w:color="auto" w:fill="auto"/>
            <w:vAlign w:val="bottom"/>
            <w:hideMark/>
          </w:tcPr>
          <w:p w14:paraId="779DA572" w14:textId="77777777" w:rsidR="001A5CDF" w:rsidRPr="0045585F" w:rsidRDefault="001A5CDF" w:rsidP="001A5CDF">
            <w:pPr>
              <w:rPr>
                <w:rFonts w:ascii="Arial" w:hAnsi="Arial" w:cs="Arial"/>
                <w:b/>
                <w:bCs/>
                <w:color w:val="000000"/>
                <w:sz w:val="24"/>
                <w:szCs w:val="24"/>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10244" w14:textId="77777777" w:rsidR="001A5CDF" w:rsidRPr="001A5CDF" w:rsidRDefault="001A5CDF" w:rsidP="001A5CDF">
            <w:pPr>
              <w:jc w:val="center"/>
              <w:rPr>
                <w:rFonts w:ascii="Arial" w:hAnsi="Arial" w:cs="Arial"/>
                <w:b/>
                <w:bCs/>
                <w:color w:val="000000"/>
                <w:sz w:val="24"/>
                <w:szCs w:val="24"/>
              </w:rPr>
            </w:pPr>
            <w:r w:rsidRPr="001A5CDF">
              <w:rPr>
                <w:rFonts w:ascii="Arial" w:hAnsi="Arial" w:cs="Arial"/>
                <w:b/>
                <w:bCs/>
                <w:color w:val="000000"/>
                <w:sz w:val="24"/>
                <w:szCs w:val="24"/>
              </w:rPr>
              <w:t> </w:t>
            </w:r>
          </w:p>
        </w:tc>
        <w:tc>
          <w:tcPr>
            <w:tcW w:w="340" w:type="dxa"/>
            <w:tcBorders>
              <w:left w:val="single" w:sz="4" w:space="0" w:color="auto"/>
              <w:right w:val="single" w:sz="4" w:space="0" w:color="auto"/>
            </w:tcBorders>
            <w:shd w:val="clear" w:color="auto" w:fill="auto"/>
            <w:noWrap/>
            <w:vAlign w:val="bottom"/>
            <w:hideMark/>
          </w:tcPr>
          <w:p w14:paraId="5420F4A5" w14:textId="77777777" w:rsidR="001A5CDF" w:rsidRPr="0045585F" w:rsidRDefault="001A5CDF" w:rsidP="005217CC">
            <w:pPr>
              <w:rPr>
                <w:rFonts w:ascii="Arial" w:hAnsi="Arial" w:cs="Arial"/>
                <w:color w:val="000000"/>
                <w:sz w:val="24"/>
                <w:szCs w:val="24"/>
              </w:rPr>
            </w:pP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64738" w14:textId="77777777" w:rsidR="001A5CDF" w:rsidRPr="0045585F" w:rsidRDefault="001A5CDF" w:rsidP="005217CC">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701EF6A9" w14:textId="77777777" w:rsidTr="001A5CDF">
        <w:trPr>
          <w:trHeight w:val="60"/>
        </w:trPr>
        <w:tc>
          <w:tcPr>
            <w:tcW w:w="7220" w:type="dxa"/>
            <w:vMerge/>
            <w:tcBorders>
              <w:top w:val="nil"/>
              <w:left w:val="nil"/>
              <w:bottom w:val="nil"/>
              <w:right w:val="nil"/>
            </w:tcBorders>
            <w:vAlign w:val="center"/>
            <w:hideMark/>
          </w:tcPr>
          <w:p w14:paraId="6A46C241" w14:textId="77777777" w:rsidR="008B1B4A" w:rsidRPr="0045585F" w:rsidRDefault="008B1B4A" w:rsidP="00B76675">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379729A8" w14:textId="77777777" w:rsidR="008B1B4A" w:rsidRPr="0045585F" w:rsidRDefault="008B1B4A" w:rsidP="00B76675">
            <w:pPr>
              <w:rPr>
                <w:rFonts w:ascii="Arial" w:hAnsi="Arial" w:cs="Arial"/>
                <w:color w:val="000000"/>
                <w:sz w:val="24"/>
                <w:szCs w:val="24"/>
              </w:rPr>
            </w:pPr>
          </w:p>
        </w:tc>
        <w:tc>
          <w:tcPr>
            <w:tcW w:w="480" w:type="dxa"/>
            <w:tcBorders>
              <w:top w:val="single" w:sz="4" w:space="0" w:color="auto"/>
              <w:left w:val="nil"/>
              <w:bottom w:val="nil"/>
              <w:right w:val="nil"/>
            </w:tcBorders>
            <w:shd w:val="clear" w:color="auto" w:fill="auto"/>
            <w:noWrap/>
            <w:vAlign w:val="bottom"/>
            <w:hideMark/>
          </w:tcPr>
          <w:p w14:paraId="3D25D70A" w14:textId="77777777" w:rsidR="008B1B4A" w:rsidRPr="0045585F" w:rsidRDefault="008B1B4A" w:rsidP="00B76675">
            <w:pPr>
              <w:jc w:val="both"/>
              <w:rPr>
                <w:rFonts w:ascii="Arial" w:hAnsi="Arial" w:cs="Arial"/>
                <w:sz w:val="24"/>
                <w:szCs w:val="24"/>
              </w:rPr>
            </w:pPr>
          </w:p>
        </w:tc>
        <w:tc>
          <w:tcPr>
            <w:tcW w:w="340" w:type="dxa"/>
            <w:tcBorders>
              <w:left w:val="nil"/>
              <w:bottom w:val="nil"/>
              <w:right w:val="nil"/>
            </w:tcBorders>
            <w:shd w:val="clear" w:color="auto" w:fill="auto"/>
            <w:noWrap/>
            <w:vAlign w:val="bottom"/>
            <w:hideMark/>
          </w:tcPr>
          <w:p w14:paraId="6FB77FA2" w14:textId="77777777" w:rsidR="008B1B4A" w:rsidRPr="0045585F" w:rsidRDefault="008B1B4A" w:rsidP="00B76675">
            <w:pPr>
              <w:rPr>
                <w:rFonts w:ascii="Arial" w:hAnsi="Arial" w:cs="Arial"/>
                <w:sz w:val="24"/>
                <w:szCs w:val="24"/>
              </w:rPr>
            </w:pPr>
          </w:p>
        </w:tc>
        <w:tc>
          <w:tcPr>
            <w:tcW w:w="651" w:type="dxa"/>
            <w:tcBorders>
              <w:top w:val="single" w:sz="4" w:space="0" w:color="auto"/>
              <w:left w:val="nil"/>
              <w:bottom w:val="nil"/>
              <w:right w:val="nil"/>
            </w:tcBorders>
            <w:shd w:val="clear" w:color="auto" w:fill="auto"/>
            <w:noWrap/>
            <w:vAlign w:val="bottom"/>
            <w:hideMark/>
          </w:tcPr>
          <w:p w14:paraId="6DA8645B" w14:textId="77777777" w:rsidR="008B1B4A" w:rsidRPr="0045585F" w:rsidRDefault="008B1B4A" w:rsidP="00B76675">
            <w:pPr>
              <w:rPr>
                <w:rFonts w:ascii="Arial" w:hAnsi="Arial" w:cs="Arial"/>
                <w:sz w:val="24"/>
                <w:szCs w:val="24"/>
              </w:rPr>
            </w:pPr>
          </w:p>
        </w:tc>
      </w:tr>
      <w:tr w:rsidR="008B1B4A" w:rsidRPr="0045585F" w14:paraId="1B41C6C6" w14:textId="77777777" w:rsidTr="00EA4B47">
        <w:trPr>
          <w:trHeight w:val="300"/>
        </w:trPr>
        <w:tc>
          <w:tcPr>
            <w:tcW w:w="7220" w:type="dxa"/>
            <w:vMerge/>
            <w:tcBorders>
              <w:top w:val="nil"/>
              <w:left w:val="nil"/>
              <w:bottom w:val="nil"/>
              <w:right w:val="nil"/>
            </w:tcBorders>
            <w:vAlign w:val="center"/>
            <w:hideMark/>
          </w:tcPr>
          <w:p w14:paraId="6EE9981E" w14:textId="77777777" w:rsidR="008B1B4A" w:rsidRPr="0045585F" w:rsidRDefault="008B1B4A" w:rsidP="00B76675">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127DB84D" w14:textId="77777777" w:rsidR="008B1B4A" w:rsidRPr="0045585F" w:rsidRDefault="008B1B4A" w:rsidP="00B76675">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7C14301F" w14:textId="77777777" w:rsidR="008B1B4A" w:rsidRPr="0045585F" w:rsidRDefault="008B1B4A" w:rsidP="00B76675">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2D870069" w14:textId="77777777" w:rsidR="008B1B4A" w:rsidRPr="0045585F" w:rsidRDefault="008B1B4A" w:rsidP="00B76675">
            <w:pPr>
              <w:rPr>
                <w:rFonts w:ascii="Arial" w:hAnsi="Arial" w:cs="Arial"/>
                <w:sz w:val="24"/>
                <w:szCs w:val="24"/>
              </w:rPr>
            </w:pPr>
          </w:p>
        </w:tc>
        <w:tc>
          <w:tcPr>
            <w:tcW w:w="651" w:type="dxa"/>
            <w:tcBorders>
              <w:top w:val="nil"/>
              <w:left w:val="nil"/>
              <w:bottom w:val="nil"/>
              <w:right w:val="nil"/>
            </w:tcBorders>
            <w:shd w:val="clear" w:color="auto" w:fill="auto"/>
            <w:noWrap/>
            <w:vAlign w:val="bottom"/>
            <w:hideMark/>
          </w:tcPr>
          <w:p w14:paraId="2F278C65" w14:textId="77777777" w:rsidR="008B1B4A" w:rsidRPr="0045585F" w:rsidRDefault="008B1B4A" w:rsidP="00B76675">
            <w:pPr>
              <w:rPr>
                <w:rFonts w:ascii="Arial" w:hAnsi="Arial" w:cs="Arial"/>
                <w:sz w:val="24"/>
                <w:szCs w:val="24"/>
              </w:rPr>
            </w:pPr>
          </w:p>
        </w:tc>
      </w:tr>
      <w:tr w:rsidR="008B1B4A" w:rsidRPr="0045585F" w14:paraId="2FE832D0" w14:textId="77777777" w:rsidTr="00EA4B47">
        <w:trPr>
          <w:trHeight w:val="300"/>
        </w:trPr>
        <w:tc>
          <w:tcPr>
            <w:tcW w:w="7220" w:type="dxa"/>
            <w:vMerge/>
            <w:tcBorders>
              <w:top w:val="nil"/>
              <w:left w:val="nil"/>
              <w:bottom w:val="nil"/>
              <w:right w:val="nil"/>
            </w:tcBorders>
            <w:vAlign w:val="center"/>
            <w:hideMark/>
          </w:tcPr>
          <w:p w14:paraId="457369BA" w14:textId="77777777" w:rsidR="008B1B4A" w:rsidRPr="0045585F" w:rsidRDefault="008B1B4A" w:rsidP="00B76675">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77ABEF91" w14:textId="77777777" w:rsidR="008B1B4A" w:rsidRPr="0045585F" w:rsidRDefault="008B1B4A" w:rsidP="00B76675">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1A127634" w14:textId="77777777" w:rsidR="008B1B4A" w:rsidRPr="0045585F" w:rsidRDefault="008B1B4A" w:rsidP="00B76675">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14D6B5A" w14:textId="77777777" w:rsidR="008B1B4A" w:rsidRPr="0045585F" w:rsidRDefault="008B1B4A" w:rsidP="00B76675">
            <w:pPr>
              <w:rPr>
                <w:rFonts w:ascii="Arial" w:hAnsi="Arial" w:cs="Arial"/>
                <w:sz w:val="24"/>
                <w:szCs w:val="24"/>
              </w:rPr>
            </w:pPr>
          </w:p>
        </w:tc>
        <w:tc>
          <w:tcPr>
            <w:tcW w:w="651" w:type="dxa"/>
            <w:tcBorders>
              <w:top w:val="nil"/>
              <w:left w:val="nil"/>
              <w:bottom w:val="nil"/>
              <w:right w:val="nil"/>
            </w:tcBorders>
            <w:shd w:val="clear" w:color="auto" w:fill="auto"/>
            <w:noWrap/>
            <w:vAlign w:val="bottom"/>
            <w:hideMark/>
          </w:tcPr>
          <w:p w14:paraId="221C39F5" w14:textId="77777777" w:rsidR="008B1B4A" w:rsidRPr="0045585F" w:rsidRDefault="008B1B4A" w:rsidP="00B76675">
            <w:pPr>
              <w:rPr>
                <w:rFonts w:ascii="Arial" w:hAnsi="Arial" w:cs="Arial"/>
                <w:sz w:val="24"/>
                <w:szCs w:val="24"/>
              </w:rPr>
            </w:pPr>
          </w:p>
        </w:tc>
      </w:tr>
      <w:tr w:rsidR="008B1B4A" w:rsidRPr="0045585F" w14:paraId="602F034F" w14:textId="77777777" w:rsidTr="00EA4B47">
        <w:trPr>
          <w:trHeight w:val="300"/>
        </w:trPr>
        <w:tc>
          <w:tcPr>
            <w:tcW w:w="7220" w:type="dxa"/>
            <w:tcBorders>
              <w:top w:val="single" w:sz="4" w:space="0" w:color="auto"/>
              <w:left w:val="single" w:sz="4" w:space="0" w:color="auto"/>
              <w:bottom w:val="nil"/>
              <w:right w:val="nil"/>
            </w:tcBorders>
            <w:shd w:val="clear" w:color="auto" w:fill="auto"/>
            <w:noWrap/>
            <w:vAlign w:val="bottom"/>
            <w:hideMark/>
          </w:tcPr>
          <w:p w14:paraId="79F221FC"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Descripción, en su caso.</w:t>
            </w:r>
          </w:p>
        </w:tc>
        <w:tc>
          <w:tcPr>
            <w:tcW w:w="240" w:type="dxa"/>
            <w:tcBorders>
              <w:top w:val="single" w:sz="4" w:space="0" w:color="auto"/>
              <w:left w:val="nil"/>
              <w:bottom w:val="nil"/>
              <w:right w:val="nil"/>
            </w:tcBorders>
            <w:shd w:val="clear" w:color="auto" w:fill="auto"/>
            <w:noWrap/>
            <w:vAlign w:val="bottom"/>
            <w:hideMark/>
          </w:tcPr>
          <w:p w14:paraId="590ECB3D"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single" w:sz="4" w:space="0" w:color="auto"/>
              <w:left w:val="nil"/>
              <w:bottom w:val="nil"/>
              <w:right w:val="nil"/>
            </w:tcBorders>
            <w:shd w:val="clear" w:color="auto" w:fill="auto"/>
            <w:noWrap/>
            <w:vAlign w:val="bottom"/>
            <w:hideMark/>
          </w:tcPr>
          <w:p w14:paraId="2797C565"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single" w:sz="4" w:space="0" w:color="auto"/>
              <w:left w:val="nil"/>
              <w:bottom w:val="nil"/>
              <w:right w:val="nil"/>
            </w:tcBorders>
            <w:shd w:val="clear" w:color="auto" w:fill="auto"/>
            <w:noWrap/>
            <w:vAlign w:val="bottom"/>
            <w:hideMark/>
          </w:tcPr>
          <w:p w14:paraId="047C6C31"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651" w:type="dxa"/>
            <w:tcBorders>
              <w:top w:val="single" w:sz="4" w:space="0" w:color="auto"/>
              <w:left w:val="nil"/>
              <w:bottom w:val="nil"/>
              <w:right w:val="single" w:sz="4" w:space="0" w:color="auto"/>
            </w:tcBorders>
            <w:shd w:val="clear" w:color="auto" w:fill="auto"/>
            <w:noWrap/>
            <w:vAlign w:val="bottom"/>
            <w:hideMark/>
          </w:tcPr>
          <w:p w14:paraId="344F45A1"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1A5CDF" w:rsidRPr="0045585F" w14:paraId="2A9712EC" w14:textId="77777777" w:rsidTr="00DF690B">
        <w:trPr>
          <w:trHeight w:val="300"/>
        </w:trPr>
        <w:tc>
          <w:tcPr>
            <w:tcW w:w="8931" w:type="dxa"/>
            <w:gridSpan w:val="5"/>
            <w:tcBorders>
              <w:top w:val="nil"/>
              <w:left w:val="single" w:sz="4" w:space="0" w:color="auto"/>
              <w:bottom w:val="nil"/>
              <w:right w:val="single" w:sz="4" w:space="0" w:color="auto"/>
            </w:tcBorders>
            <w:shd w:val="clear" w:color="auto" w:fill="auto"/>
            <w:noWrap/>
            <w:vAlign w:val="bottom"/>
            <w:hideMark/>
          </w:tcPr>
          <w:p w14:paraId="3892B8D2" w14:textId="77777777" w:rsidR="001A5CDF" w:rsidRPr="001569B1" w:rsidRDefault="001A5CDF" w:rsidP="001A5CDF">
            <w:pPr>
              <w:rPr>
                <w:rFonts w:ascii="Arial" w:hAnsi="Arial" w:cs="Arial"/>
                <w:i/>
                <w:iCs/>
                <w:color w:val="FF0000"/>
                <w:sz w:val="24"/>
                <w:szCs w:val="24"/>
              </w:rPr>
            </w:pPr>
            <w:r w:rsidRPr="0045585F">
              <w:rPr>
                <w:rFonts w:ascii="Arial" w:hAnsi="Arial" w:cs="Arial"/>
                <w:i/>
                <w:iCs/>
                <w:color w:val="000000"/>
                <w:sz w:val="24"/>
                <w:szCs w:val="24"/>
              </w:rPr>
              <w:t> </w:t>
            </w:r>
            <w:r w:rsidRPr="001569B1">
              <w:rPr>
                <w:rFonts w:ascii="Arial" w:hAnsi="Arial" w:cs="Arial"/>
                <w:i/>
                <w:iCs/>
                <w:color w:val="FF0000"/>
                <w:sz w:val="24"/>
                <w:szCs w:val="24"/>
              </w:rPr>
              <w:t>Deben indicar si su proyecto ha contado con subcontratación, indicando la persona o empresa subcontratada por parte de la entidad en la ejecución de este proyecto, así como importe que ha supuesto la subcontratación y % respecto del total del proyecto ejecutado.</w:t>
            </w:r>
          </w:p>
          <w:p w14:paraId="39952AC8" w14:textId="77777777" w:rsidR="001A5CDF" w:rsidRPr="0045585F" w:rsidRDefault="001A5CDF"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75B983AF"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00BDC087"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0A8FB7E3"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468E45D3"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B198422"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7CEEF1A7"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6F77A1EF"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68FDBFB1"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69AFD186"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1905F4EC"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1491C326"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36F8523C"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1919F086"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5B8C3B5E" w14:textId="77777777" w:rsidR="008B1B4A" w:rsidRPr="0045585F" w:rsidRDefault="008B1B4A" w:rsidP="00B76675">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hideMark/>
          </w:tcPr>
          <w:p w14:paraId="2DCE7491"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645ABC56"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07F80B08"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51CBF8F0"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656E8986"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132CF649"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3EF10B70"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40509504"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E717F4F"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132DF722"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2C3978A9" w14:textId="77777777" w:rsidTr="00EA4B47">
        <w:trPr>
          <w:trHeight w:val="300"/>
        </w:trPr>
        <w:tc>
          <w:tcPr>
            <w:tcW w:w="7220" w:type="dxa"/>
            <w:tcBorders>
              <w:top w:val="nil"/>
              <w:left w:val="single" w:sz="4" w:space="0" w:color="auto"/>
              <w:bottom w:val="nil"/>
              <w:right w:val="nil"/>
            </w:tcBorders>
            <w:shd w:val="clear" w:color="auto" w:fill="auto"/>
            <w:noWrap/>
            <w:vAlign w:val="bottom"/>
          </w:tcPr>
          <w:p w14:paraId="5C9EC008" w14:textId="77777777" w:rsidR="008B1B4A" w:rsidRPr="0045585F" w:rsidRDefault="008B1B4A" w:rsidP="00B76675">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tcPr>
          <w:p w14:paraId="5139D164"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tcPr>
          <w:p w14:paraId="3222C50B"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tcPr>
          <w:p w14:paraId="7AEDF70E"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tcPr>
          <w:p w14:paraId="162BDFE8" w14:textId="77777777" w:rsidR="008B1B4A" w:rsidRPr="0045585F" w:rsidRDefault="008B1B4A" w:rsidP="00B76675">
            <w:pPr>
              <w:rPr>
                <w:rFonts w:ascii="Arial" w:hAnsi="Arial" w:cs="Arial"/>
                <w:color w:val="000000"/>
                <w:sz w:val="24"/>
                <w:szCs w:val="24"/>
              </w:rPr>
            </w:pPr>
          </w:p>
        </w:tc>
      </w:tr>
      <w:tr w:rsidR="008B1B4A" w:rsidRPr="0045585F" w14:paraId="19B2A0DE"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33D6B9C5"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4FA19441"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04C16BB7"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0B4E06C1"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4B65C13A"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106D7FB0"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74D23378"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3F0D8618" w14:textId="77777777" w:rsidR="008B1B4A" w:rsidRPr="0045585F" w:rsidRDefault="008B1B4A" w:rsidP="00B76675">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04DE182B"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751EE1B"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7D285C65"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6A24AD40"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53C8331E"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425DD7DF" w14:textId="77777777" w:rsidR="008B1B4A" w:rsidRPr="0045585F" w:rsidRDefault="008B1B4A" w:rsidP="00B76675">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252F54EA"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23D952C0"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63485D00"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0FACF4B7" w14:textId="77777777" w:rsidTr="00EA4B47">
        <w:trPr>
          <w:trHeight w:val="300"/>
        </w:trPr>
        <w:tc>
          <w:tcPr>
            <w:tcW w:w="7220" w:type="dxa"/>
            <w:tcBorders>
              <w:top w:val="nil"/>
              <w:left w:val="single" w:sz="4" w:space="0" w:color="auto"/>
              <w:bottom w:val="single" w:sz="4" w:space="0" w:color="auto"/>
              <w:right w:val="nil"/>
            </w:tcBorders>
            <w:shd w:val="clear" w:color="auto" w:fill="auto"/>
            <w:noWrap/>
            <w:vAlign w:val="bottom"/>
            <w:hideMark/>
          </w:tcPr>
          <w:p w14:paraId="1C1771CE"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single" w:sz="4" w:space="0" w:color="auto"/>
              <w:right w:val="nil"/>
            </w:tcBorders>
            <w:shd w:val="clear" w:color="auto" w:fill="auto"/>
            <w:noWrap/>
            <w:vAlign w:val="bottom"/>
            <w:hideMark/>
          </w:tcPr>
          <w:p w14:paraId="4A75A17C"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nil"/>
            </w:tcBorders>
            <w:shd w:val="clear" w:color="auto" w:fill="auto"/>
            <w:noWrap/>
            <w:vAlign w:val="bottom"/>
            <w:hideMark/>
          </w:tcPr>
          <w:p w14:paraId="1DC0EDFC"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single" w:sz="4" w:space="0" w:color="auto"/>
              <w:right w:val="nil"/>
            </w:tcBorders>
            <w:shd w:val="clear" w:color="auto" w:fill="auto"/>
            <w:noWrap/>
            <w:vAlign w:val="bottom"/>
            <w:hideMark/>
          </w:tcPr>
          <w:p w14:paraId="0D76B185"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651" w:type="dxa"/>
            <w:tcBorders>
              <w:top w:val="nil"/>
              <w:left w:val="nil"/>
              <w:bottom w:val="single" w:sz="4" w:space="0" w:color="auto"/>
              <w:right w:val="single" w:sz="4" w:space="0" w:color="auto"/>
            </w:tcBorders>
            <w:shd w:val="clear" w:color="auto" w:fill="auto"/>
            <w:noWrap/>
            <w:vAlign w:val="bottom"/>
            <w:hideMark/>
          </w:tcPr>
          <w:p w14:paraId="1D84EE0C"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bookmarkEnd w:id="2"/>
    </w:tbl>
    <w:p w14:paraId="7934C65A" w14:textId="77777777" w:rsidR="00EB2638" w:rsidRPr="0045585F" w:rsidRDefault="00EB2638" w:rsidP="00EB2638">
      <w:pPr>
        <w:rPr>
          <w:rFonts w:ascii="Arial" w:hAnsi="Arial" w:cs="Arial"/>
          <w:sz w:val="24"/>
          <w:szCs w:val="24"/>
        </w:rPr>
      </w:pPr>
      <w:r w:rsidRPr="0045585F">
        <w:rPr>
          <w:rFonts w:ascii="Arial" w:hAnsi="Arial" w:cs="Arial"/>
          <w:sz w:val="24"/>
          <w:szCs w:val="24"/>
        </w:rPr>
        <w:br w:type="page"/>
      </w:r>
    </w:p>
    <w:tbl>
      <w:tblPr>
        <w:tblW w:w="8760" w:type="dxa"/>
        <w:tblCellMar>
          <w:left w:w="70" w:type="dxa"/>
          <w:right w:w="70" w:type="dxa"/>
        </w:tblCellMar>
        <w:tblLook w:val="04A0" w:firstRow="1" w:lastRow="0" w:firstColumn="1" w:lastColumn="0" w:noHBand="0" w:noVBand="1"/>
      </w:tblPr>
      <w:tblGrid>
        <w:gridCol w:w="7220"/>
        <w:gridCol w:w="240"/>
        <w:gridCol w:w="480"/>
        <w:gridCol w:w="340"/>
        <w:gridCol w:w="500"/>
      </w:tblGrid>
      <w:tr w:rsidR="00EB2638" w:rsidRPr="0045585F" w14:paraId="44A2B618" w14:textId="77777777" w:rsidTr="00C56BE7">
        <w:trPr>
          <w:trHeight w:val="315"/>
        </w:trPr>
        <w:tc>
          <w:tcPr>
            <w:tcW w:w="7220" w:type="dxa"/>
            <w:vMerge w:val="restart"/>
            <w:tcBorders>
              <w:top w:val="nil"/>
              <w:left w:val="nil"/>
              <w:bottom w:val="nil"/>
              <w:right w:val="nil"/>
            </w:tcBorders>
            <w:shd w:val="clear" w:color="auto" w:fill="auto"/>
            <w:hideMark/>
          </w:tcPr>
          <w:p w14:paraId="78AA5B89" w14:textId="4672AC79" w:rsidR="00F9277D" w:rsidRPr="0045585F" w:rsidRDefault="00EB2638" w:rsidP="00C56BE7">
            <w:pPr>
              <w:jc w:val="both"/>
              <w:rPr>
                <w:rFonts w:ascii="Arial" w:hAnsi="Arial" w:cs="Arial"/>
                <w:b/>
                <w:bCs/>
                <w:color w:val="000000"/>
                <w:sz w:val="24"/>
                <w:szCs w:val="24"/>
              </w:rPr>
            </w:pPr>
            <w:r w:rsidRPr="0045585F">
              <w:rPr>
                <w:rFonts w:ascii="Arial" w:hAnsi="Arial" w:cs="Arial"/>
                <w:b/>
                <w:bCs/>
                <w:color w:val="000000"/>
                <w:sz w:val="24"/>
                <w:szCs w:val="24"/>
              </w:rPr>
              <w:lastRenderedPageBreak/>
              <w:t xml:space="preserve">- Se ha dispuesto de un sistema de contabilidad separado y/o un código contable identificado para todas las transacciones relacionadas con las operaciones subvencionadas, conforme al artículo 125 del Reglamento (CE) 1303/2013 del Parlamento Europeo y del Consejo, de diciembre de 2013. </w:t>
            </w:r>
          </w:p>
          <w:p w14:paraId="3A8685E4" w14:textId="77777777" w:rsidR="00EB2638" w:rsidRPr="0045585F" w:rsidRDefault="00EB2638" w:rsidP="00C56BE7">
            <w:pPr>
              <w:jc w:val="both"/>
              <w:rPr>
                <w:rFonts w:ascii="Arial" w:hAnsi="Arial" w:cs="Arial"/>
                <w:b/>
                <w:bCs/>
                <w:color w:val="000000"/>
                <w:sz w:val="24"/>
                <w:szCs w:val="24"/>
              </w:rPr>
            </w:pPr>
            <w:r w:rsidRPr="0045585F">
              <w:rPr>
                <w:rFonts w:ascii="Arial" w:hAnsi="Arial" w:cs="Arial"/>
                <w:b/>
                <w:bCs/>
                <w:color w:val="000000"/>
                <w:sz w:val="24"/>
                <w:szCs w:val="24"/>
                <w:u w:val="single"/>
              </w:rPr>
              <w:t>Incluya descripción del proceso y evidencia</w:t>
            </w:r>
            <w:r w:rsidR="002E433E" w:rsidRPr="0045585F">
              <w:rPr>
                <w:rFonts w:ascii="Arial" w:hAnsi="Arial" w:cs="Arial"/>
                <w:b/>
                <w:bCs/>
                <w:color w:val="000000"/>
                <w:sz w:val="24"/>
                <w:szCs w:val="24"/>
              </w:rPr>
              <w:t xml:space="preserve"> (Asiento contable y subcuentas)</w:t>
            </w:r>
          </w:p>
        </w:tc>
        <w:tc>
          <w:tcPr>
            <w:tcW w:w="240" w:type="dxa"/>
            <w:tcBorders>
              <w:top w:val="nil"/>
              <w:left w:val="nil"/>
              <w:bottom w:val="nil"/>
              <w:right w:val="nil"/>
            </w:tcBorders>
            <w:shd w:val="clear" w:color="auto" w:fill="auto"/>
            <w:vAlign w:val="bottom"/>
            <w:hideMark/>
          </w:tcPr>
          <w:p w14:paraId="55CB3DB0" w14:textId="77777777" w:rsidR="00EB2638" w:rsidRPr="0045585F" w:rsidRDefault="00EB2638" w:rsidP="00C56BE7">
            <w:pPr>
              <w:jc w:val="both"/>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center"/>
            <w:hideMark/>
          </w:tcPr>
          <w:p w14:paraId="710A7C2D"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SI</w:t>
            </w:r>
          </w:p>
        </w:tc>
        <w:tc>
          <w:tcPr>
            <w:tcW w:w="340" w:type="dxa"/>
            <w:tcBorders>
              <w:top w:val="nil"/>
              <w:left w:val="nil"/>
              <w:bottom w:val="nil"/>
              <w:right w:val="nil"/>
            </w:tcBorders>
            <w:shd w:val="clear" w:color="auto" w:fill="auto"/>
            <w:noWrap/>
            <w:vAlign w:val="center"/>
            <w:hideMark/>
          </w:tcPr>
          <w:p w14:paraId="3A4AB220" w14:textId="77777777" w:rsidR="00EB2638" w:rsidRPr="0045585F" w:rsidRDefault="00EB2638" w:rsidP="00C56BE7">
            <w:pPr>
              <w:jc w:val="center"/>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center"/>
            <w:hideMark/>
          </w:tcPr>
          <w:p w14:paraId="5EA03F21"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NO</w:t>
            </w:r>
          </w:p>
        </w:tc>
      </w:tr>
      <w:tr w:rsidR="00EB2638" w:rsidRPr="0045585F" w14:paraId="74C329EE" w14:textId="77777777" w:rsidTr="00C56BE7">
        <w:trPr>
          <w:trHeight w:val="315"/>
        </w:trPr>
        <w:tc>
          <w:tcPr>
            <w:tcW w:w="7220" w:type="dxa"/>
            <w:vMerge/>
            <w:tcBorders>
              <w:top w:val="nil"/>
              <w:left w:val="nil"/>
              <w:bottom w:val="nil"/>
              <w:right w:val="nil"/>
            </w:tcBorders>
            <w:vAlign w:val="center"/>
            <w:hideMark/>
          </w:tcPr>
          <w:p w14:paraId="3130A025" w14:textId="77777777" w:rsidR="00EB2638" w:rsidRPr="0045585F" w:rsidRDefault="00EB2638" w:rsidP="00C56BE7">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317C74B9" w14:textId="77777777" w:rsidR="00EB2638" w:rsidRPr="0045585F" w:rsidRDefault="00EB2638" w:rsidP="00C56BE7">
            <w:pPr>
              <w:jc w:val="center"/>
              <w:rPr>
                <w:rFonts w:ascii="Arial" w:hAnsi="Arial" w:cs="Arial"/>
                <w:b/>
                <w:bCs/>
                <w:color w:val="000000"/>
                <w:sz w:val="24"/>
                <w:szCs w:val="24"/>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96A96A"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nil"/>
              <w:right w:val="nil"/>
            </w:tcBorders>
            <w:shd w:val="clear" w:color="auto" w:fill="auto"/>
            <w:noWrap/>
            <w:vAlign w:val="bottom"/>
            <w:hideMark/>
          </w:tcPr>
          <w:p w14:paraId="44EDF092" w14:textId="77777777" w:rsidR="00EB2638" w:rsidRPr="0045585F" w:rsidRDefault="00EB2638" w:rsidP="00C56BE7">
            <w:pPr>
              <w:rPr>
                <w:rFonts w:ascii="Arial" w:hAnsi="Arial" w:cs="Arial"/>
                <w:color w:val="000000"/>
                <w:sz w:val="24"/>
                <w:szCs w:val="24"/>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32D931"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395F2465" w14:textId="77777777" w:rsidTr="00C56BE7">
        <w:trPr>
          <w:trHeight w:val="300"/>
        </w:trPr>
        <w:tc>
          <w:tcPr>
            <w:tcW w:w="7220" w:type="dxa"/>
            <w:vMerge/>
            <w:tcBorders>
              <w:top w:val="nil"/>
              <w:left w:val="nil"/>
              <w:bottom w:val="nil"/>
              <w:right w:val="nil"/>
            </w:tcBorders>
            <w:vAlign w:val="center"/>
            <w:hideMark/>
          </w:tcPr>
          <w:p w14:paraId="7E2C767C" w14:textId="77777777" w:rsidR="00EB2638" w:rsidRPr="0045585F" w:rsidRDefault="00EB2638" w:rsidP="00C56BE7">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0ACA69F6" w14:textId="77777777" w:rsidR="00EB2638" w:rsidRPr="0045585F" w:rsidRDefault="00EB2638" w:rsidP="00C56BE7">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124FC009" w14:textId="77777777" w:rsidR="00EB2638" w:rsidRPr="0045585F" w:rsidRDefault="00EB2638" w:rsidP="00C56BE7">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1886DF8E"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093B0C9A" w14:textId="77777777" w:rsidR="00EB2638" w:rsidRPr="0045585F" w:rsidRDefault="00EB2638" w:rsidP="00C56BE7">
            <w:pPr>
              <w:rPr>
                <w:rFonts w:ascii="Arial" w:hAnsi="Arial" w:cs="Arial"/>
                <w:sz w:val="24"/>
                <w:szCs w:val="24"/>
              </w:rPr>
            </w:pPr>
          </w:p>
        </w:tc>
      </w:tr>
      <w:tr w:rsidR="00EB2638" w:rsidRPr="0045585F" w14:paraId="4A0EFFCD" w14:textId="77777777" w:rsidTr="00C56BE7">
        <w:trPr>
          <w:trHeight w:val="300"/>
        </w:trPr>
        <w:tc>
          <w:tcPr>
            <w:tcW w:w="7220" w:type="dxa"/>
            <w:vMerge/>
            <w:tcBorders>
              <w:top w:val="nil"/>
              <w:left w:val="nil"/>
              <w:bottom w:val="nil"/>
              <w:right w:val="nil"/>
            </w:tcBorders>
            <w:vAlign w:val="center"/>
            <w:hideMark/>
          </w:tcPr>
          <w:p w14:paraId="1204163A" w14:textId="77777777" w:rsidR="00EB2638" w:rsidRPr="0045585F" w:rsidRDefault="00EB2638" w:rsidP="00C56BE7">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41D57940"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35995F59" w14:textId="77777777" w:rsidR="00EB2638" w:rsidRPr="0045585F" w:rsidRDefault="00EB2638" w:rsidP="00C56BE7">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7EB9DAA"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050C75C7" w14:textId="77777777" w:rsidR="00EB2638" w:rsidRPr="0045585F" w:rsidRDefault="00EB2638" w:rsidP="00C56BE7">
            <w:pPr>
              <w:rPr>
                <w:rFonts w:ascii="Arial" w:hAnsi="Arial" w:cs="Arial"/>
                <w:sz w:val="24"/>
                <w:szCs w:val="24"/>
              </w:rPr>
            </w:pPr>
          </w:p>
        </w:tc>
      </w:tr>
      <w:tr w:rsidR="00EB2638" w:rsidRPr="0045585F" w14:paraId="6699F331" w14:textId="77777777" w:rsidTr="00C56BE7">
        <w:trPr>
          <w:trHeight w:val="300"/>
        </w:trPr>
        <w:tc>
          <w:tcPr>
            <w:tcW w:w="7220" w:type="dxa"/>
            <w:vMerge/>
            <w:tcBorders>
              <w:top w:val="nil"/>
              <w:left w:val="nil"/>
              <w:bottom w:val="nil"/>
              <w:right w:val="nil"/>
            </w:tcBorders>
            <w:vAlign w:val="center"/>
            <w:hideMark/>
          </w:tcPr>
          <w:p w14:paraId="3C783144" w14:textId="77777777" w:rsidR="00EB2638" w:rsidRPr="0045585F" w:rsidRDefault="00EB2638" w:rsidP="00C56BE7">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6A06D6B7"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23682298" w14:textId="77777777" w:rsidR="00EB2638" w:rsidRPr="0045585F" w:rsidRDefault="00EB2638" w:rsidP="00C56BE7">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D03DB36"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47FD9716" w14:textId="77777777" w:rsidR="00EB2638" w:rsidRPr="0045585F" w:rsidRDefault="00EB2638" w:rsidP="00C56BE7">
            <w:pPr>
              <w:rPr>
                <w:rFonts w:ascii="Arial" w:hAnsi="Arial" w:cs="Arial"/>
                <w:sz w:val="24"/>
                <w:szCs w:val="24"/>
              </w:rPr>
            </w:pPr>
          </w:p>
        </w:tc>
      </w:tr>
      <w:tr w:rsidR="00EB2638" w:rsidRPr="0045585F" w14:paraId="58024496" w14:textId="77777777" w:rsidTr="00C56BE7">
        <w:trPr>
          <w:trHeight w:val="300"/>
        </w:trPr>
        <w:tc>
          <w:tcPr>
            <w:tcW w:w="7220" w:type="dxa"/>
            <w:tcBorders>
              <w:top w:val="single" w:sz="4" w:space="0" w:color="auto"/>
              <w:left w:val="single" w:sz="4" w:space="0" w:color="auto"/>
              <w:bottom w:val="nil"/>
              <w:right w:val="nil"/>
            </w:tcBorders>
            <w:shd w:val="clear" w:color="auto" w:fill="auto"/>
            <w:noWrap/>
            <w:vAlign w:val="bottom"/>
            <w:hideMark/>
          </w:tcPr>
          <w:p w14:paraId="3B139497"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Descripción, en su caso.</w:t>
            </w:r>
          </w:p>
        </w:tc>
        <w:tc>
          <w:tcPr>
            <w:tcW w:w="240" w:type="dxa"/>
            <w:tcBorders>
              <w:top w:val="single" w:sz="4" w:space="0" w:color="auto"/>
              <w:left w:val="nil"/>
              <w:bottom w:val="nil"/>
              <w:right w:val="nil"/>
            </w:tcBorders>
            <w:shd w:val="clear" w:color="auto" w:fill="auto"/>
            <w:noWrap/>
            <w:vAlign w:val="bottom"/>
            <w:hideMark/>
          </w:tcPr>
          <w:p w14:paraId="79382D0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single" w:sz="4" w:space="0" w:color="auto"/>
              <w:left w:val="nil"/>
              <w:bottom w:val="nil"/>
              <w:right w:val="nil"/>
            </w:tcBorders>
            <w:shd w:val="clear" w:color="auto" w:fill="auto"/>
            <w:noWrap/>
            <w:vAlign w:val="bottom"/>
            <w:hideMark/>
          </w:tcPr>
          <w:p w14:paraId="7B23A2DB"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single" w:sz="4" w:space="0" w:color="auto"/>
              <w:left w:val="nil"/>
              <w:bottom w:val="nil"/>
              <w:right w:val="nil"/>
            </w:tcBorders>
            <w:shd w:val="clear" w:color="auto" w:fill="auto"/>
            <w:noWrap/>
            <w:vAlign w:val="bottom"/>
            <w:hideMark/>
          </w:tcPr>
          <w:p w14:paraId="212B9296"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single" w:sz="4" w:space="0" w:color="auto"/>
              <w:left w:val="nil"/>
              <w:bottom w:val="nil"/>
              <w:right w:val="single" w:sz="4" w:space="0" w:color="auto"/>
            </w:tcBorders>
            <w:shd w:val="clear" w:color="auto" w:fill="auto"/>
            <w:noWrap/>
            <w:vAlign w:val="bottom"/>
            <w:hideMark/>
          </w:tcPr>
          <w:p w14:paraId="1FA3550B"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485B62EA"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6A0E142B"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3928A21E"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66E03356"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421E4D4C"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1F883B65"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6C53C135"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74EE80F3"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7CD5D13A"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31C88E17"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75FFD11C"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7206075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2B37DA34"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64280829"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6ECDFB1D"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6F2768CA"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5EC04E4"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5A84943D"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47136C36"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18BAC1E7" w14:textId="77777777" w:rsidR="00EB2638" w:rsidRPr="0045585F" w:rsidRDefault="00EB2638" w:rsidP="00C56BE7">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hideMark/>
          </w:tcPr>
          <w:p w14:paraId="4FAD798F"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4D1D3718"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74D76CE1"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0778F9CA"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3581DF34"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4F2B2570"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45482103"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7B275C6F"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30120131"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3DC479CF"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260EB43D" w14:textId="77777777" w:rsidTr="00C56BE7">
        <w:trPr>
          <w:trHeight w:val="300"/>
        </w:trPr>
        <w:tc>
          <w:tcPr>
            <w:tcW w:w="7220" w:type="dxa"/>
            <w:tcBorders>
              <w:top w:val="nil"/>
              <w:left w:val="single" w:sz="4" w:space="0" w:color="auto"/>
              <w:bottom w:val="nil"/>
              <w:right w:val="nil"/>
            </w:tcBorders>
            <w:shd w:val="clear" w:color="auto" w:fill="auto"/>
            <w:noWrap/>
            <w:vAlign w:val="bottom"/>
          </w:tcPr>
          <w:p w14:paraId="525CA209" w14:textId="77777777" w:rsidR="00EB2638" w:rsidRPr="0045585F" w:rsidRDefault="00EB2638" w:rsidP="00C56BE7">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tcPr>
          <w:p w14:paraId="46C10C6F"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tcPr>
          <w:p w14:paraId="7706DE01"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tcPr>
          <w:p w14:paraId="5D7FCAD7"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tcPr>
          <w:p w14:paraId="0A958B53" w14:textId="77777777" w:rsidR="00EB2638" w:rsidRPr="0045585F" w:rsidRDefault="00EB2638" w:rsidP="00C56BE7">
            <w:pPr>
              <w:rPr>
                <w:rFonts w:ascii="Arial" w:hAnsi="Arial" w:cs="Arial"/>
                <w:color w:val="000000"/>
                <w:sz w:val="24"/>
                <w:szCs w:val="24"/>
              </w:rPr>
            </w:pPr>
          </w:p>
        </w:tc>
      </w:tr>
      <w:tr w:rsidR="00EB2638" w:rsidRPr="0045585F" w14:paraId="0D151E45"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1D254DC5"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3B254E97"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2144D066"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7FB8EDA"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38A42B1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5EF15A2B"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7E36F08A"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1CB6D62C" w14:textId="77777777" w:rsidR="00EB2638" w:rsidRPr="0045585F" w:rsidRDefault="00EB2638" w:rsidP="00C56BE7">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2D430929"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7FC3460E"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016370F7"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3DD04901"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6C1D046D"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303FC8FA" w14:textId="77777777" w:rsidR="00EB2638" w:rsidRPr="0045585F" w:rsidRDefault="00EB2638" w:rsidP="00C56BE7">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1A0DF092"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23D2CB09"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68C3E25F"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677682A2" w14:textId="77777777" w:rsidTr="00C56BE7">
        <w:trPr>
          <w:trHeight w:val="300"/>
        </w:trPr>
        <w:tc>
          <w:tcPr>
            <w:tcW w:w="7220" w:type="dxa"/>
            <w:tcBorders>
              <w:top w:val="nil"/>
              <w:left w:val="single" w:sz="4" w:space="0" w:color="auto"/>
              <w:bottom w:val="single" w:sz="4" w:space="0" w:color="auto"/>
              <w:right w:val="nil"/>
            </w:tcBorders>
            <w:shd w:val="clear" w:color="auto" w:fill="auto"/>
            <w:noWrap/>
            <w:vAlign w:val="bottom"/>
            <w:hideMark/>
          </w:tcPr>
          <w:p w14:paraId="7A8D73D1"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single" w:sz="4" w:space="0" w:color="auto"/>
              <w:right w:val="nil"/>
            </w:tcBorders>
            <w:shd w:val="clear" w:color="auto" w:fill="auto"/>
            <w:noWrap/>
            <w:vAlign w:val="bottom"/>
            <w:hideMark/>
          </w:tcPr>
          <w:p w14:paraId="1FA10B9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nil"/>
            </w:tcBorders>
            <w:shd w:val="clear" w:color="auto" w:fill="auto"/>
            <w:noWrap/>
            <w:vAlign w:val="bottom"/>
            <w:hideMark/>
          </w:tcPr>
          <w:p w14:paraId="00459039"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single" w:sz="4" w:space="0" w:color="auto"/>
              <w:right w:val="nil"/>
            </w:tcBorders>
            <w:shd w:val="clear" w:color="auto" w:fill="auto"/>
            <w:noWrap/>
            <w:vAlign w:val="bottom"/>
            <w:hideMark/>
          </w:tcPr>
          <w:p w14:paraId="07BA865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14:paraId="19BFA054"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797C7986" w14:textId="77777777" w:rsidTr="00C56BE7">
        <w:trPr>
          <w:trHeight w:val="300"/>
        </w:trPr>
        <w:tc>
          <w:tcPr>
            <w:tcW w:w="7220" w:type="dxa"/>
            <w:tcBorders>
              <w:top w:val="nil"/>
              <w:left w:val="nil"/>
              <w:bottom w:val="nil"/>
              <w:right w:val="nil"/>
            </w:tcBorders>
            <w:shd w:val="clear" w:color="auto" w:fill="auto"/>
            <w:noWrap/>
            <w:vAlign w:val="bottom"/>
            <w:hideMark/>
          </w:tcPr>
          <w:p w14:paraId="487E606C" w14:textId="77777777" w:rsidR="00EB2638" w:rsidRPr="0045585F" w:rsidRDefault="00EB2638" w:rsidP="00C56BE7">
            <w:pPr>
              <w:rPr>
                <w:rFonts w:ascii="Arial" w:hAnsi="Arial" w:cs="Arial"/>
                <w:color w:val="000000"/>
                <w:sz w:val="24"/>
                <w:szCs w:val="24"/>
              </w:rPr>
            </w:pPr>
          </w:p>
        </w:tc>
        <w:tc>
          <w:tcPr>
            <w:tcW w:w="240" w:type="dxa"/>
            <w:tcBorders>
              <w:top w:val="nil"/>
              <w:left w:val="nil"/>
              <w:bottom w:val="nil"/>
              <w:right w:val="nil"/>
            </w:tcBorders>
            <w:shd w:val="clear" w:color="auto" w:fill="auto"/>
            <w:noWrap/>
            <w:vAlign w:val="bottom"/>
            <w:hideMark/>
          </w:tcPr>
          <w:p w14:paraId="3345F00B"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1D16A38D"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088D0BA1"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2603C3D5" w14:textId="77777777" w:rsidR="00EB2638" w:rsidRPr="0045585F" w:rsidRDefault="00EB2638" w:rsidP="00C56BE7">
            <w:pPr>
              <w:rPr>
                <w:rFonts w:ascii="Arial" w:hAnsi="Arial" w:cs="Arial"/>
                <w:sz w:val="24"/>
                <w:szCs w:val="24"/>
              </w:rPr>
            </w:pPr>
          </w:p>
        </w:tc>
      </w:tr>
      <w:tr w:rsidR="00EB2638" w:rsidRPr="0045585F" w14:paraId="59ACCD38" w14:textId="77777777" w:rsidTr="00C56BE7">
        <w:trPr>
          <w:trHeight w:val="300"/>
        </w:trPr>
        <w:tc>
          <w:tcPr>
            <w:tcW w:w="7220" w:type="dxa"/>
            <w:tcBorders>
              <w:top w:val="nil"/>
              <w:left w:val="nil"/>
              <w:bottom w:val="nil"/>
              <w:right w:val="nil"/>
            </w:tcBorders>
            <w:shd w:val="clear" w:color="auto" w:fill="auto"/>
            <w:noWrap/>
            <w:vAlign w:val="bottom"/>
            <w:hideMark/>
          </w:tcPr>
          <w:p w14:paraId="374EFDE5" w14:textId="77777777" w:rsidR="00EB2638" w:rsidRPr="0045585F" w:rsidRDefault="00D37C05" w:rsidP="00C56BE7">
            <w:pPr>
              <w:rPr>
                <w:rFonts w:ascii="Arial" w:hAnsi="Arial" w:cs="Arial"/>
                <w:b/>
                <w:bCs/>
                <w:color w:val="000000"/>
                <w:sz w:val="24"/>
                <w:szCs w:val="24"/>
              </w:rPr>
            </w:pPr>
            <w:r w:rsidRPr="0045585F">
              <w:rPr>
                <w:rFonts w:ascii="Arial" w:hAnsi="Arial" w:cs="Arial"/>
                <w:b/>
                <w:bCs/>
                <w:color w:val="000000"/>
                <w:sz w:val="24"/>
                <w:szCs w:val="24"/>
              </w:rPr>
              <w:t>Adjunte evidencia del proceso (Asiento contable y subcuentas)</w:t>
            </w:r>
          </w:p>
        </w:tc>
        <w:tc>
          <w:tcPr>
            <w:tcW w:w="240" w:type="dxa"/>
            <w:tcBorders>
              <w:top w:val="nil"/>
              <w:left w:val="nil"/>
              <w:bottom w:val="nil"/>
              <w:right w:val="nil"/>
            </w:tcBorders>
            <w:shd w:val="clear" w:color="auto" w:fill="auto"/>
            <w:noWrap/>
            <w:vAlign w:val="bottom"/>
            <w:hideMark/>
          </w:tcPr>
          <w:p w14:paraId="6C6F098A" w14:textId="77777777" w:rsidR="00EB2638" w:rsidRPr="0045585F" w:rsidRDefault="00EB2638" w:rsidP="00C56BE7">
            <w:pPr>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bottom"/>
            <w:hideMark/>
          </w:tcPr>
          <w:p w14:paraId="7ACDDAAE"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464B469D"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50E0C32F" w14:textId="77777777" w:rsidR="00EB2638" w:rsidRPr="0045585F" w:rsidRDefault="00EB2638" w:rsidP="00C56BE7">
            <w:pPr>
              <w:rPr>
                <w:rFonts w:ascii="Arial" w:hAnsi="Arial" w:cs="Arial"/>
                <w:sz w:val="24"/>
                <w:szCs w:val="24"/>
              </w:rPr>
            </w:pPr>
          </w:p>
        </w:tc>
      </w:tr>
    </w:tbl>
    <w:p w14:paraId="5549D3CE" w14:textId="77777777" w:rsidR="00EB2638" w:rsidRPr="0045585F" w:rsidRDefault="00EB2638" w:rsidP="00EB2638">
      <w:pPr>
        <w:autoSpaceDE w:val="0"/>
        <w:autoSpaceDN w:val="0"/>
        <w:adjustRightInd w:val="0"/>
        <w:spacing w:line="240" w:lineRule="atLeast"/>
        <w:rPr>
          <w:rFonts w:ascii="Arial" w:hAnsi="Arial" w:cs="Arial"/>
          <w:sz w:val="24"/>
          <w:szCs w:val="24"/>
          <w:lang w:val="es-ES_tradnl"/>
        </w:rPr>
      </w:pPr>
    </w:p>
    <w:p w14:paraId="0C4F6659" w14:textId="77777777" w:rsidR="00EB2638" w:rsidRPr="0045585F" w:rsidRDefault="00EB2638" w:rsidP="00EB2638">
      <w:pPr>
        <w:autoSpaceDE w:val="0"/>
        <w:autoSpaceDN w:val="0"/>
        <w:adjustRightInd w:val="0"/>
        <w:spacing w:line="240" w:lineRule="atLeast"/>
        <w:rPr>
          <w:rFonts w:ascii="Arial" w:hAnsi="Arial" w:cs="Arial"/>
          <w:sz w:val="24"/>
          <w:szCs w:val="24"/>
          <w:lang w:val="es-ES_tradnl"/>
        </w:rPr>
      </w:pPr>
    </w:p>
    <w:p w14:paraId="5D161602" w14:textId="77777777" w:rsidR="00EB2638" w:rsidRPr="0045585F" w:rsidRDefault="00EB2638" w:rsidP="00EB2638">
      <w:pPr>
        <w:autoSpaceDE w:val="0"/>
        <w:autoSpaceDN w:val="0"/>
        <w:adjustRightInd w:val="0"/>
        <w:spacing w:after="120" w:line="240" w:lineRule="atLeast"/>
        <w:rPr>
          <w:rFonts w:ascii="Arial" w:hAnsi="Arial" w:cs="Arial"/>
          <w:sz w:val="24"/>
          <w:szCs w:val="24"/>
          <w:lang w:val="es-ES_tradnl"/>
        </w:rPr>
      </w:pPr>
      <w:r w:rsidRPr="0045585F">
        <w:rPr>
          <w:rFonts w:ascii="Arial" w:hAnsi="Arial" w:cs="Arial"/>
          <w:sz w:val="24"/>
          <w:szCs w:val="24"/>
          <w:lang w:val="es-ES_tradnl"/>
        </w:rPr>
        <w:t>__________________</w:t>
      </w:r>
    </w:p>
    <w:p w14:paraId="335734FA" w14:textId="77777777" w:rsidR="00EB2638" w:rsidRPr="0045585F" w:rsidRDefault="00EB2638" w:rsidP="00EB2638">
      <w:pPr>
        <w:autoSpaceDE w:val="0"/>
        <w:autoSpaceDN w:val="0"/>
        <w:adjustRightInd w:val="0"/>
        <w:spacing w:after="120" w:line="240" w:lineRule="atLeast"/>
        <w:rPr>
          <w:rFonts w:ascii="Arial" w:hAnsi="Arial" w:cs="Arial"/>
          <w:b/>
          <w:sz w:val="24"/>
          <w:szCs w:val="24"/>
          <w:lang w:val="es-ES_tradnl"/>
        </w:rPr>
      </w:pPr>
      <w:r w:rsidRPr="0045585F">
        <w:rPr>
          <w:rFonts w:ascii="Arial" w:hAnsi="Arial" w:cs="Arial"/>
          <w:b/>
          <w:sz w:val="24"/>
          <w:szCs w:val="24"/>
          <w:lang w:val="es-ES_tradnl"/>
        </w:rPr>
        <w:t>Firma y sello</w:t>
      </w:r>
    </w:p>
    <w:p w14:paraId="33982407" w14:textId="77777777" w:rsidR="00EB2638" w:rsidRPr="0045585F" w:rsidRDefault="00EB2638" w:rsidP="00EB2638">
      <w:pPr>
        <w:spacing w:after="120"/>
        <w:rPr>
          <w:rFonts w:ascii="Arial" w:hAnsi="Arial" w:cs="Arial"/>
          <w:b/>
          <w:bCs/>
          <w:sz w:val="24"/>
          <w:szCs w:val="24"/>
        </w:rPr>
      </w:pPr>
    </w:p>
    <w:p w14:paraId="6EAAE5C6" w14:textId="77777777" w:rsidR="00CD5BEB" w:rsidRPr="0045585F" w:rsidRDefault="00D37C05" w:rsidP="00EB2638">
      <w:pPr>
        <w:spacing w:after="120"/>
        <w:rPr>
          <w:rFonts w:ascii="Arial" w:hAnsi="Arial" w:cs="Arial"/>
          <w:b/>
          <w:bCs/>
          <w:sz w:val="24"/>
          <w:szCs w:val="24"/>
          <w:lang w:val="es-ES_tradnl"/>
        </w:rPr>
      </w:pPr>
      <w:r w:rsidRPr="0045585F">
        <w:rPr>
          <w:rFonts w:ascii="Arial" w:hAnsi="Arial" w:cs="Arial"/>
          <w:b/>
          <w:bCs/>
          <w:sz w:val="24"/>
          <w:szCs w:val="24"/>
        </w:rPr>
        <w:t xml:space="preserve">En ______ </w:t>
      </w:r>
      <w:proofErr w:type="spellStart"/>
      <w:r w:rsidRPr="0045585F">
        <w:rPr>
          <w:rFonts w:ascii="Arial" w:hAnsi="Arial" w:cs="Arial"/>
          <w:b/>
          <w:bCs/>
          <w:sz w:val="24"/>
          <w:szCs w:val="24"/>
        </w:rPr>
        <w:t>a</w:t>
      </w:r>
      <w:proofErr w:type="spellEnd"/>
      <w:r w:rsidRPr="0045585F">
        <w:rPr>
          <w:rFonts w:ascii="Arial" w:hAnsi="Arial" w:cs="Arial"/>
          <w:b/>
          <w:bCs/>
          <w:sz w:val="24"/>
          <w:szCs w:val="24"/>
        </w:rPr>
        <w:t xml:space="preserve"> __ </w:t>
      </w:r>
      <w:proofErr w:type="spellStart"/>
      <w:r w:rsidRPr="0045585F">
        <w:rPr>
          <w:rFonts w:ascii="Arial" w:hAnsi="Arial" w:cs="Arial"/>
          <w:b/>
          <w:bCs/>
          <w:sz w:val="24"/>
          <w:szCs w:val="24"/>
        </w:rPr>
        <w:t>de</w:t>
      </w:r>
      <w:proofErr w:type="spellEnd"/>
      <w:r w:rsidRPr="0045585F">
        <w:rPr>
          <w:rFonts w:ascii="Arial" w:hAnsi="Arial" w:cs="Arial"/>
          <w:b/>
          <w:bCs/>
          <w:sz w:val="24"/>
          <w:szCs w:val="24"/>
        </w:rPr>
        <w:t xml:space="preserve"> ___ </w:t>
      </w:r>
      <w:proofErr w:type="spellStart"/>
      <w:r w:rsidRPr="0045585F">
        <w:rPr>
          <w:rFonts w:ascii="Arial" w:hAnsi="Arial" w:cs="Arial"/>
          <w:b/>
          <w:bCs/>
          <w:sz w:val="24"/>
          <w:szCs w:val="24"/>
        </w:rPr>
        <w:t>de</w:t>
      </w:r>
      <w:proofErr w:type="spellEnd"/>
      <w:r w:rsidRPr="0045585F">
        <w:rPr>
          <w:rFonts w:ascii="Arial" w:hAnsi="Arial" w:cs="Arial"/>
          <w:b/>
          <w:bCs/>
          <w:sz w:val="24"/>
          <w:szCs w:val="24"/>
        </w:rPr>
        <w:t xml:space="preserve"> </w:t>
      </w:r>
      <w:proofErr w:type="gramStart"/>
      <w:r w:rsidRPr="0045585F">
        <w:rPr>
          <w:rFonts w:ascii="Arial" w:hAnsi="Arial" w:cs="Arial"/>
          <w:b/>
          <w:bCs/>
          <w:sz w:val="24"/>
          <w:szCs w:val="24"/>
        </w:rPr>
        <w:t>202</w:t>
      </w:r>
      <w:r w:rsidR="007F2F13" w:rsidRPr="0045585F">
        <w:rPr>
          <w:rFonts w:ascii="Arial" w:hAnsi="Arial" w:cs="Arial"/>
          <w:b/>
          <w:bCs/>
          <w:sz w:val="24"/>
          <w:szCs w:val="24"/>
        </w:rPr>
        <w:t>..</w:t>
      </w:r>
      <w:bookmarkEnd w:id="1"/>
      <w:proofErr w:type="gramEnd"/>
    </w:p>
    <w:sectPr w:rsidR="00CD5BEB" w:rsidRPr="0045585F" w:rsidSect="00F2230A">
      <w:headerReference w:type="default" r:id="rId8"/>
      <w:footerReference w:type="default" r:id="rId9"/>
      <w:pgSz w:w="11906" w:h="16838"/>
      <w:pgMar w:top="2393"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2ABD" w14:textId="77777777" w:rsidR="001374AF" w:rsidRDefault="001374AF" w:rsidP="00BC38F4">
      <w:pPr>
        <w:spacing w:after="0" w:line="240" w:lineRule="auto"/>
      </w:pPr>
      <w:r>
        <w:separator/>
      </w:r>
    </w:p>
  </w:endnote>
  <w:endnote w:type="continuationSeparator" w:id="0">
    <w:p w14:paraId="2910E064"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00319BE6" w14:textId="77777777" w:rsidR="00DA55E4" w:rsidRDefault="00DA55E4">
        <w:pPr>
          <w:pStyle w:val="Piedepgina"/>
          <w:jc w:val="center"/>
        </w:pPr>
        <w:r>
          <w:fldChar w:fldCharType="begin"/>
        </w:r>
        <w:r>
          <w:instrText>PAGE   \* MERGEFORMAT</w:instrText>
        </w:r>
        <w:r>
          <w:fldChar w:fldCharType="separate"/>
        </w:r>
        <w:r w:rsidR="008B1B4A">
          <w:rPr>
            <w:noProof/>
          </w:rPr>
          <w:t>4</w:t>
        </w:r>
        <w:r>
          <w:fldChar w:fldCharType="end"/>
        </w:r>
      </w:p>
    </w:sdtContent>
  </w:sdt>
  <w:p w14:paraId="0A36868C"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D6D7" w14:textId="77777777" w:rsidR="001374AF" w:rsidRDefault="001374AF" w:rsidP="00BC38F4">
      <w:pPr>
        <w:spacing w:after="0" w:line="240" w:lineRule="auto"/>
      </w:pPr>
      <w:r>
        <w:separator/>
      </w:r>
    </w:p>
  </w:footnote>
  <w:footnote w:type="continuationSeparator" w:id="0">
    <w:p w14:paraId="7EEF679F"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A414" w14:textId="35AD0810" w:rsidR="00F2230A" w:rsidRDefault="006E38D0">
    <w:pPr>
      <w:pStyle w:val="Encabezado"/>
    </w:pPr>
    <w:r>
      <w:rPr>
        <w:noProof/>
      </w:rPr>
      <w:drawing>
        <wp:anchor distT="0" distB="0" distL="114300" distR="114300" simplePos="0" relativeHeight="251663360" behindDoc="1" locked="0" layoutInCell="1" allowOverlap="1" wp14:anchorId="4A1B1BD0" wp14:editId="59546D6F">
          <wp:simplePos x="0" y="0"/>
          <wp:positionH relativeFrom="column">
            <wp:posOffset>3962400</wp:posOffset>
          </wp:positionH>
          <wp:positionV relativeFrom="paragraph">
            <wp:posOffset>170815</wp:posOffset>
          </wp:positionV>
          <wp:extent cx="2159635" cy="678180"/>
          <wp:effectExtent l="0" t="0" r="0" b="7620"/>
          <wp:wrapTight wrapText="bothSides">
            <wp:wrapPolygon edited="0">
              <wp:start x="0" y="0"/>
              <wp:lineTo x="0" y="21236"/>
              <wp:lineTo x="21340" y="21236"/>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522">
      <w:rPr>
        <w:noProof/>
      </w:rPr>
      <w:drawing>
        <wp:anchor distT="0" distB="0" distL="114300" distR="114300" simplePos="0" relativeHeight="251661312" behindDoc="0" locked="0" layoutInCell="1" allowOverlap="1" wp14:anchorId="4313B1F8" wp14:editId="234553D0">
          <wp:simplePos x="0" y="0"/>
          <wp:positionH relativeFrom="column">
            <wp:posOffset>0</wp:posOffset>
          </wp:positionH>
          <wp:positionV relativeFrom="paragraph">
            <wp:posOffset>-635</wp:posOffset>
          </wp:positionV>
          <wp:extent cx="2552700" cy="808041"/>
          <wp:effectExtent l="0" t="0" r="0" b="0"/>
          <wp:wrapNone/>
          <wp:docPr id="1350" name="Imagen 2">
            <a:extLst xmlns:a="http://schemas.openxmlformats.org/drawingml/2006/main">
              <a:ext uri="{FF2B5EF4-FFF2-40B4-BE49-F238E27FC236}">
                <a16:creationId xmlns:a16="http://schemas.microsoft.com/office/drawing/2014/main" id="{C33FB2EF-F6FD-4799-84FD-977151515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n 2">
                    <a:extLst>
                      <a:ext uri="{FF2B5EF4-FFF2-40B4-BE49-F238E27FC236}">
                        <a16:creationId xmlns:a16="http://schemas.microsoft.com/office/drawing/2014/main" id="{C33FB2EF-F6FD-4799-84FD-977151515B6D}"/>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8080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931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F3E5B"/>
    <w:rsid w:val="001140C6"/>
    <w:rsid w:val="001228FD"/>
    <w:rsid w:val="001374AF"/>
    <w:rsid w:val="0014744A"/>
    <w:rsid w:val="00194F51"/>
    <w:rsid w:val="001A5CDF"/>
    <w:rsid w:val="001B30C4"/>
    <w:rsid w:val="001C5202"/>
    <w:rsid w:val="002344B9"/>
    <w:rsid w:val="00246046"/>
    <w:rsid w:val="00254CCA"/>
    <w:rsid w:val="00267EA0"/>
    <w:rsid w:val="0029532A"/>
    <w:rsid w:val="002B7484"/>
    <w:rsid w:val="002E433E"/>
    <w:rsid w:val="00331808"/>
    <w:rsid w:val="0036711C"/>
    <w:rsid w:val="00386688"/>
    <w:rsid w:val="003B20F1"/>
    <w:rsid w:val="004048A3"/>
    <w:rsid w:val="00441194"/>
    <w:rsid w:val="0045585F"/>
    <w:rsid w:val="00470161"/>
    <w:rsid w:val="004708E5"/>
    <w:rsid w:val="00490672"/>
    <w:rsid w:val="004A4347"/>
    <w:rsid w:val="004B474D"/>
    <w:rsid w:val="004D28DE"/>
    <w:rsid w:val="00630979"/>
    <w:rsid w:val="0063286C"/>
    <w:rsid w:val="006954CF"/>
    <w:rsid w:val="006C6EAD"/>
    <w:rsid w:val="006E38D0"/>
    <w:rsid w:val="00723626"/>
    <w:rsid w:val="007F2F13"/>
    <w:rsid w:val="007F3D05"/>
    <w:rsid w:val="00887328"/>
    <w:rsid w:val="008B1B4A"/>
    <w:rsid w:val="008D22B3"/>
    <w:rsid w:val="008E21CC"/>
    <w:rsid w:val="008E7AF4"/>
    <w:rsid w:val="008F0756"/>
    <w:rsid w:val="00907CAE"/>
    <w:rsid w:val="00922AB0"/>
    <w:rsid w:val="00922F68"/>
    <w:rsid w:val="009349B5"/>
    <w:rsid w:val="009455B8"/>
    <w:rsid w:val="00970D2D"/>
    <w:rsid w:val="009A5899"/>
    <w:rsid w:val="009E5306"/>
    <w:rsid w:val="009F2E28"/>
    <w:rsid w:val="00A14E66"/>
    <w:rsid w:val="00A627B9"/>
    <w:rsid w:val="00A8098A"/>
    <w:rsid w:val="00AE6833"/>
    <w:rsid w:val="00AF5EC8"/>
    <w:rsid w:val="00BB5884"/>
    <w:rsid w:val="00BC38F4"/>
    <w:rsid w:val="00BC4295"/>
    <w:rsid w:val="00BF6C70"/>
    <w:rsid w:val="00C16DF7"/>
    <w:rsid w:val="00C541D0"/>
    <w:rsid w:val="00C56DE1"/>
    <w:rsid w:val="00C56E42"/>
    <w:rsid w:val="00CB452E"/>
    <w:rsid w:val="00CD5BEB"/>
    <w:rsid w:val="00CE7F8C"/>
    <w:rsid w:val="00D171C0"/>
    <w:rsid w:val="00D21E0D"/>
    <w:rsid w:val="00D37C05"/>
    <w:rsid w:val="00D55415"/>
    <w:rsid w:val="00D60C6A"/>
    <w:rsid w:val="00DA2B9E"/>
    <w:rsid w:val="00DA55E4"/>
    <w:rsid w:val="00DF34D1"/>
    <w:rsid w:val="00DF7522"/>
    <w:rsid w:val="00E14F75"/>
    <w:rsid w:val="00E91C6C"/>
    <w:rsid w:val="00EA247F"/>
    <w:rsid w:val="00EA4B47"/>
    <w:rsid w:val="00EB2638"/>
    <w:rsid w:val="00EF4F82"/>
    <w:rsid w:val="00F16461"/>
    <w:rsid w:val="00F2230A"/>
    <w:rsid w:val="00F74EE8"/>
    <w:rsid w:val="00F9277D"/>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1FAD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FCB4-4D3A-4082-81B8-31CC17F1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3361</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2023-01-02T11:53:00Z</dcterms:created>
  <dcterms:modified xsi:type="dcterms:W3CDTF">2023-01-10T10:10:00Z</dcterms:modified>
</cp:coreProperties>
</file>