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4451F" w14:textId="14D7FF7C" w:rsidR="00CD18BE" w:rsidRDefault="00CD18BE" w:rsidP="00CD18BE">
      <w:pPr>
        <w:pStyle w:val="Ttulo"/>
        <w:spacing w:line="276" w:lineRule="auto"/>
        <w:ind w:left="0" w:right="-44"/>
        <w:rPr>
          <w:rFonts w:ascii="Arial" w:hAnsi="Arial" w:cs="Arial"/>
          <w:bCs w:val="0"/>
          <w:color w:val="000000" w:themeColor="text1"/>
        </w:rPr>
      </w:pPr>
      <w:r>
        <w:rPr>
          <w:rFonts w:ascii="Arial" w:hAnsi="Arial" w:cs="Arial"/>
          <w:bCs w:val="0"/>
          <w:color w:val="000000" w:themeColor="text1"/>
        </w:rPr>
        <w:t>P</w:t>
      </w:r>
      <w:r w:rsidRPr="002A388C">
        <w:rPr>
          <w:rFonts w:ascii="Arial" w:hAnsi="Arial" w:cs="Arial"/>
          <w:bCs w:val="0"/>
          <w:color w:val="000000" w:themeColor="text1"/>
        </w:rPr>
        <w:t>LIEGO DE CONDICIONES TÉCNICAS</w:t>
      </w:r>
    </w:p>
    <w:p w14:paraId="31C8B12E" w14:textId="77777777" w:rsidR="00CD18BE" w:rsidRDefault="00CD18BE" w:rsidP="00CD18BE">
      <w:pPr>
        <w:pStyle w:val="Ttulo"/>
        <w:spacing w:line="276" w:lineRule="auto"/>
        <w:ind w:left="0" w:right="-44"/>
        <w:rPr>
          <w:rFonts w:ascii="Arial" w:hAnsi="Arial" w:cs="Arial"/>
          <w:bCs w:val="0"/>
          <w:color w:val="000000" w:themeColor="text1"/>
        </w:rPr>
      </w:pPr>
    </w:p>
    <w:p w14:paraId="6059ECC7" w14:textId="75AF5415" w:rsidR="00786483" w:rsidRPr="00D45CFC" w:rsidRDefault="00786483" w:rsidP="00786483">
      <w:pPr>
        <w:spacing w:before="100"/>
        <w:ind w:right="-44"/>
        <w:jc w:val="center"/>
        <w:rPr>
          <w:rFonts w:ascii="Arial" w:hAnsi="Arial" w:cs="Arial"/>
          <w:b/>
          <w:color w:val="000000" w:themeColor="text1"/>
          <w:sz w:val="24"/>
          <w:szCs w:val="24"/>
        </w:rPr>
      </w:pPr>
      <w:r w:rsidRPr="00D45CFC">
        <w:rPr>
          <w:rFonts w:ascii="Arial" w:hAnsi="Arial" w:cs="Arial"/>
          <w:b/>
          <w:color w:val="000000" w:themeColor="text1"/>
          <w:sz w:val="24"/>
          <w:szCs w:val="24"/>
        </w:rPr>
        <w:t xml:space="preserve">CONTRATACIÓN POR FUNDACIÓN ONCE DE LOS SERVICIOS </w:t>
      </w:r>
      <w:r w:rsidRPr="00A55F7E">
        <w:rPr>
          <w:rFonts w:ascii="Arial" w:hAnsi="Arial" w:cs="Arial"/>
          <w:b/>
          <w:color w:val="000000" w:themeColor="text1"/>
          <w:sz w:val="24"/>
          <w:szCs w:val="24"/>
        </w:rPr>
        <w:t>IMPARTICIÓN DE LAS FORMACIONES DEL PROGRAMA EXPERIENCIAL DE EMPLEO Y FORMACIÓN TÁNDEM DIRIGIDO A PERSONAS MENORES DE 30 AÑOS DE FUNDACION ONCE, “CÓDIGO SIN BARRERAS”.</w:t>
      </w:r>
    </w:p>
    <w:p w14:paraId="30C435E4" w14:textId="77777777" w:rsidR="005873B2" w:rsidRPr="002A388C" w:rsidRDefault="005873B2" w:rsidP="005873B2">
      <w:pPr>
        <w:pStyle w:val="Ttulo"/>
        <w:spacing w:line="276" w:lineRule="auto"/>
        <w:ind w:left="0" w:right="-44"/>
        <w:rPr>
          <w:rFonts w:ascii="Arial" w:hAnsi="Arial" w:cs="Arial"/>
          <w:bCs w:val="0"/>
          <w:color w:val="000000" w:themeColor="text1"/>
        </w:rPr>
      </w:pPr>
    </w:p>
    <w:p w14:paraId="5BB65CCA" w14:textId="6184846F" w:rsidR="00360DA6" w:rsidRPr="005449C1" w:rsidRDefault="00C84127">
      <w:pPr>
        <w:pStyle w:val="Textoindependiente"/>
        <w:spacing w:before="1"/>
        <w:ind w:left="0"/>
        <w:jc w:val="left"/>
        <w:rPr>
          <w:b/>
          <w:sz w:val="24"/>
          <w:szCs w:val="24"/>
        </w:rPr>
      </w:pPr>
      <w:r w:rsidRPr="005449C1">
        <w:rPr>
          <w:noProof/>
          <w:sz w:val="24"/>
          <w:szCs w:val="24"/>
          <w:lang w:eastAsia="es-ES"/>
        </w:rPr>
        <mc:AlternateContent>
          <mc:Choice Requires="wps">
            <w:drawing>
              <wp:anchor distT="0" distB="0" distL="0" distR="0" simplePos="0" relativeHeight="251658240" behindDoc="1" locked="0" layoutInCell="1" allowOverlap="1" wp14:anchorId="550A4A93" wp14:editId="39903BB5">
                <wp:simplePos x="0" y="0"/>
                <wp:positionH relativeFrom="page">
                  <wp:posOffset>1009015</wp:posOffset>
                </wp:positionH>
                <wp:positionV relativeFrom="paragraph">
                  <wp:posOffset>130810</wp:posOffset>
                </wp:positionV>
                <wp:extent cx="5544185" cy="216535"/>
                <wp:effectExtent l="0" t="0" r="0" b="0"/>
                <wp:wrapTopAndBottom/>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2165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9D3DBC" w14:textId="206D554B" w:rsidR="00477274" w:rsidRPr="00B43FED" w:rsidRDefault="00477274" w:rsidP="008F2802">
                            <w:pPr>
                              <w:jc w:val="both"/>
                              <w:rPr>
                                <w:rFonts w:ascii="Arial" w:hAnsi="Arial" w:cs="Arial"/>
                                <w:b/>
                                <w:sz w:val="24"/>
                                <w:szCs w:val="24"/>
                              </w:rPr>
                            </w:pPr>
                            <w:r w:rsidRPr="00B43FED">
                              <w:rPr>
                                <w:rFonts w:ascii="Arial" w:hAnsi="Arial" w:cs="Arial"/>
                                <w:b/>
                                <w:sz w:val="24"/>
                                <w:szCs w:val="24"/>
                              </w:rPr>
                              <w:t>1.-</w:t>
                            </w:r>
                            <w:r w:rsidRPr="00B43FED">
                              <w:rPr>
                                <w:rFonts w:ascii="Arial" w:hAnsi="Arial" w:cs="Arial"/>
                                <w:b/>
                                <w:spacing w:val="-1"/>
                                <w:sz w:val="24"/>
                                <w:szCs w:val="24"/>
                              </w:rPr>
                              <w:t xml:space="preserve"> </w:t>
                            </w:r>
                            <w:r w:rsidR="002368BE">
                              <w:rPr>
                                <w:rFonts w:ascii="Arial" w:hAnsi="Arial" w:cs="Arial"/>
                                <w:b/>
                                <w:sz w:val="24"/>
                                <w:szCs w:val="24"/>
                              </w:rPr>
                              <w:t>ALCANCE Y CONTENIDO DEL TRABAJO (OBJETO)</w:t>
                            </w:r>
                          </w:p>
                          <w:p w14:paraId="26561FC7" w14:textId="77777777" w:rsidR="00360DA6" w:rsidRDefault="00360DA6">
                            <w:pPr>
                              <w:spacing w:before="19"/>
                              <w:ind w:left="10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0A4A93" id="_x0000_t202" coordsize="21600,21600" o:spt="202" path="m,l,21600r21600,l21600,xe">
                <v:stroke joinstyle="miter"/>
                <v:path gradientshapeok="t" o:connecttype="rect"/>
              </v:shapetype>
              <v:shape id="Text Box 7" o:spid="_x0000_s1026" type="#_x0000_t202" style="position:absolute;margin-left:79.45pt;margin-top:10.3pt;width:436.55pt;height:17.0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" filled="f" strokeweight=".48pt">
                <v:textbox inset="0,0,0,0">
                  <w:txbxContent>
                    <w:p w14:paraId="379D3DBC" w14:textId="206D554B" w:rsidR="00477274" w:rsidRPr="00B43FED" w:rsidRDefault="00477274" w:rsidP="008F2802">
                      <w:pPr>
                        <w:jc w:val="both"/>
                        <w:rPr>
                          <w:rFonts w:ascii="Arial" w:hAnsi="Arial" w:cs="Arial"/>
                          <w:b/>
                          <w:sz w:val="24"/>
                          <w:szCs w:val="24"/>
                        </w:rPr>
                      </w:pPr>
                      <w:r w:rsidRPr="00B43FED">
                        <w:rPr>
                          <w:rFonts w:ascii="Arial" w:hAnsi="Arial" w:cs="Arial"/>
                          <w:b/>
                          <w:sz w:val="24"/>
                          <w:szCs w:val="24"/>
                        </w:rPr>
                        <w:t>1.-</w:t>
                      </w:r>
                      <w:r w:rsidRPr="00B43FED">
                        <w:rPr>
                          <w:rFonts w:ascii="Arial" w:hAnsi="Arial" w:cs="Arial"/>
                          <w:b/>
                          <w:spacing w:val="-1"/>
                          <w:sz w:val="24"/>
                          <w:szCs w:val="24"/>
                        </w:rPr>
                        <w:t xml:space="preserve"> </w:t>
                      </w:r>
                      <w:r w:rsidR="002368BE">
                        <w:rPr>
                          <w:rFonts w:ascii="Arial" w:hAnsi="Arial" w:cs="Arial"/>
                          <w:b/>
                          <w:sz w:val="24"/>
                          <w:szCs w:val="24"/>
                        </w:rPr>
                        <w:t>ALCANCE Y CONTENIDO DEL TRABAJO (OBJETO)</w:t>
                      </w:r>
                    </w:p>
                    <w:p w14:paraId="26561FC7" w14:textId="77777777" w:rsidR="00360DA6" w:rsidRDefault="00360DA6">
                      <w:pPr>
                        <w:spacing w:before="19"/>
                        <w:ind w:left="108"/>
                        <w:rPr>
                          <w:b/>
                        </w:rPr>
                      </w:pPr>
                    </w:p>
                  </w:txbxContent>
                </v:textbox>
                <w10:wrap type="topAndBottom" anchorx="page"/>
              </v:shape>
            </w:pict>
          </mc:Fallback>
        </mc:AlternateContent>
      </w:r>
    </w:p>
    <w:p w14:paraId="1E3AFF6E" w14:textId="5FEBE9DE" w:rsidR="00644764" w:rsidRPr="00644764" w:rsidRDefault="00644764" w:rsidP="00644764">
      <w:pPr>
        <w:pStyle w:val="Prrafodelista"/>
        <w:numPr>
          <w:ilvl w:val="1"/>
          <w:numId w:val="13"/>
        </w:numPr>
        <w:rPr>
          <w:rFonts w:ascii="Arial" w:hAnsi="Arial" w:cs="Arial"/>
          <w:b/>
          <w:color w:val="000000" w:themeColor="text1"/>
          <w:sz w:val="24"/>
          <w:szCs w:val="24"/>
        </w:rPr>
      </w:pPr>
      <w:bookmarkStart w:id="0" w:name="_Hlk71118347"/>
      <w:r w:rsidRPr="00644764">
        <w:rPr>
          <w:rFonts w:ascii="Arial" w:hAnsi="Arial" w:cs="Arial"/>
          <w:b/>
          <w:color w:val="000000" w:themeColor="text1"/>
          <w:sz w:val="24"/>
          <w:szCs w:val="24"/>
        </w:rPr>
        <w:t>Objetivos del Proyecto</w:t>
      </w:r>
      <w:r w:rsidR="00672DA3">
        <w:rPr>
          <w:rFonts w:ascii="Arial" w:hAnsi="Arial" w:cs="Arial"/>
          <w:b/>
          <w:color w:val="000000" w:themeColor="text1"/>
          <w:sz w:val="24"/>
          <w:szCs w:val="24"/>
        </w:rPr>
        <w:t>.</w:t>
      </w:r>
    </w:p>
    <w:p w14:paraId="65B94F66" w14:textId="77777777" w:rsidR="00644764" w:rsidRPr="00644764" w:rsidRDefault="00644764" w:rsidP="00644764">
      <w:pPr>
        <w:pStyle w:val="Prrafodelista"/>
        <w:ind w:left="405" w:firstLine="0"/>
        <w:rPr>
          <w:rFonts w:ascii="Arial" w:hAnsi="Arial" w:cs="Arial"/>
          <w:bCs/>
          <w:color w:val="000000" w:themeColor="text1"/>
          <w:sz w:val="24"/>
          <w:szCs w:val="24"/>
        </w:rPr>
      </w:pPr>
    </w:p>
    <w:p w14:paraId="4C7FE23C" w14:textId="0629CF34" w:rsidR="00383180" w:rsidRPr="00B97620" w:rsidRDefault="003A683B" w:rsidP="003A717C">
      <w:pPr>
        <w:spacing w:line="276" w:lineRule="auto"/>
        <w:jc w:val="both"/>
        <w:rPr>
          <w:rFonts w:ascii="Arial" w:hAnsi="Arial" w:cs="Arial"/>
          <w:bCs/>
          <w:color w:val="000000" w:themeColor="text1"/>
          <w:sz w:val="24"/>
          <w:szCs w:val="24"/>
        </w:rPr>
      </w:pPr>
      <w:r w:rsidRPr="00B97620">
        <w:rPr>
          <w:rFonts w:ascii="Arial" w:hAnsi="Arial" w:cs="Arial"/>
          <w:bCs/>
          <w:color w:val="000000" w:themeColor="text1"/>
          <w:sz w:val="24"/>
          <w:szCs w:val="24"/>
        </w:rPr>
        <w:t xml:space="preserve">Fundación ONCE </w:t>
      </w:r>
      <w:r w:rsidR="00786483" w:rsidRPr="00B97620">
        <w:rPr>
          <w:rFonts w:ascii="Arial" w:hAnsi="Arial" w:cs="Arial"/>
          <w:bCs/>
          <w:color w:val="000000" w:themeColor="text1"/>
          <w:sz w:val="24"/>
          <w:szCs w:val="24"/>
        </w:rPr>
        <w:t>se ha presentado para ser</w:t>
      </w:r>
      <w:r w:rsidR="007E4557" w:rsidRPr="00B97620">
        <w:rPr>
          <w:rFonts w:ascii="Arial" w:hAnsi="Arial" w:cs="Arial"/>
          <w:bCs/>
          <w:color w:val="000000" w:themeColor="text1"/>
          <w:sz w:val="24"/>
          <w:szCs w:val="24"/>
        </w:rPr>
        <w:t xml:space="preserve"> beneficiaria</w:t>
      </w:r>
      <w:r w:rsidRPr="00B97620">
        <w:rPr>
          <w:rFonts w:ascii="Arial" w:hAnsi="Arial" w:cs="Arial"/>
          <w:bCs/>
          <w:color w:val="000000" w:themeColor="text1"/>
          <w:sz w:val="24"/>
          <w:szCs w:val="24"/>
        </w:rPr>
        <w:t xml:space="preserve"> de </w:t>
      </w:r>
      <w:r w:rsidR="00B97620" w:rsidRPr="00B97620">
        <w:rPr>
          <w:rFonts w:ascii="Arial" w:hAnsi="Arial" w:cs="Arial"/>
          <w:bCs/>
          <w:color w:val="000000" w:themeColor="text1"/>
          <w:sz w:val="24"/>
          <w:szCs w:val="24"/>
        </w:rPr>
        <w:t>l</w:t>
      </w:r>
      <w:r w:rsidRPr="00B97620">
        <w:rPr>
          <w:rFonts w:ascii="Arial" w:hAnsi="Arial" w:cs="Arial"/>
          <w:bCs/>
          <w:color w:val="000000" w:themeColor="text1"/>
          <w:sz w:val="24"/>
          <w:szCs w:val="24"/>
        </w:rPr>
        <w:t xml:space="preserve">a subvención </w:t>
      </w:r>
      <w:r w:rsidR="003A717C" w:rsidRPr="00B97620">
        <w:rPr>
          <w:rFonts w:ascii="Arial" w:hAnsi="Arial" w:cs="Arial"/>
          <w:color w:val="000000" w:themeColor="text1"/>
          <w:sz w:val="24"/>
          <w:szCs w:val="24"/>
        </w:rPr>
        <w:t xml:space="preserve">de 26 de febrero de 2026, la Dirección General del Servicio Público de Empleo Estatal por la que se aprueba, al amparo de competencias estatales, la convocatoria para la concesión de subvenciones públicas, destinadas a financiar los programas experienciales de empleo y formación </w:t>
      </w:r>
      <w:proofErr w:type="spellStart"/>
      <w:r w:rsidR="003A717C" w:rsidRPr="00B97620">
        <w:rPr>
          <w:rFonts w:ascii="Arial" w:hAnsi="Arial" w:cs="Arial"/>
          <w:color w:val="000000" w:themeColor="text1"/>
          <w:sz w:val="24"/>
          <w:szCs w:val="24"/>
        </w:rPr>
        <w:t>TándEM</w:t>
      </w:r>
      <w:proofErr w:type="spellEnd"/>
      <w:r w:rsidR="003A717C" w:rsidRPr="00B97620">
        <w:rPr>
          <w:rFonts w:ascii="Arial" w:hAnsi="Arial" w:cs="Arial"/>
          <w:color w:val="000000" w:themeColor="text1"/>
          <w:sz w:val="24"/>
          <w:szCs w:val="24"/>
        </w:rPr>
        <w:t xml:space="preserve"> dirigidos a personas desempleadas menores de 30 años, para entidades privadas sin ánimo de lucro.</w:t>
      </w:r>
    </w:p>
    <w:p w14:paraId="39C06351" w14:textId="77777777" w:rsidR="003A683B" w:rsidRDefault="003A683B" w:rsidP="001352AC">
      <w:pPr>
        <w:spacing w:line="276" w:lineRule="auto"/>
        <w:jc w:val="both"/>
        <w:rPr>
          <w:rFonts w:ascii="Arial" w:hAnsi="Arial" w:cs="Arial"/>
          <w:bCs/>
          <w:color w:val="000000" w:themeColor="text1"/>
          <w:sz w:val="24"/>
          <w:szCs w:val="24"/>
        </w:rPr>
      </w:pPr>
    </w:p>
    <w:p w14:paraId="6428F418" w14:textId="6C405B56" w:rsidR="00C00A7E" w:rsidRDefault="00383180" w:rsidP="001352AC">
      <w:pPr>
        <w:spacing w:line="276" w:lineRule="auto"/>
        <w:jc w:val="both"/>
        <w:rPr>
          <w:rFonts w:ascii="Arial" w:hAnsi="Arial" w:cs="Arial"/>
          <w:bCs/>
          <w:color w:val="000000" w:themeColor="text1"/>
          <w:sz w:val="24"/>
          <w:szCs w:val="24"/>
        </w:rPr>
      </w:pPr>
      <w:r w:rsidRPr="0092465C">
        <w:rPr>
          <w:rFonts w:ascii="Arial" w:hAnsi="Arial" w:cs="Arial"/>
          <w:bCs/>
          <w:color w:val="000000" w:themeColor="text1"/>
          <w:sz w:val="24"/>
          <w:szCs w:val="24"/>
        </w:rPr>
        <w:t xml:space="preserve">El presente </w:t>
      </w:r>
      <w:r w:rsidR="003A683B">
        <w:rPr>
          <w:rFonts w:ascii="Arial" w:hAnsi="Arial" w:cs="Arial"/>
          <w:bCs/>
          <w:color w:val="000000" w:themeColor="text1"/>
          <w:sz w:val="24"/>
          <w:szCs w:val="24"/>
        </w:rPr>
        <w:t>documento</w:t>
      </w:r>
      <w:r w:rsidRPr="0092465C">
        <w:rPr>
          <w:rFonts w:ascii="Arial" w:hAnsi="Arial" w:cs="Arial"/>
          <w:bCs/>
          <w:color w:val="000000" w:themeColor="text1"/>
          <w:sz w:val="24"/>
          <w:szCs w:val="24"/>
        </w:rPr>
        <w:t xml:space="preserve"> tiene por objeto </w:t>
      </w:r>
      <w:r w:rsidR="009D1138" w:rsidRPr="009D1138">
        <w:rPr>
          <w:rFonts w:ascii="Arial" w:hAnsi="Arial" w:cs="Arial"/>
          <w:bCs/>
          <w:color w:val="000000" w:themeColor="text1"/>
          <w:sz w:val="24"/>
          <w:szCs w:val="24"/>
        </w:rPr>
        <w:t>especificar los requisitos, condiciones, características técnicas y especificaciones requeridos por Fundación ONCE para</w:t>
      </w:r>
      <w:r w:rsidR="009D1138">
        <w:t xml:space="preserve"> </w:t>
      </w:r>
      <w:r w:rsidRPr="0092465C">
        <w:rPr>
          <w:rFonts w:ascii="Arial" w:hAnsi="Arial" w:cs="Arial"/>
          <w:bCs/>
          <w:color w:val="000000" w:themeColor="text1"/>
          <w:sz w:val="24"/>
          <w:szCs w:val="24"/>
        </w:rPr>
        <w:t xml:space="preserve">la </w:t>
      </w:r>
      <w:r w:rsidRPr="00254CE7">
        <w:rPr>
          <w:rFonts w:ascii="Arial" w:hAnsi="Arial" w:cs="Arial"/>
          <w:bCs/>
          <w:color w:val="000000" w:themeColor="text1"/>
          <w:sz w:val="24"/>
          <w:szCs w:val="24"/>
        </w:rPr>
        <w:t xml:space="preserve">contratación de los servicios </w:t>
      </w:r>
      <w:r w:rsidR="00B97620" w:rsidRPr="00254CE7">
        <w:rPr>
          <w:rFonts w:ascii="Arial" w:hAnsi="Arial" w:cs="Arial"/>
          <w:bCs/>
          <w:color w:val="000000" w:themeColor="text1"/>
          <w:sz w:val="24"/>
          <w:szCs w:val="24"/>
        </w:rPr>
        <w:t xml:space="preserve">impartición de acciones formativas del </w:t>
      </w:r>
      <w:r w:rsidR="00254CE7" w:rsidRPr="00254CE7">
        <w:rPr>
          <w:rFonts w:ascii="Arial" w:hAnsi="Arial" w:cs="Arial"/>
          <w:b/>
          <w:bCs/>
          <w:color w:val="000000" w:themeColor="text1"/>
          <w:sz w:val="24"/>
          <w:szCs w:val="24"/>
        </w:rPr>
        <w:t xml:space="preserve">Catálogo de Especialidades Formativas </w:t>
      </w:r>
      <w:r w:rsidR="00254CE7" w:rsidRPr="00254CE7">
        <w:rPr>
          <w:rFonts w:ascii="Arial" w:hAnsi="Arial" w:cs="Arial"/>
          <w:bCs/>
          <w:color w:val="000000" w:themeColor="text1"/>
          <w:sz w:val="24"/>
          <w:szCs w:val="24"/>
        </w:rPr>
        <w:t xml:space="preserve">para </w:t>
      </w:r>
      <w:r w:rsidR="00167158" w:rsidRPr="00254CE7">
        <w:rPr>
          <w:rFonts w:ascii="Arial" w:hAnsi="Arial" w:cs="Arial"/>
          <w:color w:val="000000" w:themeColor="text1"/>
          <w:sz w:val="24"/>
          <w:szCs w:val="24"/>
        </w:rPr>
        <w:t xml:space="preserve">el </w:t>
      </w:r>
      <w:r w:rsidR="00167158" w:rsidRPr="00254CE7">
        <w:rPr>
          <w:rFonts w:ascii="Arial" w:hAnsi="Arial"/>
          <w:sz w:val="24"/>
          <w:szCs w:val="24"/>
          <w:lang w:eastAsia="es-ES"/>
        </w:rPr>
        <w:t xml:space="preserve">Programa experiencial </w:t>
      </w:r>
      <w:proofErr w:type="spellStart"/>
      <w:r w:rsidR="00167158" w:rsidRPr="00254CE7">
        <w:rPr>
          <w:rFonts w:ascii="Arial" w:hAnsi="Arial"/>
          <w:sz w:val="24"/>
          <w:szCs w:val="24"/>
          <w:lang w:eastAsia="es-ES"/>
        </w:rPr>
        <w:t>TándeM</w:t>
      </w:r>
      <w:proofErr w:type="spellEnd"/>
      <w:r w:rsidR="00167158" w:rsidRPr="00254CE7">
        <w:rPr>
          <w:rFonts w:ascii="Arial" w:hAnsi="Arial"/>
          <w:sz w:val="24"/>
          <w:szCs w:val="24"/>
          <w:lang w:eastAsia="es-ES"/>
        </w:rPr>
        <w:t xml:space="preserve"> de empleo y formación dirigido a personas menores de 30 años de Fundacion ONCE, </w:t>
      </w:r>
      <w:r w:rsidR="00167158" w:rsidRPr="00254CE7">
        <w:rPr>
          <w:rFonts w:ascii="Arial" w:hAnsi="Arial" w:cs="Arial"/>
          <w:bCs/>
          <w:color w:val="000000" w:themeColor="text1"/>
          <w:sz w:val="24"/>
          <w:szCs w:val="24"/>
        </w:rPr>
        <w:t>“CÓDIGO SIN BARRERAS”</w:t>
      </w:r>
      <w:r w:rsidR="00167158" w:rsidRPr="00254CE7">
        <w:rPr>
          <w:rFonts w:ascii="Arial" w:hAnsi="Arial" w:cs="Arial"/>
          <w:color w:val="000000" w:themeColor="text1"/>
          <w:sz w:val="24"/>
          <w:szCs w:val="24"/>
        </w:rPr>
        <w:t>.</w:t>
      </w:r>
    </w:p>
    <w:p w14:paraId="01F0E257" w14:textId="77777777" w:rsidR="005873B2" w:rsidRDefault="005873B2" w:rsidP="001352AC">
      <w:pPr>
        <w:spacing w:line="276" w:lineRule="auto"/>
        <w:jc w:val="both"/>
        <w:rPr>
          <w:rFonts w:ascii="Arial" w:hAnsi="Arial" w:cs="Arial"/>
          <w:bCs/>
          <w:color w:val="000000" w:themeColor="text1"/>
          <w:sz w:val="24"/>
          <w:szCs w:val="24"/>
        </w:rPr>
      </w:pPr>
    </w:p>
    <w:p w14:paraId="4A27B094" w14:textId="48BE38EE" w:rsidR="005873B2" w:rsidRDefault="005873B2" w:rsidP="001352AC">
      <w:pPr>
        <w:spacing w:line="276" w:lineRule="auto"/>
        <w:jc w:val="both"/>
        <w:rPr>
          <w:rFonts w:ascii="Arial" w:hAnsi="Arial" w:cs="Arial"/>
          <w:bCs/>
          <w:color w:val="000000" w:themeColor="text1"/>
          <w:sz w:val="24"/>
          <w:szCs w:val="24"/>
        </w:rPr>
      </w:pPr>
      <w:r w:rsidRPr="00254CE7">
        <w:rPr>
          <w:rFonts w:ascii="Arial" w:hAnsi="Arial" w:cs="Arial"/>
          <w:bCs/>
          <w:color w:val="000000" w:themeColor="text1"/>
          <w:sz w:val="24"/>
          <w:szCs w:val="24"/>
        </w:rPr>
        <w:t xml:space="preserve">Dicho servicio, </w:t>
      </w:r>
      <w:r w:rsidR="00C72547" w:rsidRPr="00254CE7">
        <w:rPr>
          <w:rFonts w:ascii="Arial" w:hAnsi="Arial" w:cs="Arial"/>
          <w:bCs/>
          <w:color w:val="000000" w:themeColor="text1"/>
          <w:sz w:val="24"/>
          <w:szCs w:val="24"/>
        </w:rPr>
        <w:t>está</w:t>
      </w:r>
      <w:r w:rsidRPr="00254CE7">
        <w:rPr>
          <w:rFonts w:ascii="Arial" w:hAnsi="Arial" w:cs="Arial"/>
          <w:bCs/>
          <w:color w:val="000000" w:themeColor="text1"/>
          <w:sz w:val="24"/>
          <w:szCs w:val="24"/>
        </w:rPr>
        <w:t xml:space="preserve"> dividido en </w:t>
      </w:r>
      <w:r w:rsidR="00167158" w:rsidRPr="00254CE7">
        <w:rPr>
          <w:rFonts w:ascii="Arial" w:hAnsi="Arial" w:cs="Arial"/>
          <w:bCs/>
          <w:color w:val="000000" w:themeColor="text1"/>
          <w:sz w:val="24"/>
          <w:szCs w:val="24"/>
        </w:rPr>
        <w:t>dos</w:t>
      </w:r>
      <w:r w:rsidRPr="00254CE7">
        <w:rPr>
          <w:rFonts w:ascii="Arial" w:hAnsi="Arial" w:cs="Arial"/>
          <w:bCs/>
          <w:color w:val="000000" w:themeColor="text1"/>
          <w:sz w:val="24"/>
          <w:szCs w:val="24"/>
        </w:rPr>
        <w:t xml:space="preserve"> lotes, repartidos según criterios geográficos </w:t>
      </w:r>
      <w:r w:rsidR="00167158" w:rsidRPr="00254CE7">
        <w:rPr>
          <w:rFonts w:ascii="Arial" w:hAnsi="Arial" w:cs="Arial"/>
          <w:bCs/>
          <w:color w:val="000000" w:themeColor="text1"/>
          <w:sz w:val="24"/>
          <w:szCs w:val="24"/>
        </w:rPr>
        <w:t>entre Barcelona (ciudad) y Madrid (ciudad).</w:t>
      </w:r>
      <w:r w:rsidR="00167158">
        <w:rPr>
          <w:rFonts w:ascii="Arial" w:hAnsi="Arial" w:cs="Arial"/>
          <w:bCs/>
          <w:color w:val="000000" w:themeColor="text1"/>
          <w:sz w:val="24"/>
          <w:szCs w:val="24"/>
        </w:rPr>
        <w:t xml:space="preserve"> </w:t>
      </w:r>
    </w:p>
    <w:p w14:paraId="18206623" w14:textId="77777777" w:rsidR="00317E1D" w:rsidRPr="00A7137C" w:rsidRDefault="00317E1D" w:rsidP="001352AC">
      <w:pPr>
        <w:spacing w:line="276" w:lineRule="auto"/>
        <w:jc w:val="both"/>
        <w:rPr>
          <w:rFonts w:ascii="Avenir Next LT Pro" w:hAnsi="Avenir Next LT Pro"/>
        </w:rPr>
      </w:pPr>
    </w:p>
    <w:p w14:paraId="6087429C" w14:textId="6E1238C9" w:rsidR="00C00A7E" w:rsidRPr="0091667A" w:rsidRDefault="00C00A7E" w:rsidP="001352AC">
      <w:pPr>
        <w:spacing w:line="276" w:lineRule="auto"/>
        <w:jc w:val="both"/>
        <w:rPr>
          <w:rFonts w:ascii="Arial" w:hAnsi="Arial" w:cs="Arial"/>
          <w:color w:val="000000" w:themeColor="text1"/>
          <w:sz w:val="24"/>
          <w:szCs w:val="24"/>
        </w:rPr>
      </w:pPr>
      <w:r w:rsidRPr="0091667A">
        <w:rPr>
          <w:rFonts w:ascii="Arial" w:hAnsi="Arial" w:cs="Arial"/>
          <w:color w:val="000000" w:themeColor="text1"/>
          <w:sz w:val="24"/>
          <w:szCs w:val="24"/>
        </w:rPr>
        <w:t>La</w:t>
      </w:r>
      <w:r w:rsidR="009206AD">
        <w:rPr>
          <w:rFonts w:ascii="Arial" w:hAnsi="Arial" w:cs="Arial"/>
          <w:color w:val="000000" w:themeColor="text1"/>
          <w:sz w:val="24"/>
          <w:szCs w:val="24"/>
        </w:rPr>
        <w:t>s</w:t>
      </w:r>
      <w:r w:rsidRPr="0091667A">
        <w:rPr>
          <w:rFonts w:ascii="Arial" w:hAnsi="Arial" w:cs="Arial"/>
          <w:color w:val="000000" w:themeColor="text1"/>
          <w:sz w:val="24"/>
          <w:szCs w:val="24"/>
        </w:rPr>
        <w:t xml:space="preserve"> entidad</w:t>
      </w:r>
      <w:r w:rsidR="009206AD">
        <w:rPr>
          <w:rFonts w:ascii="Arial" w:hAnsi="Arial" w:cs="Arial"/>
          <w:color w:val="000000" w:themeColor="text1"/>
          <w:sz w:val="24"/>
          <w:szCs w:val="24"/>
        </w:rPr>
        <w:t>es</w:t>
      </w:r>
      <w:r w:rsidRPr="0091667A">
        <w:rPr>
          <w:rFonts w:ascii="Arial" w:hAnsi="Arial" w:cs="Arial"/>
          <w:color w:val="000000" w:themeColor="text1"/>
          <w:sz w:val="24"/>
          <w:szCs w:val="24"/>
        </w:rPr>
        <w:t xml:space="preserve"> adjudicataria</w:t>
      </w:r>
      <w:r w:rsidR="009206AD">
        <w:rPr>
          <w:rFonts w:ascii="Arial" w:hAnsi="Arial" w:cs="Arial"/>
          <w:color w:val="000000" w:themeColor="text1"/>
          <w:sz w:val="24"/>
          <w:szCs w:val="24"/>
        </w:rPr>
        <w:t>s</w:t>
      </w:r>
      <w:r w:rsidRPr="0091667A">
        <w:rPr>
          <w:rFonts w:ascii="Arial" w:hAnsi="Arial" w:cs="Arial"/>
          <w:color w:val="000000" w:themeColor="text1"/>
          <w:sz w:val="24"/>
          <w:szCs w:val="24"/>
        </w:rPr>
        <w:t xml:space="preserve"> para la ejecución del contrato, se adecuará</w:t>
      </w:r>
      <w:r w:rsidR="009206AD">
        <w:rPr>
          <w:rFonts w:ascii="Arial" w:hAnsi="Arial" w:cs="Arial"/>
          <w:color w:val="000000" w:themeColor="text1"/>
          <w:sz w:val="24"/>
          <w:szCs w:val="24"/>
        </w:rPr>
        <w:t>n</w:t>
      </w:r>
      <w:r w:rsidRPr="0091667A">
        <w:rPr>
          <w:rFonts w:ascii="Arial" w:hAnsi="Arial" w:cs="Arial"/>
          <w:color w:val="000000" w:themeColor="text1"/>
          <w:sz w:val="24"/>
          <w:szCs w:val="24"/>
        </w:rPr>
        <w:t xml:space="preserve"> a la operativa y funcionalidades del servicio indicada en este pliego; así como a otras condiciones que desde </w:t>
      </w:r>
      <w:r w:rsidR="00394F39" w:rsidRPr="0091667A">
        <w:rPr>
          <w:rFonts w:ascii="Arial" w:hAnsi="Arial" w:cs="Arial"/>
          <w:color w:val="000000" w:themeColor="text1"/>
          <w:sz w:val="24"/>
          <w:szCs w:val="24"/>
        </w:rPr>
        <w:t xml:space="preserve">Fundación </w:t>
      </w:r>
      <w:r w:rsidR="005873B2">
        <w:rPr>
          <w:rFonts w:ascii="Arial" w:hAnsi="Arial" w:cs="Arial"/>
          <w:color w:val="000000" w:themeColor="text1"/>
          <w:sz w:val="24"/>
          <w:szCs w:val="24"/>
        </w:rPr>
        <w:t>ONCE</w:t>
      </w:r>
      <w:r w:rsidRPr="0091667A">
        <w:rPr>
          <w:rFonts w:ascii="Arial" w:hAnsi="Arial" w:cs="Arial"/>
          <w:color w:val="000000" w:themeColor="text1"/>
          <w:sz w:val="24"/>
          <w:szCs w:val="24"/>
        </w:rPr>
        <w:t xml:space="preserve"> se requieran para una adecuada prestación del servicio.</w:t>
      </w:r>
    </w:p>
    <w:bookmarkEnd w:id="0"/>
    <w:p w14:paraId="41197A54" w14:textId="01860AF8" w:rsidR="00EB62F8" w:rsidRPr="0091667A" w:rsidRDefault="00EB62F8" w:rsidP="001352AC">
      <w:pPr>
        <w:spacing w:line="276" w:lineRule="auto"/>
        <w:jc w:val="both"/>
        <w:rPr>
          <w:rFonts w:ascii="Arial" w:hAnsi="Arial" w:cs="Arial"/>
          <w:color w:val="000000" w:themeColor="text1"/>
          <w:sz w:val="24"/>
          <w:szCs w:val="24"/>
        </w:rPr>
      </w:pPr>
    </w:p>
    <w:p w14:paraId="2DD414E7" w14:textId="1CA712C8" w:rsidR="00644764" w:rsidRDefault="004C4407" w:rsidP="00CB6C90">
      <w:pPr>
        <w:spacing w:line="276" w:lineRule="auto"/>
        <w:jc w:val="both"/>
        <w:rPr>
          <w:rFonts w:ascii="Arial" w:hAnsi="Arial" w:cs="Arial"/>
          <w:color w:val="000000" w:themeColor="text1"/>
          <w:sz w:val="24"/>
          <w:szCs w:val="24"/>
        </w:rPr>
      </w:pPr>
      <w:r w:rsidRPr="0091667A">
        <w:rPr>
          <w:rFonts w:ascii="Arial" w:hAnsi="Arial" w:cs="Arial"/>
          <w:color w:val="000000" w:themeColor="text1"/>
          <w:sz w:val="24"/>
          <w:szCs w:val="24"/>
        </w:rPr>
        <w:t xml:space="preserve">Todos los servicios puestos a disposición por el adjudicatario tendrán como objetivo cubrir los </w:t>
      </w:r>
      <w:r w:rsidR="00FD52DB" w:rsidRPr="0091667A">
        <w:rPr>
          <w:rFonts w:ascii="Arial" w:hAnsi="Arial" w:cs="Arial"/>
          <w:color w:val="000000" w:themeColor="text1"/>
          <w:sz w:val="24"/>
          <w:szCs w:val="24"/>
        </w:rPr>
        <w:t>requisitos</w:t>
      </w:r>
      <w:r w:rsidRPr="0091667A">
        <w:rPr>
          <w:rFonts w:ascii="Arial" w:hAnsi="Arial" w:cs="Arial"/>
          <w:color w:val="000000" w:themeColor="text1"/>
          <w:sz w:val="24"/>
          <w:szCs w:val="24"/>
        </w:rPr>
        <w:t xml:space="preserve"> mínimos descritos en </w:t>
      </w:r>
      <w:r w:rsidR="00E51C0B">
        <w:rPr>
          <w:rFonts w:ascii="Arial" w:hAnsi="Arial" w:cs="Arial"/>
          <w:color w:val="000000" w:themeColor="text1"/>
          <w:sz w:val="24"/>
          <w:szCs w:val="24"/>
        </w:rPr>
        <w:t xml:space="preserve">este pliego y en </w:t>
      </w:r>
      <w:r w:rsidRPr="0091667A">
        <w:rPr>
          <w:rFonts w:ascii="Arial" w:hAnsi="Arial" w:cs="Arial"/>
          <w:color w:val="000000" w:themeColor="text1"/>
          <w:sz w:val="24"/>
          <w:szCs w:val="24"/>
        </w:rPr>
        <w:t>el</w:t>
      </w:r>
      <w:r w:rsidR="00E51C0B">
        <w:rPr>
          <w:rFonts w:ascii="Arial" w:hAnsi="Arial" w:cs="Arial"/>
          <w:color w:val="000000" w:themeColor="text1"/>
          <w:sz w:val="24"/>
          <w:szCs w:val="24"/>
        </w:rPr>
        <w:t xml:space="preserve"> </w:t>
      </w:r>
      <w:r w:rsidR="00320DDE" w:rsidRPr="0091667A">
        <w:rPr>
          <w:rFonts w:ascii="Arial" w:hAnsi="Arial" w:cs="Arial"/>
          <w:color w:val="000000" w:themeColor="text1"/>
          <w:sz w:val="24"/>
          <w:szCs w:val="24"/>
        </w:rPr>
        <w:t>de condiciones administrativas</w:t>
      </w:r>
      <w:r w:rsidR="008A1849" w:rsidRPr="0091667A">
        <w:rPr>
          <w:rFonts w:ascii="Arial" w:hAnsi="Arial" w:cs="Arial"/>
          <w:color w:val="000000" w:themeColor="text1"/>
          <w:sz w:val="24"/>
          <w:szCs w:val="24"/>
        </w:rPr>
        <w:t>.</w:t>
      </w:r>
    </w:p>
    <w:p w14:paraId="12CD22F3" w14:textId="77777777" w:rsidR="00CB6C90" w:rsidRDefault="00CB6C90" w:rsidP="00CB6C90">
      <w:pPr>
        <w:spacing w:line="276" w:lineRule="auto"/>
        <w:jc w:val="both"/>
        <w:rPr>
          <w:rFonts w:ascii="Arial" w:hAnsi="Arial" w:cs="Arial"/>
          <w:color w:val="000000" w:themeColor="text1"/>
          <w:sz w:val="24"/>
          <w:szCs w:val="24"/>
        </w:rPr>
      </w:pPr>
    </w:p>
    <w:p w14:paraId="2E858604" w14:textId="306C2A62" w:rsidR="00E04DEC" w:rsidRPr="00254CE7" w:rsidRDefault="00CB6C90" w:rsidP="00E04DEC">
      <w:pPr>
        <w:spacing w:line="276" w:lineRule="auto"/>
        <w:jc w:val="both"/>
        <w:rPr>
          <w:rFonts w:ascii="Arial" w:hAnsi="Arial" w:cs="Arial"/>
          <w:b/>
          <w:bCs/>
          <w:sz w:val="24"/>
          <w:szCs w:val="24"/>
        </w:rPr>
      </w:pPr>
      <w:r w:rsidRPr="00254CE7">
        <w:rPr>
          <w:rFonts w:ascii="Arial" w:hAnsi="Arial" w:cs="Arial"/>
          <w:color w:val="000000" w:themeColor="text1"/>
          <w:sz w:val="24"/>
          <w:szCs w:val="24"/>
        </w:rPr>
        <w:t>Para el conocimiento</w:t>
      </w:r>
      <w:r w:rsidR="00E5794D" w:rsidRPr="00254CE7">
        <w:rPr>
          <w:rFonts w:ascii="Arial" w:hAnsi="Arial" w:cs="Arial"/>
          <w:color w:val="000000" w:themeColor="text1"/>
          <w:sz w:val="24"/>
          <w:szCs w:val="24"/>
        </w:rPr>
        <w:t xml:space="preserve"> e información</w:t>
      </w:r>
      <w:r w:rsidRPr="00254CE7">
        <w:rPr>
          <w:rFonts w:ascii="Arial" w:hAnsi="Arial" w:cs="Arial"/>
          <w:color w:val="000000" w:themeColor="text1"/>
          <w:sz w:val="24"/>
          <w:szCs w:val="24"/>
        </w:rPr>
        <w:t xml:space="preserve"> de los licitadores</w:t>
      </w:r>
      <w:r w:rsidR="005D04DF" w:rsidRPr="00254CE7">
        <w:rPr>
          <w:rFonts w:ascii="Arial" w:hAnsi="Arial" w:cs="Arial"/>
          <w:b/>
          <w:bCs/>
          <w:color w:val="000000" w:themeColor="text1"/>
          <w:sz w:val="24"/>
          <w:szCs w:val="24"/>
        </w:rPr>
        <w:t xml:space="preserve">, </w:t>
      </w:r>
      <w:r w:rsidR="00B27A16" w:rsidRPr="00254CE7">
        <w:rPr>
          <w:rFonts w:ascii="Arial" w:hAnsi="Arial" w:cs="Arial"/>
          <w:b/>
          <w:bCs/>
          <w:color w:val="000000" w:themeColor="text1"/>
          <w:sz w:val="24"/>
          <w:szCs w:val="24"/>
        </w:rPr>
        <w:t xml:space="preserve">la adjudicación de este contrato es provisional y queda </w:t>
      </w:r>
      <w:r w:rsidR="00B27A16" w:rsidRPr="00254CE7">
        <w:rPr>
          <w:rFonts w:ascii="Arial" w:hAnsi="Arial" w:cs="Arial"/>
          <w:b/>
          <w:bCs/>
          <w:sz w:val="24"/>
          <w:szCs w:val="24"/>
        </w:rPr>
        <w:t xml:space="preserve">supeditada a la concesión </w:t>
      </w:r>
      <w:r w:rsidR="00E04DEC" w:rsidRPr="00254CE7">
        <w:rPr>
          <w:rFonts w:ascii="Arial" w:hAnsi="Arial" w:cs="Arial"/>
          <w:b/>
          <w:bCs/>
          <w:sz w:val="24"/>
          <w:szCs w:val="24"/>
        </w:rPr>
        <w:t xml:space="preserve">de la convocatoria del 26 de febrero de 2026, la Dirección General del Servicio Público de Empleo Estatal por la que se aprueba, al amparo de competencias estatales, la </w:t>
      </w:r>
      <w:r w:rsidR="00E04DEC" w:rsidRPr="00254CE7">
        <w:rPr>
          <w:rFonts w:ascii="Arial" w:hAnsi="Arial" w:cs="Arial"/>
          <w:b/>
          <w:bCs/>
          <w:sz w:val="24"/>
          <w:szCs w:val="24"/>
        </w:rPr>
        <w:lastRenderedPageBreak/>
        <w:t xml:space="preserve">convocatoria para la concesión de subvenciones públicas, destinadas a financiar los programas experienciales de empleo y formación </w:t>
      </w:r>
      <w:proofErr w:type="spellStart"/>
      <w:r w:rsidR="00E04DEC" w:rsidRPr="00254CE7">
        <w:rPr>
          <w:rFonts w:ascii="Arial" w:hAnsi="Arial" w:cs="Arial"/>
          <w:b/>
          <w:bCs/>
          <w:sz w:val="24"/>
          <w:szCs w:val="24"/>
        </w:rPr>
        <w:t>TándEM</w:t>
      </w:r>
      <w:proofErr w:type="spellEnd"/>
      <w:r w:rsidR="00E04DEC" w:rsidRPr="00254CE7">
        <w:rPr>
          <w:rFonts w:ascii="Arial" w:hAnsi="Arial" w:cs="Arial"/>
          <w:b/>
          <w:bCs/>
          <w:sz w:val="24"/>
          <w:szCs w:val="24"/>
        </w:rPr>
        <w:t xml:space="preserve"> dirigidos a personas desempleadas menores de 30 años, para entidades privadas sin ánimo de lucro.</w:t>
      </w:r>
      <w:r w:rsidR="003850CB">
        <w:rPr>
          <w:rFonts w:ascii="Arial" w:hAnsi="Arial" w:cs="Arial"/>
          <w:b/>
          <w:bCs/>
          <w:sz w:val="24"/>
          <w:szCs w:val="24"/>
        </w:rPr>
        <w:t xml:space="preserve"> Dependerá de la comunicación y aprobación del SEPE </w:t>
      </w:r>
      <w:r w:rsidR="00A773B7">
        <w:rPr>
          <w:rFonts w:ascii="Arial" w:hAnsi="Arial" w:cs="Arial"/>
          <w:b/>
          <w:bCs/>
          <w:sz w:val="24"/>
          <w:szCs w:val="24"/>
        </w:rPr>
        <w:t>para poder realizar esta contratación.</w:t>
      </w:r>
    </w:p>
    <w:p w14:paraId="0EB115EB" w14:textId="2A9445F0" w:rsidR="36DAD446" w:rsidRDefault="36DAD446" w:rsidP="36DAD446">
      <w:pPr>
        <w:spacing w:line="276" w:lineRule="auto"/>
        <w:jc w:val="both"/>
        <w:rPr>
          <w:rFonts w:ascii="Arial" w:hAnsi="Arial" w:cs="Arial"/>
          <w:color w:val="000000" w:themeColor="text1"/>
          <w:sz w:val="24"/>
          <w:szCs w:val="24"/>
        </w:rPr>
      </w:pPr>
    </w:p>
    <w:p w14:paraId="00E11896" w14:textId="2DF1E701" w:rsidR="00644764" w:rsidRPr="005B2AD1" w:rsidRDefault="005F0722" w:rsidP="005B2AD1">
      <w:pPr>
        <w:pStyle w:val="Prrafodelista"/>
        <w:numPr>
          <w:ilvl w:val="1"/>
          <w:numId w:val="13"/>
        </w:numPr>
        <w:rPr>
          <w:rFonts w:ascii="Arial" w:hAnsi="Arial" w:cs="Arial"/>
          <w:b/>
          <w:color w:val="000000" w:themeColor="text1"/>
          <w:sz w:val="24"/>
          <w:szCs w:val="24"/>
        </w:rPr>
      </w:pPr>
      <w:r w:rsidRPr="005B2AD1">
        <w:rPr>
          <w:rFonts w:ascii="Arial" w:hAnsi="Arial" w:cs="Arial"/>
          <w:b/>
          <w:color w:val="000000" w:themeColor="text1"/>
          <w:sz w:val="24"/>
          <w:szCs w:val="24"/>
        </w:rPr>
        <w:t>Características del contrato:</w:t>
      </w:r>
    </w:p>
    <w:p w14:paraId="40D3D4D0" w14:textId="77777777" w:rsidR="005F0722" w:rsidRDefault="005F0722" w:rsidP="00394F39">
      <w:pPr>
        <w:jc w:val="both"/>
        <w:rPr>
          <w:rFonts w:ascii="Arial" w:hAnsi="Arial" w:cs="Arial"/>
          <w:color w:val="000000" w:themeColor="text1"/>
          <w:sz w:val="24"/>
          <w:szCs w:val="24"/>
        </w:rPr>
      </w:pPr>
    </w:p>
    <w:p w14:paraId="7A990FF9" w14:textId="3E8546C2" w:rsidR="005F0722" w:rsidRDefault="005F0722" w:rsidP="001352AC">
      <w:pPr>
        <w:pStyle w:val="Prrafodelista"/>
        <w:numPr>
          <w:ilvl w:val="0"/>
          <w:numId w:val="14"/>
        </w:numPr>
        <w:spacing w:line="276" w:lineRule="auto"/>
        <w:rPr>
          <w:rFonts w:ascii="Arial" w:hAnsi="Arial" w:cs="Arial"/>
          <w:color w:val="000000" w:themeColor="text1"/>
          <w:sz w:val="24"/>
          <w:szCs w:val="24"/>
        </w:rPr>
      </w:pPr>
      <w:r w:rsidRPr="36DAD446">
        <w:rPr>
          <w:rFonts w:ascii="Arial" w:hAnsi="Arial" w:cs="Arial"/>
          <w:color w:val="000000" w:themeColor="text1"/>
          <w:sz w:val="24"/>
          <w:szCs w:val="24"/>
        </w:rPr>
        <w:t>Tipo de contrato: servicios</w:t>
      </w:r>
      <w:r w:rsidR="005873B2" w:rsidRPr="36DAD446">
        <w:rPr>
          <w:rFonts w:ascii="Arial" w:hAnsi="Arial" w:cs="Arial"/>
          <w:color w:val="000000" w:themeColor="text1"/>
          <w:sz w:val="24"/>
          <w:szCs w:val="24"/>
        </w:rPr>
        <w:t xml:space="preserve"> de </w:t>
      </w:r>
      <w:r w:rsidR="0034301D">
        <w:rPr>
          <w:rFonts w:ascii="Arial" w:hAnsi="Arial" w:cs="Arial"/>
          <w:color w:val="000000" w:themeColor="text1"/>
          <w:sz w:val="24"/>
          <w:szCs w:val="24"/>
        </w:rPr>
        <w:t>docencia</w:t>
      </w:r>
      <w:r w:rsidR="00301815">
        <w:rPr>
          <w:rFonts w:ascii="Arial" w:hAnsi="Arial" w:cs="Arial"/>
          <w:color w:val="000000" w:themeColor="text1"/>
          <w:sz w:val="24"/>
          <w:szCs w:val="24"/>
        </w:rPr>
        <w:t>.</w:t>
      </w:r>
    </w:p>
    <w:p w14:paraId="18AF98D2" w14:textId="4CADB1A8" w:rsidR="005873B2" w:rsidRPr="00A773B7" w:rsidRDefault="005873B2" w:rsidP="001352AC">
      <w:pPr>
        <w:pStyle w:val="Prrafodelista"/>
        <w:numPr>
          <w:ilvl w:val="0"/>
          <w:numId w:val="14"/>
        </w:numPr>
        <w:spacing w:line="276" w:lineRule="auto"/>
        <w:rPr>
          <w:rFonts w:ascii="Arial" w:hAnsi="Arial" w:cs="Arial"/>
          <w:color w:val="000000" w:themeColor="text1"/>
          <w:sz w:val="24"/>
          <w:szCs w:val="24"/>
        </w:rPr>
      </w:pPr>
      <w:r w:rsidRPr="00A773B7">
        <w:rPr>
          <w:rFonts w:ascii="Arial" w:hAnsi="Arial" w:cs="Arial"/>
          <w:color w:val="000000" w:themeColor="text1"/>
          <w:sz w:val="24"/>
          <w:szCs w:val="24"/>
        </w:rPr>
        <w:t xml:space="preserve">Número de lotes: </w:t>
      </w:r>
      <w:r w:rsidR="00301815" w:rsidRPr="00A773B7">
        <w:rPr>
          <w:rFonts w:ascii="Arial" w:hAnsi="Arial" w:cs="Arial"/>
          <w:color w:val="000000" w:themeColor="text1"/>
          <w:sz w:val="24"/>
          <w:szCs w:val="24"/>
        </w:rPr>
        <w:t>2.</w:t>
      </w:r>
    </w:p>
    <w:p w14:paraId="57A0BB02" w14:textId="4B75D3AD" w:rsidR="00963DA6" w:rsidRPr="006F4D3A" w:rsidRDefault="005F0722" w:rsidP="00963DA6">
      <w:pPr>
        <w:pStyle w:val="Prrafodelista"/>
        <w:numPr>
          <w:ilvl w:val="0"/>
          <w:numId w:val="14"/>
        </w:numPr>
        <w:spacing w:line="276" w:lineRule="auto"/>
        <w:rPr>
          <w:rFonts w:ascii="Arial" w:hAnsi="Arial" w:cs="Arial"/>
          <w:color w:val="000000" w:themeColor="text1"/>
          <w:sz w:val="24"/>
          <w:szCs w:val="24"/>
          <w:highlight w:val="yellow"/>
        </w:rPr>
      </w:pPr>
      <w:r w:rsidRPr="00A773B7">
        <w:rPr>
          <w:rFonts w:ascii="Arial" w:hAnsi="Arial" w:cs="Arial"/>
          <w:color w:val="000000" w:themeColor="text1"/>
          <w:sz w:val="24"/>
          <w:szCs w:val="24"/>
        </w:rPr>
        <w:t>D</w:t>
      </w:r>
      <w:r w:rsidRPr="003850CB">
        <w:rPr>
          <w:rFonts w:ascii="Arial" w:hAnsi="Arial" w:cs="Arial"/>
          <w:color w:val="000000" w:themeColor="text1"/>
          <w:sz w:val="24"/>
          <w:szCs w:val="24"/>
        </w:rPr>
        <w:t>uració</w:t>
      </w:r>
      <w:r w:rsidRPr="005B2AD1">
        <w:rPr>
          <w:rFonts w:ascii="Arial" w:hAnsi="Arial" w:cs="Arial"/>
          <w:color w:val="000000" w:themeColor="text1"/>
          <w:sz w:val="24"/>
          <w:szCs w:val="24"/>
        </w:rPr>
        <w:t>n:</w:t>
      </w:r>
      <w:r w:rsidR="008A0267">
        <w:rPr>
          <w:rFonts w:ascii="Arial" w:hAnsi="Arial" w:cs="Arial"/>
          <w:color w:val="000000" w:themeColor="text1"/>
          <w:sz w:val="24"/>
          <w:szCs w:val="24"/>
        </w:rPr>
        <w:t xml:space="preserve"> </w:t>
      </w:r>
      <w:r w:rsidR="008A0267" w:rsidRPr="0072007A">
        <w:rPr>
          <w:rFonts w:ascii="Arial" w:hAnsi="Arial" w:cs="Arial"/>
          <w:sz w:val="24"/>
          <w:szCs w:val="24"/>
        </w:rPr>
        <w:t xml:space="preserve">Los </w:t>
      </w:r>
      <w:r w:rsidR="008A0267" w:rsidRPr="00F25A46">
        <w:rPr>
          <w:rFonts w:ascii="Arial" w:hAnsi="Arial" w:cs="Arial"/>
          <w:sz w:val="24"/>
          <w:szCs w:val="24"/>
        </w:rPr>
        <w:t xml:space="preserve">servicios prestados tendrán una duración </w:t>
      </w:r>
      <w:r w:rsidR="008A0267" w:rsidRPr="00BB56ED">
        <w:rPr>
          <w:rFonts w:ascii="Arial" w:hAnsi="Arial" w:cs="Arial"/>
          <w:sz w:val="24"/>
          <w:szCs w:val="24"/>
        </w:rPr>
        <w:t xml:space="preserve">máxima de </w:t>
      </w:r>
      <w:r w:rsidR="00301815" w:rsidRPr="00BB56ED">
        <w:rPr>
          <w:rFonts w:ascii="Arial" w:hAnsi="Arial" w:cs="Arial"/>
          <w:sz w:val="24"/>
          <w:szCs w:val="24"/>
        </w:rPr>
        <w:t>tres</w:t>
      </w:r>
      <w:r w:rsidR="00A56975" w:rsidRPr="00BB56ED">
        <w:rPr>
          <w:rFonts w:ascii="Arial" w:hAnsi="Arial" w:cs="Arial"/>
          <w:sz w:val="24"/>
          <w:szCs w:val="24"/>
        </w:rPr>
        <w:t xml:space="preserve"> (</w:t>
      </w:r>
      <w:r w:rsidR="00301815" w:rsidRPr="00BB56ED">
        <w:rPr>
          <w:rFonts w:ascii="Arial" w:hAnsi="Arial" w:cs="Arial"/>
          <w:sz w:val="24"/>
          <w:szCs w:val="24"/>
        </w:rPr>
        <w:t>3</w:t>
      </w:r>
      <w:r w:rsidR="00A56975" w:rsidRPr="00BB56ED">
        <w:rPr>
          <w:rFonts w:ascii="Arial" w:hAnsi="Arial" w:cs="Arial"/>
          <w:sz w:val="24"/>
          <w:szCs w:val="24"/>
        </w:rPr>
        <w:t>)</w:t>
      </w:r>
      <w:r w:rsidR="008A0267" w:rsidRPr="00BB56ED">
        <w:rPr>
          <w:rFonts w:ascii="Arial" w:hAnsi="Arial" w:cs="Arial"/>
          <w:sz w:val="24"/>
          <w:szCs w:val="24"/>
        </w:rPr>
        <w:t xml:space="preserve"> meses desde </w:t>
      </w:r>
      <w:r w:rsidR="001D45D4" w:rsidRPr="00BB56ED">
        <w:rPr>
          <w:rFonts w:ascii="Arial" w:hAnsi="Arial" w:cs="Arial"/>
          <w:sz w:val="24"/>
          <w:szCs w:val="24"/>
        </w:rPr>
        <w:t>la firma del contrato</w:t>
      </w:r>
      <w:r w:rsidR="00380E3E" w:rsidRPr="00BB56ED">
        <w:rPr>
          <w:rFonts w:ascii="Arial" w:hAnsi="Arial" w:cs="Arial"/>
          <w:sz w:val="24"/>
          <w:szCs w:val="24"/>
        </w:rPr>
        <w:t>,</w:t>
      </w:r>
      <w:r w:rsidR="00A84242">
        <w:rPr>
          <w:rFonts w:ascii="Arial" w:hAnsi="Arial" w:cs="Arial"/>
          <w:sz w:val="24"/>
          <w:szCs w:val="24"/>
        </w:rPr>
        <w:t xml:space="preserve"> con un total de 42</w:t>
      </w:r>
      <w:r w:rsidR="003D4326">
        <w:rPr>
          <w:rFonts w:ascii="Arial" w:hAnsi="Arial" w:cs="Arial"/>
          <w:sz w:val="24"/>
          <w:szCs w:val="24"/>
        </w:rPr>
        <w:t>7</w:t>
      </w:r>
      <w:r w:rsidR="00A84242">
        <w:rPr>
          <w:rFonts w:ascii="Arial" w:hAnsi="Arial" w:cs="Arial"/>
          <w:sz w:val="24"/>
          <w:szCs w:val="24"/>
        </w:rPr>
        <w:t xml:space="preserve"> horas formativas.</w:t>
      </w:r>
      <w:r w:rsidR="00380E3E" w:rsidRPr="00380E3E">
        <w:rPr>
          <w:rFonts w:ascii="Arial" w:hAnsi="Arial" w:cs="Arial"/>
          <w:sz w:val="24"/>
          <w:szCs w:val="24"/>
        </w:rPr>
        <w:t xml:space="preserve"> </w:t>
      </w:r>
    </w:p>
    <w:p w14:paraId="56E024A7" w14:textId="26BA1187" w:rsidR="00A649AB" w:rsidRDefault="005F0722" w:rsidP="00F25A46">
      <w:pPr>
        <w:pStyle w:val="Prrafodelista"/>
        <w:numPr>
          <w:ilvl w:val="0"/>
          <w:numId w:val="14"/>
        </w:numPr>
        <w:spacing w:line="276" w:lineRule="auto"/>
        <w:rPr>
          <w:rFonts w:ascii="Arial" w:hAnsi="Arial" w:cs="Arial"/>
          <w:color w:val="000000" w:themeColor="text1"/>
          <w:sz w:val="24"/>
          <w:szCs w:val="24"/>
        </w:rPr>
      </w:pPr>
      <w:r w:rsidRPr="005B2AD1">
        <w:rPr>
          <w:rFonts w:ascii="Arial" w:hAnsi="Arial" w:cs="Arial"/>
          <w:color w:val="000000" w:themeColor="text1"/>
          <w:sz w:val="24"/>
          <w:szCs w:val="24"/>
        </w:rPr>
        <w:t xml:space="preserve">Presupuesto base de licitación: </w:t>
      </w:r>
    </w:p>
    <w:p w14:paraId="54B84DCF" w14:textId="77777777" w:rsidR="00F25A46" w:rsidRPr="00F25A46" w:rsidRDefault="00F25A46" w:rsidP="00F25A46">
      <w:pPr>
        <w:pStyle w:val="Prrafodelista"/>
        <w:spacing w:line="276" w:lineRule="auto"/>
        <w:ind w:left="720" w:firstLine="0"/>
        <w:rPr>
          <w:rFonts w:ascii="Arial" w:hAnsi="Arial" w:cs="Arial"/>
          <w:color w:val="000000" w:themeColor="text1"/>
          <w:sz w:val="24"/>
          <w:szCs w:val="24"/>
        </w:rPr>
      </w:pPr>
    </w:p>
    <w:p w14:paraId="0825061A" w14:textId="2779D0C4" w:rsidR="00A649AB" w:rsidRPr="00E04DEC" w:rsidRDefault="00A649AB" w:rsidP="00A649AB">
      <w:pPr>
        <w:pStyle w:val="Prrafodelista"/>
        <w:numPr>
          <w:ilvl w:val="1"/>
          <w:numId w:val="14"/>
        </w:numPr>
        <w:spacing w:line="276" w:lineRule="auto"/>
        <w:rPr>
          <w:rFonts w:ascii="Arial" w:hAnsi="Arial" w:cs="Arial"/>
          <w:color w:val="000000" w:themeColor="text1"/>
          <w:sz w:val="24"/>
          <w:szCs w:val="24"/>
        </w:rPr>
      </w:pPr>
      <w:r w:rsidRPr="00E04DEC">
        <w:rPr>
          <w:rFonts w:ascii="Arial" w:hAnsi="Arial" w:cs="Arial"/>
          <w:color w:val="000000" w:themeColor="text1"/>
          <w:sz w:val="24"/>
          <w:szCs w:val="24"/>
        </w:rPr>
        <w:t xml:space="preserve">Lote 1: </w:t>
      </w:r>
      <w:r w:rsidR="001774E6" w:rsidRPr="00E04DEC">
        <w:rPr>
          <w:rFonts w:ascii="Arial" w:hAnsi="Arial" w:cs="Arial"/>
          <w:color w:val="000000" w:themeColor="text1"/>
          <w:sz w:val="24"/>
          <w:szCs w:val="24"/>
        </w:rPr>
        <w:t>30.000€</w:t>
      </w:r>
      <w:r w:rsidR="00E04DEC" w:rsidRPr="00E04DEC">
        <w:rPr>
          <w:rFonts w:ascii="Arial" w:hAnsi="Arial" w:cs="Arial"/>
          <w:color w:val="000000" w:themeColor="text1"/>
          <w:sz w:val="24"/>
          <w:szCs w:val="24"/>
        </w:rPr>
        <w:t xml:space="preserve"> </w:t>
      </w:r>
      <w:r w:rsidR="00A773B7">
        <w:rPr>
          <w:rFonts w:ascii="Arial" w:hAnsi="Arial" w:cs="Arial"/>
          <w:color w:val="000000" w:themeColor="text1"/>
          <w:sz w:val="24"/>
          <w:szCs w:val="24"/>
        </w:rPr>
        <w:t>exento de</w:t>
      </w:r>
      <w:r w:rsidR="00E04DEC" w:rsidRPr="00E04DEC">
        <w:rPr>
          <w:rFonts w:ascii="Arial" w:hAnsi="Arial" w:cs="Arial"/>
          <w:color w:val="000000" w:themeColor="text1"/>
          <w:sz w:val="24"/>
          <w:szCs w:val="24"/>
        </w:rPr>
        <w:t xml:space="preserve"> IVA</w:t>
      </w:r>
    </w:p>
    <w:p w14:paraId="0F67BE88" w14:textId="2986B411" w:rsidR="00A649AB" w:rsidRPr="00E04DEC" w:rsidRDefault="00A649AB" w:rsidP="00A649AB">
      <w:pPr>
        <w:pStyle w:val="Prrafodelista"/>
        <w:numPr>
          <w:ilvl w:val="1"/>
          <w:numId w:val="14"/>
        </w:numPr>
        <w:spacing w:line="276" w:lineRule="auto"/>
        <w:rPr>
          <w:rFonts w:ascii="Arial" w:hAnsi="Arial" w:cs="Arial"/>
          <w:color w:val="000000" w:themeColor="text1"/>
          <w:sz w:val="24"/>
          <w:szCs w:val="24"/>
        </w:rPr>
      </w:pPr>
      <w:r w:rsidRPr="00E04DEC">
        <w:rPr>
          <w:rFonts w:ascii="Arial" w:hAnsi="Arial" w:cs="Arial"/>
          <w:color w:val="000000" w:themeColor="text1"/>
          <w:sz w:val="24"/>
          <w:szCs w:val="24"/>
        </w:rPr>
        <w:t xml:space="preserve">Lote 2: </w:t>
      </w:r>
      <w:r w:rsidR="00A84242" w:rsidRPr="00E04DEC">
        <w:rPr>
          <w:rFonts w:ascii="Arial" w:hAnsi="Arial" w:cs="Arial"/>
          <w:color w:val="000000" w:themeColor="text1"/>
          <w:sz w:val="24"/>
          <w:szCs w:val="24"/>
        </w:rPr>
        <w:t>30.000€</w:t>
      </w:r>
      <w:r w:rsidR="00E04DEC" w:rsidRPr="00E04DEC">
        <w:rPr>
          <w:rFonts w:ascii="Arial" w:hAnsi="Arial" w:cs="Arial"/>
          <w:color w:val="000000" w:themeColor="text1"/>
          <w:sz w:val="24"/>
          <w:szCs w:val="24"/>
        </w:rPr>
        <w:t xml:space="preserve"> </w:t>
      </w:r>
      <w:r w:rsidR="00A773B7">
        <w:rPr>
          <w:rFonts w:ascii="Arial" w:hAnsi="Arial" w:cs="Arial"/>
          <w:color w:val="000000" w:themeColor="text1"/>
          <w:sz w:val="24"/>
          <w:szCs w:val="24"/>
        </w:rPr>
        <w:t>exento de</w:t>
      </w:r>
      <w:r w:rsidR="00E04DEC" w:rsidRPr="00E04DEC">
        <w:rPr>
          <w:rFonts w:ascii="Arial" w:hAnsi="Arial" w:cs="Arial"/>
          <w:color w:val="000000" w:themeColor="text1"/>
          <w:sz w:val="24"/>
          <w:szCs w:val="24"/>
        </w:rPr>
        <w:t xml:space="preserve"> IVA</w:t>
      </w:r>
    </w:p>
    <w:p w14:paraId="5371A46A" w14:textId="5BA168AD" w:rsidR="00A649AB" w:rsidRPr="00E04DEC" w:rsidRDefault="00A649AB" w:rsidP="00A649AB">
      <w:pPr>
        <w:pStyle w:val="Prrafodelista"/>
        <w:numPr>
          <w:ilvl w:val="1"/>
          <w:numId w:val="14"/>
        </w:numPr>
        <w:spacing w:line="276" w:lineRule="auto"/>
        <w:rPr>
          <w:rFonts w:ascii="Arial" w:hAnsi="Arial" w:cs="Arial"/>
          <w:b/>
          <w:bCs/>
          <w:color w:val="000000" w:themeColor="text1"/>
          <w:sz w:val="24"/>
          <w:szCs w:val="24"/>
        </w:rPr>
      </w:pPr>
      <w:r w:rsidRPr="00E04DEC">
        <w:rPr>
          <w:rFonts w:ascii="Arial" w:hAnsi="Arial" w:cs="Arial"/>
          <w:b/>
          <w:bCs/>
          <w:color w:val="000000" w:themeColor="text1"/>
          <w:sz w:val="24"/>
          <w:szCs w:val="24"/>
        </w:rPr>
        <w:t xml:space="preserve">Total: </w:t>
      </w:r>
      <w:r w:rsidR="000D17E3" w:rsidRPr="00E04DEC">
        <w:rPr>
          <w:rFonts w:ascii="Arial" w:hAnsi="Arial" w:cs="Arial"/>
          <w:b/>
          <w:bCs/>
          <w:color w:val="000000" w:themeColor="text1"/>
          <w:sz w:val="24"/>
          <w:szCs w:val="24"/>
        </w:rPr>
        <w:t>60.000</w:t>
      </w:r>
      <w:r w:rsidRPr="00E04DEC">
        <w:rPr>
          <w:rFonts w:ascii="Arial" w:hAnsi="Arial" w:cs="Arial"/>
          <w:b/>
          <w:bCs/>
          <w:color w:val="000000" w:themeColor="text1"/>
          <w:sz w:val="24"/>
          <w:szCs w:val="24"/>
        </w:rPr>
        <w:t xml:space="preserve"> €</w:t>
      </w:r>
      <w:r w:rsidR="00E04DEC" w:rsidRPr="00E04DEC">
        <w:rPr>
          <w:rFonts w:ascii="Arial" w:hAnsi="Arial" w:cs="Arial"/>
          <w:b/>
          <w:bCs/>
          <w:color w:val="000000" w:themeColor="text1"/>
          <w:sz w:val="24"/>
          <w:szCs w:val="24"/>
        </w:rPr>
        <w:t xml:space="preserve"> </w:t>
      </w:r>
      <w:r w:rsidR="00A773B7">
        <w:rPr>
          <w:rFonts w:ascii="Arial" w:hAnsi="Arial" w:cs="Arial"/>
          <w:color w:val="000000" w:themeColor="text1"/>
          <w:sz w:val="24"/>
          <w:szCs w:val="24"/>
        </w:rPr>
        <w:t>exento de</w:t>
      </w:r>
      <w:r w:rsidR="00E04DEC" w:rsidRPr="00E04DEC">
        <w:rPr>
          <w:rFonts w:ascii="Arial" w:hAnsi="Arial" w:cs="Arial"/>
          <w:color w:val="000000" w:themeColor="text1"/>
          <w:sz w:val="24"/>
          <w:szCs w:val="24"/>
        </w:rPr>
        <w:t xml:space="preserve"> IVA</w:t>
      </w:r>
    </w:p>
    <w:p w14:paraId="6CA2B396" w14:textId="77777777" w:rsidR="00F25A46" w:rsidRPr="008436E8" w:rsidRDefault="00F25A46" w:rsidP="00F25A46">
      <w:pPr>
        <w:pStyle w:val="Prrafodelista"/>
        <w:spacing w:line="276" w:lineRule="auto"/>
        <w:ind w:left="1440" w:firstLine="0"/>
        <w:rPr>
          <w:rFonts w:ascii="Arial" w:hAnsi="Arial" w:cs="Arial"/>
          <w:color w:val="000000" w:themeColor="text1"/>
          <w:sz w:val="24"/>
          <w:szCs w:val="24"/>
        </w:rPr>
      </w:pPr>
    </w:p>
    <w:p w14:paraId="214DA2F8" w14:textId="6473F8D7" w:rsidR="005B2AD1" w:rsidRPr="005B2AD1" w:rsidRDefault="005B2AD1" w:rsidP="001352AC">
      <w:pPr>
        <w:pStyle w:val="Prrafodelista"/>
        <w:numPr>
          <w:ilvl w:val="0"/>
          <w:numId w:val="14"/>
        </w:numPr>
        <w:spacing w:line="276" w:lineRule="auto"/>
        <w:rPr>
          <w:rFonts w:ascii="Arial" w:hAnsi="Arial" w:cs="Arial"/>
          <w:color w:val="000000" w:themeColor="text1"/>
          <w:sz w:val="24"/>
          <w:szCs w:val="24"/>
        </w:rPr>
      </w:pPr>
      <w:r w:rsidRPr="005B2AD1">
        <w:rPr>
          <w:rFonts w:ascii="Arial" w:hAnsi="Arial" w:cs="Arial"/>
          <w:color w:val="000000" w:themeColor="text1"/>
          <w:sz w:val="24"/>
          <w:szCs w:val="24"/>
        </w:rPr>
        <w:t>Modalidad de pago:</w:t>
      </w:r>
      <w:r w:rsidR="005C0301">
        <w:rPr>
          <w:rFonts w:ascii="Arial" w:hAnsi="Arial" w:cs="Arial"/>
          <w:color w:val="000000" w:themeColor="text1"/>
          <w:sz w:val="24"/>
          <w:szCs w:val="24"/>
        </w:rPr>
        <w:t xml:space="preserve"> </w:t>
      </w:r>
      <w:r w:rsidR="005C0301" w:rsidRPr="005C0301">
        <w:rPr>
          <w:rFonts w:ascii="Arial" w:hAnsi="Arial" w:cs="Arial"/>
          <w:bCs/>
          <w:color w:val="000000" w:themeColor="text1"/>
          <w:sz w:val="24"/>
          <w:szCs w:val="24"/>
        </w:rPr>
        <w:t xml:space="preserve">Pagos parciales </w:t>
      </w:r>
      <w:r w:rsidR="0091667A">
        <w:rPr>
          <w:rFonts w:ascii="Arial" w:hAnsi="Arial" w:cs="Arial"/>
          <w:bCs/>
          <w:color w:val="000000" w:themeColor="text1"/>
          <w:sz w:val="24"/>
          <w:szCs w:val="24"/>
        </w:rPr>
        <w:t>según</w:t>
      </w:r>
      <w:r w:rsidR="005C0301" w:rsidRPr="005C0301">
        <w:rPr>
          <w:rFonts w:ascii="Arial" w:hAnsi="Arial" w:cs="Arial"/>
          <w:bCs/>
          <w:color w:val="000000" w:themeColor="text1"/>
          <w:sz w:val="24"/>
          <w:szCs w:val="24"/>
        </w:rPr>
        <w:t xml:space="preserve"> el </w:t>
      </w:r>
      <w:r w:rsidR="0091667A">
        <w:rPr>
          <w:rFonts w:ascii="Arial" w:hAnsi="Arial" w:cs="Arial"/>
          <w:bCs/>
          <w:color w:val="000000" w:themeColor="text1"/>
          <w:sz w:val="24"/>
          <w:szCs w:val="24"/>
        </w:rPr>
        <w:t>calendario acordado por las partes</w:t>
      </w:r>
      <w:r w:rsidR="005C0301" w:rsidRPr="005C0301">
        <w:rPr>
          <w:rFonts w:ascii="Arial" w:hAnsi="Arial" w:cs="Arial"/>
          <w:bCs/>
          <w:color w:val="000000" w:themeColor="text1"/>
          <w:sz w:val="24"/>
          <w:szCs w:val="24"/>
        </w:rPr>
        <w:t>.</w:t>
      </w:r>
    </w:p>
    <w:p w14:paraId="26675A5C" w14:textId="203F8D39" w:rsidR="00192FCE" w:rsidRPr="00DA5F22" w:rsidRDefault="00192FCE" w:rsidP="00192FCE">
      <w:pPr>
        <w:pStyle w:val="Textoindependiente"/>
        <w:spacing w:before="2"/>
        <w:ind w:left="0"/>
        <w:jc w:val="left"/>
        <w:rPr>
          <w:sz w:val="24"/>
          <w:szCs w:val="24"/>
        </w:rPr>
      </w:pPr>
      <w:r w:rsidRPr="00DA5F22">
        <w:rPr>
          <w:noProof/>
          <w:sz w:val="24"/>
          <w:szCs w:val="24"/>
          <w:lang w:eastAsia="es-ES"/>
        </w:rPr>
        <mc:AlternateContent>
          <mc:Choice Requires="wps">
            <w:drawing>
              <wp:anchor distT="0" distB="0" distL="0" distR="0" simplePos="0" relativeHeight="251658242" behindDoc="1" locked="0" layoutInCell="1" allowOverlap="1" wp14:anchorId="14504D15" wp14:editId="46019A4D">
                <wp:simplePos x="0" y="0"/>
                <wp:positionH relativeFrom="margin">
                  <wp:align>center</wp:align>
                </wp:positionH>
                <wp:positionV relativeFrom="paragraph">
                  <wp:posOffset>139609</wp:posOffset>
                </wp:positionV>
                <wp:extent cx="5544185" cy="216535"/>
                <wp:effectExtent l="0" t="0" r="18415" b="12065"/>
                <wp:wrapTopAndBottom/>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2165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FBDB35" w14:textId="277C26B4" w:rsidR="00192FCE" w:rsidRPr="00B43FED" w:rsidRDefault="003255E4" w:rsidP="00EB62F8">
                            <w:pPr>
                              <w:spacing w:line="276" w:lineRule="auto"/>
                              <w:ind w:left="-142" w:firstLine="284"/>
                              <w:jc w:val="both"/>
                              <w:rPr>
                                <w:rFonts w:ascii="Arial" w:hAnsi="Arial" w:cs="Arial"/>
                                <w:b/>
                                <w:sz w:val="24"/>
                                <w:szCs w:val="24"/>
                              </w:rPr>
                            </w:pPr>
                            <w:r w:rsidRPr="00B43FED">
                              <w:rPr>
                                <w:rFonts w:ascii="Arial" w:hAnsi="Arial" w:cs="Arial"/>
                                <w:b/>
                                <w:sz w:val="24"/>
                                <w:szCs w:val="24"/>
                              </w:rPr>
                              <w:t>2</w:t>
                            </w:r>
                            <w:r w:rsidR="00192FCE" w:rsidRPr="00B43FED">
                              <w:rPr>
                                <w:rFonts w:ascii="Arial" w:hAnsi="Arial" w:cs="Arial"/>
                                <w:b/>
                                <w:sz w:val="24"/>
                                <w:szCs w:val="24"/>
                              </w:rPr>
                              <w:t xml:space="preserve">.- Servicios a prestar por </w:t>
                            </w:r>
                            <w:r w:rsidR="005873B2">
                              <w:rPr>
                                <w:rFonts w:ascii="Arial" w:hAnsi="Arial" w:cs="Arial"/>
                                <w:b/>
                                <w:sz w:val="24"/>
                                <w:szCs w:val="24"/>
                              </w:rPr>
                              <w:t xml:space="preserve">los </w:t>
                            </w:r>
                            <w:r w:rsidR="00192FCE" w:rsidRPr="00B43FED">
                              <w:rPr>
                                <w:rFonts w:ascii="Arial" w:hAnsi="Arial" w:cs="Arial"/>
                                <w:b/>
                                <w:sz w:val="24"/>
                                <w:szCs w:val="24"/>
                              </w:rPr>
                              <w:t>adjudicatario</w:t>
                            </w:r>
                            <w:r w:rsidR="005873B2">
                              <w:rPr>
                                <w:rFonts w:ascii="Arial" w:hAnsi="Arial" w:cs="Arial"/>
                                <w:b/>
                                <w:sz w:val="24"/>
                                <w:szCs w:val="24"/>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04D15" id="Text Box 5" o:spid="_x0000_s1027" type="#_x0000_t202" style="position:absolute;margin-left:0;margin-top:11pt;width:436.55pt;height:17.05pt;z-index:-25165823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" filled="f" strokeweight=".48pt">
                <v:textbox inset="0,0,0,0">
                  <w:txbxContent>
                    <w:p w14:paraId="15FBDB35" w14:textId="277C26B4" w:rsidR="00192FCE" w:rsidRPr="00B43FED" w:rsidRDefault="003255E4" w:rsidP="00EB62F8">
                      <w:pPr>
                        <w:spacing w:line="276" w:lineRule="auto"/>
                        <w:ind w:left="-142" w:firstLine="284"/>
                        <w:jc w:val="both"/>
                        <w:rPr>
                          <w:rFonts w:ascii="Arial" w:hAnsi="Arial" w:cs="Arial"/>
                          <w:b/>
                          <w:sz w:val="24"/>
                          <w:szCs w:val="24"/>
                        </w:rPr>
                      </w:pPr>
                      <w:r w:rsidRPr="00B43FED">
                        <w:rPr>
                          <w:rFonts w:ascii="Arial" w:hAnsi="Arial" w:cs="Arial"/>
                          <w:b/>
                          <w:sz w:val="24"/>
                          <w:szCs w:val="24"/>
                        </w:rPr>
                        <w:t>2</w:t>
                      </w:r>
                      <w:r w:rsidR="00192FCE" w:rsidRPr="00B43FED">
                        <w:rPr>
                          <w:rFonts w:ascii="Arial" w:hAnsi="Arial" w:cs="Arial"/>
                          <w:b/>
                          <w:sz w:val="24"/>
                          <w:szCs w:val="24"/>
                        </w:rPr>
                        <w:t xml:space="preserve">.- Servicios a prestar por </w:t>
                      </w:r>
                      <w:r w:rsidR="005873B2">
                        <w:rPr>
                          <w:rFonts w:ascii="Arial" w:hAnsi="Arial" w:cs="Arial"/>
                          <w:b/>
                          <w:sz w:val="24"/>
                          <w:szCs w:val="24"/>
                        </w:rPr>
                        <w:t xml:space="preserve">los </w:t>
                      </w:r>
                      <w:r w:rsidR="00192FCE" w:rsidRPr="00B43FED">
                        <w:rPr>
                          <w:rFonts w:ascii="Arial" w:hAnsi="Arial" w:cs="Arial"/>
                          <w:b/>
                          <w:sz w:val="24"/>
                          <w:szCs w:val="24"/>
                        </w:rPr>
                        <w:t>adjudicatario</w:t>
                      </w:r>
                      <w:r w:rsidR="005873B2">
                        <w:rPr>
                          <w:rFonts w:ascii="Arial" w:hAnsi="Arial" w:cs="Arial"/>
                          <w:b/>
                          <w:sz w:val="24"/>
                          <w:szCs w:val="24"/>
                        </w:rPr>
                        <w:t>s</w:t>
                      </w:r>
                    </w:p>
                  </w:txbxContent>
                </v:textbox>
                <w10:wrap type="topAndBottom" anchorx="margin"/>
              </v:shape>
            </w:pict>
          </mc:Fallback>
        </mc:AlternateContent>
      </w:r>
    </w:p>
    <w:p w14:paraId="01D2E56C" w14:textId="4F1E38F7" w:rsidR="00192FCE" w:rsidRPr="00394F39" w:rsidRDefault="005E0F7A" w:rsidP="008C21F4">
      <w:pPr>
        <w:rPr>
          <w:rFonts w:ascii="Arial" w:hAnsi="Arial" w:cs="Arial"/>
          <w:bCs/>
          <w:color w:val="000000" w:themeColor="text1"/>
          <w:sz w:val="24"/>
          <w:szCs w:val="24"/>
        </w:rPr>
      </w:pPr>
      <w:r w:rsidRPr="0034301D">
        <w:rPr>
          <w:rFonts w:ascii="Arial" w:hAnsi="Arial" w:cs="Arial"/>
          <w:bCs/>
          <w:color w:val="000000" w:themeColor="text1"/>
          <w:sz w:val="24"/>
          <w:szCs w:val="24"/>
        </w:rPr>
        <w:t>Las principales actividades para realizar</w:t>
      </w:r>
      <w:r w:rsidR="00192FCE" w:rsidRPr="0034301D">
        <w:rPr>
          <w:rFonts w:ascii="Arial" w:hAnsi="Arial" w:cs="Arial"/>
          <w:bCs/>
          <w:color w:val="000000" w:themeColor="text1"/>
          <w:sz w:val="24"/>
          <w:szCs w:val="24"/>
        </w:rPr>
        <w:t xml:space="preserve"> por </w:t>
      </w:r>
      <w:r w:rsidR="00D31FB4" w:rsidRPr="0034301D">
        <w:rPr>
          <w:rFonts w:ascii="Arial" w:hAnsi="Arial" w:cs="Arial"/>
          <w:bCs/>
          <w:color w:val="000000" w:themeColor="text1"/>
          <w:sz w:val="24"/>
          <w:szCs w:val="24"/>
        </w:rPr>
        <w:t>los adjudicatarios son:</w:t>
      </w:r>
    </w:p>
    <w:p w14:paraId="12B81297" w14:textId="7EBFE80B" w:rsidR="00192FCE" w:rsidRPr="00394F39" w:rsidRDefault="00192FCE" w:rsidP="008C21F4">
      <w:pPr>
        <w:rPr>
          <w:rFonts w:ascii="Arial" w:hAnsi="Arial" w:cs="Arial"/>
          <w:bCs/>
          <w:color w:val="000000" w:themeColor="text1"/>
          <w:sz w:val="24"/>
          <w:szCs w:val="24"/>
        </w:rPr>
      </w:pPr>
    </w:p>
    <w:p w14:paraId="2335EB21" w14:textId="79122809" w:rsidR="00DB7EC0" w:rsidRPr="00A9053F" w:rsidRDefault="00DB7EC0" w:rsidP="008C21F4">
      <w:pPr>
        <w:rPr>
          <w:rFonts w:ascii="Arial" w:hAnsi="Arial" w:cs="Arial"/>
          <w:b/>
          <w:color w:val="000000" w:themeColor="text1"/>
          <w:sz w:val="24"/>
          <w:szCs w:val="24"/>
          <w:u w:val="single"/>
        </w:rPr>
      </w:pPr>
      <w:r w:rsidRPr="00A9053F">
        <w:rPr>
          <w:rFonts w:ascii="Arial" w:hAnsi="Arial" w:cs="Arial"/>
          <w:b/>
          <w:color w:val="000000" w:themeColor="text1"/>
          <w:sz w:val="24"/>
          <w:szCs w:val="24"/>
          <w:u w:val="single"/>
        </w:rPr>
        <w:t>Definición del modelo de atención</w:t>
      </w:r>
      <w:r w:rsidR="0086477E" w:rsidRPr="00A9053F">
        <w:rPr>
          <w:rFonts w:ascii="Arial" w:hAnsi="Arial" w:cs="Arial"/>
          <w:b/>
          <w:color w:val="000000" w:themeColor="text1"/>
          <w:sz w:val="24"/>
          <w:szCs w:val="24"/>
          <w:u w:val="single"/>
        </w:rPr>
        <w:t xml:space="preserve"> (metodología)</w:t>
      </w:r>
      <w:r w:rsidR="00881763" w:rsidRPr="00A9053F">
        <w:rPr>
          <w:rFonts w:ascii="Arial" w:hAnsi="Arial" w:cs="Arial"/>
          <w:b/>
          <w:color w:val="000000" w:themeColor="text1"/>
          <w:sz w:val="24"/>
          <w:szCs w:val="24"/>
          <w:u w:val="single"/>
        </w:rPr>
        <w:t>:</w:t>
      </w:r>
    </w:p>
    <w:p w14:paraId="118E517E" w14:textId="77777777" w:rsidR="008013C9" w:rsidRDefault="008013C9" w:rsidP="008C21F4">
      <w:pPr>
        <w:rPr>
          <w:rFonts w:ascii="Arial" w:hAnsi="Arial" w:cs="Arial"/>
          <w:bCs/>
          <w:color w:val="000000" w:themeColor="text1"/>
          <w:sz w:val="24"/>
          <w:szCs w:val="24"/>
          <w:u w:val="single"/>
        </w:rPr>
      </w:pPr>
    </w:p>
    <w:p w14:paraId="6B0B2C3A" w14:textId="41CC3DB9" w:rsidR="00F43C41" w:rsidRDefault="00F43C41" w:rsidP="36DAD446">
      <w:pPr>
        <w:jc w:val="both"/>
        <w:rPr>
          <w:rFonts w:ascii="Arial" w:hAnsi="Arial" w:cs="Arial"/>
          <w:color w:val="000000" w:themeColor="text1"/>
          <w:sz w:val="24"/>
          <w:szCs w:val="24"/>
        </w:rPr>
      </w:pPr>
      <w:r w:rsidRPr="36DAD446">
        <w:rPr>
          <w:rFonts w:ascii="Arial" w:hAnsi="Arial" w:cs="Arial"/>
          <w:color w:val="000000" w:themeColor="text1"/>
          <w:sz w:val="24"/>
          <w:szCs w:val="24"/>
        </w:rPr>
        <w:t xml:space="preserve">La empresa </w:t>
      </w:r>
      <w:r w:rsidRPr="0034301D">
        <w:rPr>
          <w:rFonts w:ascii="Arial" w:hAnsi="Arial" w:cs="Arial"/>
          <w:color w:val="000000" w:themeColor="text1"/>
          <w:sz w:val="24"/>
          <w:szCs w:val="24"/>
        </w:rPr>
        <w:t xml:space="preserve">adjudicataria deberá ejecutar </w:t>
      </w:r>
      <w:r w:rsidR="00125FD3">
        <w:rPr>
          <w:rFonts w:ascii="Arial" w:hAnsi="Arial" w:cs="Arial"/>
          <w:color w:val="000000" w:themeColor="text1"/>
          <w:sz w:val="24"/>
          <w:szCs w:val="24"/>
        </w:rPr>
        <w:t xml:space="preserve">la impartición completa </w:t>
      </w:r>
      <w:r w:rsidR="009A7C0C">
        <w:rPr>
          <w:rFonts w:ascii="Arial" w:hAnsi="Arial" w:cs="Arial"/>
          <w:color w:val="000000" w:themeColor="text1"/>
          <w:sz w:val="24"/>
          <w:szCs w:val="24"/>
        </w:rPr>
        <w:t xml:space="preserve">de las </w:t>
      </w:r>
      <w:r w:rsidRPr="0034301D">
        <w:rPr>
          <w:rFonts w:ascii="Arial" w:hAnsi="Arial" w:cs="Arial"/>
          <w:color w:val="000000" w:themeColor="text1"/>
          <w:sz w:val="24"/>
          <w:szCs w:val="24"/>
        </w:rPr>
        <w:t>acciones formativas</w:t>
      </w:r>
      <w:r w:rsidR="009A7C0C">
        <w:rPr>
          <w:rFonts w:ascii="Arial" w:hAnsi="Arial" w:cs="Arial"/>
          <w:color w:val="000000" w:themeColor="text1"/>
          <w:sz w:val="24"/>
          <w:szCs w:val="24"/>
        </w:rPr>
        <w:t xml:space="preserve"> en</w:t>
      </w:r>
      <w:r w:rsidR="007E23C5">
        <w:rPr>
          <w:rFonts w:ascii="Arial" w:hAnsi="Arial" w:cs="Arial"/>
          <w:color w:val="000000" w:themeColor="text1"/>
          <w:sz w:val="24"/>
          <w:szCs w:val="24"/>
        </w:rPr>
        <w:t xml:space="preserve"> las</w:t>
      </w:r>
      <w:r w:rsidR="009A7C0C">
        <w:rPr>
          <w:rFonts w:ascii="Arial" w:hAnsi="Arial" w:cs="Arial"/>
          <w:color w:val="000000" w:themeColor="text1"/>
          <w:sz w:val="24"/>
          <w:szCs w:val="24"/>
        </w:rPr>
        <w:t xml:space="preserve"> modalidades </w:t>
      </w:r>
      <w:r w:rsidR="007E23C5">
        <w:rPr>
          <w:rFonts w:ascii="Arial" w:hAnsi="Arial" w:cs="Arial"/>
          <w:color w:val="000000" w:themeColor="text1"/>
          <w:sz w:val="24"/>
          <w:szCs w:val="24"/>
        </w:rPr>
        <w:t>descritas</w:t>
      </w:r>
      <w:r w:rsidRPr="0034301D">
        <w:rPr>
          <w:rFonts w:ascii="Arial" w:hAnsi="Arial" w:cs="Arial"/>
          <w:color w:val="000000" w:themeColor="text1"/>
          <w:sz w:val="24"/>
          <w:szCs w:val="24"/>
        </w:rPr>
        <w:t xml:space="preserve"> ajustadas a los requisitos de la convocatoria,</w:t>
      </w:r>
      <w:r w:rsidR="00125FD3">
        <w:rPr>
          <w:rFonts w:ascii="Arial" w:hAnsi="Arial" w:cs="Arial"/>
          <w:color w:val="000000" w:themeColor="text1"/>
          <w:sz w:val="24"/>
          <w:szCs w:val="24"/>
        </w:rPr>
        <w:t xml:space="preserve"> además</w:t>
      </w:r>
      <w:r w:rsidRPr="0034301D">
        <w:rPr>
          <w:rFonts w:ascii="Arial" w:hAnsi="Arial" w:cs="Arial"/>
          <w:color w:val="000000" w:themeColor="text1"/>
          <w:sz w:val="24"/>
          <w:szCs w:val="24"/>
        </w:rPr>
        <w:t xml:space="preserve"> aportando personal docente cualificado, realizando el seguimiento técnico-pedagógico del alumnado y recogiendo la documentación necesaria para la justificación d</w:t>
      </w:r>
      <w:r w:rsidR="007E23C5">
        <w:rPr>
          <w:rFonts w:ascii="Arial" w:hAnsi="Arial" w:cs="Arial"/>
          <w:color w:val="000000" w:themeColor="text1"/>
          <w:sz w:val="24"/>
          <w:szCs w:val="24"/>
        </w:rPr>
        <w:t>e las imparticiones</w:t>
      </w:r>
      <w:r w:rsidRPr="0034301D">
        <w:rPr>
          <w:rFonts w:ascii="Arial" w:hAnsi="Arial" w:cs="Arial"/>
          <w:color w:val="000000" w:themeColor="text1"/>
          <w:sz w:val="24"/>
          <w:szCs w:val="24"/>
        </w:rPr>
        <w:t>.</w:t>
      </w:r>
      <w:r w:rsidR="00914E31">
        <w:rPr>
          <w:rFonts w:ascii="Arial" w:hAnsi="Arial" w:cs="Arial"/>
          <w:color w:val="000000" w:themeColor="text1"/>
          <w:sz w:val="24"/>
          <w:szCs w:val="24"/>
        </w:rPr>
        <w:t xml:space="preserve"> </w:t>
      </w:r>
      <w:r w:rsidR="00A045D9" w:rsidRPr="36DAD446">
        <w:rPr>
          <w:rFonts w:ascii="Arial" w:hAnsi="Arial" w:cs="Arial"/>
          <w:color w:val="000000" w:themeColor="text1"/>
          <w:sz w:val="24"/>
          <w:szCs w:val="24"/>
        </w:rPr>
        <w:t xml:space="preserve"> </w:t>
      </w:r>
    </w:p>
    <w:p w14:paraId="49A2A6A0" w14:textId="77777777" w:rsidR="00F43C41" w:rsidRDefault="00F43C41" w:rsidP="008013C9">
      <w:pPr>
        <w:jc w:val="both"/>
        <w:rPr>
          <w:rFonts w:ascii="Arial" w:hAnsi="Arial" w:cs="Arial"/>
          <w:bCs/>
          <w:color w:val="000000" w:themeColor="text1"/>
          <w:sz w:val="24"/>
          <w:szCs w:val="24"/>
        </w:rPr>
      </w:pPr>
    </w:p>
    <w:p w14:paraId="2B1744D2" w14:textId="5E54AD00" w:rsidR="00570C49" w:rsidRDefault="00BF37B6" w:rsidP="008013C9">
      <w:pPr>
        <w:jc w:val="both"/>
        <w:rPr>
          <w:rFonts w:ascii="Arial" w:hAnsi="Arial" w:cs="Arial"/>
          <w:bCs/>
          <w:color w:val="000000" w:themeColor="text1"/>
          <w:sz w:val="24"/>
          <w:szCs w:val="24"/>
        </w:rPr>
      </w:pPr>
      <w:r w:rsidRPr="00BF37B6">
        <w:rPr>
          <w:rFonts w:ascii="Arial" w:hAnsi="Arial" w:cs="Arial"/>
          <w:bCs/>
          <w:color w:val="000000" w:themeColor="text1"/>
          <w:sz w:val="24"/>
          <w:szCs w:val="24"/>
        </w:rPr>
        <w:t>El</w:t>
      </w:r>
      <w:r w:rsidR="008013C9" w:rsidRPr="00BF37B6">
        <w:rPr>
          <w:rFonts w:ascii="Arial" w:hAnsi="Arial" w:cs="Arial"/>
          <w:bCs/>
          <w:color w:val="000000" w:themeColor="text1"/>
          <w:sz w:val="24"/>
          <w:szCs w:val="24"/>
        </w:rPr>
        <w:t xml:space="preserve"> </w:t>
      </w:r>
      <w:r w:rsidR="007E23C5" w:rsidRPr="00BF37B6">
        <w:rPr>
          <w:rFonts w:ascii="Arial" w:hAnsi="Arial" w:cs="Arial"/>
          <w:bCs/>
          <w:color w:val="000000" w:themeColor="text1"/>
          <w:sz w:val="24"/>
          <w:szCs w:val="24"/>
        </w:rPr>
        <w:t xml:space="preserve">programa formativo </w:t>
      </w:r>
      <w:r w:rsidRPr="00BF37B6">
        <w:rPr>
          <w:rFonts w:ascii="Arial" w:hAnsi="Arial" w:cs="Arial"/>
          <w:bCs/>
          <w:color w:val="000000" w:themeColor="text1"/>
          <w:sz w:val="24"/>
          <w:szCs w:val="24"/>
        </w:rPr>
        <w:t xml:space="preserve">para dos grupos </w:t>
      </w:r>
      <w:r w:rsidR="007E23C5" w:rsidRPr="00BF37B6">
        <w:rPr>
          <w:rFonts w:ascii="Arial" w:hAnsi="Arial" w:cs="Arial"/>
          <w:bCs/>
          <w:color w:val="000000" w:themeColor="text1"/>
          <w:sz w:val="24"/>
          <w:szCs w:val="24"/>
        </w:rPr>
        <w:t>(</w:t>
      </w:r>
      <w:r w:rsidRPr="00BF37B6">
        <w:rPr>
          <w:rFonts w:ascii="Arial" w:hAnsi="Arial" w:cs="Arial"/>
          <w:bCs/>
          <w:color w:val="000000" w:themeColor="text1"/>
          <w:sz w:val="24"/>
          <w:szCs w:val="24"/>
        </w:rPr>
        <w:t>Madrid y Barcelona)</w:t>
      </w:r>
      <w:r w:rsidR="008013C9" w:rsidRPr="00BF37B6">
        <w:rPr>
          <w:rFonts w:ascii="Arial" w:hAnsi="Arial" w:cs="Arial"/>
          <w:bCs/>
          <w:color w:val="000000" w:themeColor="text1"/>
          <w:sz w:val="24"/>
          <w:szCs w:val="24"/>
        </w:rPr>
        <w:t xml:space="preserve"> </w:t>
      </w:r>
      <w:r w:rsidR="00A23954" w:rsidRPr="00BF37B6">
        <w:rPr>
          <w:rFonts w:ascii="Arial" w:hAnsi="Arial" w:cs="Arial"/>
          <w:bCs/>
          <w:color w:val="000000" w:themeColor="text1"/>
          <w:sz w:val="24"/>
          <w:szCs w:val="24"/>
        </w:rPr>
        <w:t>tiene una duración de</w:t>
      </w:r>
      <w:r w:rsidR="008013C9" w:rsidRPr="00BF37B6">
        <w:rPr>
          <w:rFonts w:ascii="Arial" w:hAnsi="Arial" w:cs="Arial"/>
          <w:bCs/>
          <w:color w:val="000000" w:themeColor="text1"/>
          <w:sz w:val="24"/>
          <w:szCs w:val="24"/>
        </w:rPr>
        <w:t xml:space="preserve"> </w:t>
      </w:r>
      <w:r w:rsidR="00A65CBD" w:rsidRPr="00BF37B6">
        <w:rPr>
          <w:rFonts w:ascii="Arial" w:hAnsi="Arial" w:cs="Arial"/>
          <w:bCs/>
          <w:color w:val="000000" w:themeColor="text1"/>
          <w:sz w:val="24"/>
          <w:szCs w:val="24"/>
        </w:rPr>
        <w:t>42</w:t>
      </w:r>
      <w:r w:rsidR="00F7239C" w:rsidRPr="00BF37B6">
        <w:rPr>
          <w:rFonts w:ascii="Arial" w:hAnsi="Arial" w:cs="Arial"/>
          <w:bCs/>
          <w:color w:val="000000" w:themeColor="text1"/>
          <w:sz w:val="24"/>
          <w:szCs w:val="24"/>
        </w:rPr>
        <w:t>7</w:t>
      </w:r>
      <w:r w:rsidR="008013C9" w:rsidRPr="00BF37B6">
        <w:rPr>
          <w:rFonts w:ascii="Arial" w:hAnsi="Arial" w:cs="Arial"/>
          <w:bCs/>
          <w:color w:val="000000" w:themeColor="text1"/>
          <w:sz w:val="24"/>
          <w:szCs w:val="24"/>
        </w:rPr>
        <w:t xml:space="preserve"> horas</w:t>
      </w:r>
      <w:r w:rsidR="00A23954" w:rsidRPr="00BF37B6">
        <w:rPr>
          <w:rFonts w:ascii="Arial" w:hAnsi="Arial" w:cs="Arial"/>
          <w:bCs/>
          <w:color w:val="000000" w:themeColor="text1"/>
          <w:sz w:val="24"/>
          <w:szCs w:val="24"/>
        </w:rPr>
        <w:t>, repartidas en 6</w:t>
      </w:r>
      <w:r w:rsidR="00F7239C" w:rsidRPr="00BF37B6">
        <w:rPr>
          <w:rFonts w:ascii="Arial" w:hAnsi="Arial" w:cs="Arial"/>
          <w:bCs/>
          <w:color w:val="000000" w:themeColor="text1"/>
          <w:sz w:val="24"/>
          <w:szCs w:val="24"/>
        </w:rPr>
        <w:t>1</w:t>
      </w:r>
      <w:r w:rsidR="00A23954" w:rsidRPr="00BF37B6">
        <w:rPr>
          <w:rFonts w:ascii="Arial" w:hAnsi="Arial" w:cs="Arial"/>
          <w:bCs/>
          <w:color w:val="000000" w:themeColor="text1"/>
          <w:sz w:val="24"/>
          <w:szCs w:val="24"/>
        </w:rPr>
        <w:t xml:space="preserve"> días lectivos a 7 horas cada día, </w:t>
      </w:r>
      <w:r w:rsidR="00E12205" w:rsidRPr="00BF37B6">
        <w:rPr>
          <w:rFonts w:ascii="Arial" w:hAnsi="Arial" w:cs="Arial"/>
          <w:bCs/>
          <w:color w:val="000000" w:themeColor="text1"/>
          <w:sz w:val="24"/>
          <w:szCs w:val="24"/>
        </w:rPr>
        <w:t>siendo 1</w:t>
      </w:r>
      <w:r w:rsidR="000E6594" w:rsidRPr="00BF37B6">
        <w:rPr>
          <w:rFonts w:ascii="Arial" w:hAnsi="Arial" w:cs="Arial"/>
          <w:bCs/>
          <w:color w:val="000000" w:themeColor="text1"/>
          <w:sz w:val="24"/>
          <w:szCs w:val="24"/>
        </w:rPr>
        <w:t>57</w:t>
      </w:r>
      <w:r w:rsidR="00E12205" w:rsidRPr="00BF37B6">
        <w:rPr>
          <w:rFonts w:ascii="Arial" w:hAnsi="Arial" w:cs="Arial"/>
          <w:bCs/>
          <w:color w:val="000000" w:themeColor="text1"/>
          <w:sz w:val="24"/>
          <w:szCs w:val="24"/>
        </w:rPr>
        <w:t xml:space="preserve"> horas en formato de </w:t>
      </w:r>
      <w:proofErr w:type="spellStart"/>
      <w:r w:rsidR="00E12205" w:rsidRPr="00BF37B6">
        <w:rPr>
          <w:rFonts w:ascii="Arial" w:hAnsi="Arial" w:cs="Arial"/>
          <w:bCs/>
          <w:color w:val="000000" w:themeColor="text1"/>
          <w:sz w:val="24"/>
          <w:szCs w:val="24"/>
        </w:rPr>
        <w:t>teleformación</w:t>
      </w:r>
      <w:proofErr w:type="spellEnd"/>
      <w:r w:rsidR="00E12205" w:rsidRPr="00BF37B6">
        <w:rPr>
          <w:rFonts w:ascii="Arial" w:hAnsi="Arial" w:cs="Arial"/>
          <w:bCs/>
          <w:color w:val="000000" w:themeColor="text1"/>
          <w:sz w:val="24"/>
          <w:szCs w:val="24"/>
        </w:rPr>
        <w:t xml:space="preserve"> y </w:t>
      </w:r>
      <w:r w:rsidR="00B855DA" w:rsidRPr="00BF37B6">
        <w:rPr>
          <w:rFonts w:ascii="Arial" w:hAnsi="Arial" w:cs="Arial"/>
          <w:bCs/>
          <w:color w:val="000000" w:themeColor="text1"/>
          <w:sz w:val="24"/>
          <w:szCs w:val="24"/>
        </w:rPr>
        <w:t>270</w:t>
      </w:r>
      <w:r w:rsidR="00611430" w:rsidRPr="00BF37B6">
        <w:rPr>
          <w:rFonts w:ascii="Arial" w:hAnsi="Arial" w:cs="Arial"/>
          <w:bCs/>
          <w:color w:val="000000" w:themeColor="text1"/>
          <w:sz w:val="24"/>
          <w:szCs w:val="24"/>
        </w:rPr>
        <w:t xml:space="preserve"> horas presenciales.</w:t>
      </w:r>
      <w:r w:rsidR="00EC182C" w:rsidRPr="00BF37B6">
        <w:rPr>
          <w:rFonts w:ascii="Arial" w:hAnsi="Arial" w:cs="Arial"/>
          <w:bCs/>
          <w:color w:val="000000" w:themeColor="text1"/>
          <w:sz w:val="24"/>
          <w:szCs w:val="24"/>
        </w:rPr>
        <w:t xml:space="preserve"> Cada grupo </w:t>
      </w:r>
      <w:r w:rsidR="002F6170" w:rsidRPr="00BF37B6">
        <w:rPr>
          <w:rFonts w:ascii="Arial" w:hAnsi="Arial" w:cs="Arial"/>
          <w:bCs/>
          <w:color w:val="000000" w:themeColor="text1"/>
          <w:sz w:val="24"/>
          <w:szCs w:val="24"/>
        </w:rPr>
        <w:t>tendrá un máximo de 10 alumnos.</w:t>
      </w:r>
      <w:r w:rsidR="002F6170">
        <w:rPr>
          <w:rFonts w:ascii="Arial" w:hAnsi="Arial" w:cs="Arial"/>
          <w:bCs/>
          <w:color w:val="000000" w:themeColor="text1"/>
          <w:sz w:val="24"/>
          <w:szCs w:val="24"/>
        </w:rPr>
        <w:t xml:space="preserve"> </w:t>
      </w:r>
    </w:p>
    <w:p w14:paraId="75B9CBC4" w14:textId="77777777" w:rsidR="008013C9" w:rsidRPr="008013C9" w:rsidRDefault="008013C9" w:rsidP="008013C9">
      <w:pPr>
        <w:jc w:val="both"/>
        <w:rPr>
          <w:rFonts w:ascii="Arial" w:hAnsi="Arial" w:cs="Arial"/>
          <w:bCs/>
          <w:color w:val="000000" w:themeColor="text1"/>
          <w:sz w:val="24"/>
          <w:szCs w:val="24"/>
        </w:rPr>
      </w:pPr>
    </w:p>
    <w:p w14:paraId="51BD50C6" w14:textId="1CC9ADEF" w:rsidR="008013C9" w:rsidRPr="0019721B" w:rsidRDefault="008013C9" w:rsidP="008013C9">
      <w:pPr>
        <w:jc w:val="both"/>
        <w:rPr>
          <w:rFonts w:ascii="Arial" w:hAnsi="Arial" w:cs="Arial"/>
          <w:bCs/>
          <w:sz w:val="24"/>
          <w:szCs w:val="24"/>
        </w:rPr>
      </w:pPr>
      <w:r w:rsidRPr="0019721B">
        <w:rPr>
          <w:rFonts w:ascii="Arial" w:hAnsi="Arial" w:cs="Arial"/>
          <w:bCs/>
          <w:sz w:val="24"/>
          <w:szCs w:val="24"/>
        </w:rPr>
        <w:t>El proyecto será coordinado y gestionado por el equipo de gestión que la Fundación ONCE ha creado a estos efectos</w:t>
      </w:r>
      <w:r w:rsidR="0055082E" w:rsidRPr="0019721B">
        <w:rPr>
          <w:rFonts w:ascii="Arial" w:hAnsi="Arial" w:cs="Arial"/>
          <w:bCs/>
          <w:sz w:val="24"/>
          <w:szCs w:val="24"/>
        </w:rPr>
        <w:t xml:space="preserve">. El licitador </w:t>
      </w:r>
      <w:r w:rsidRPr="0019721B">
        <w:rPr>
          <w:rFonts w:ascii="Arial" w:hAnsi="Arial" w:cs="Arial"/>
          <w:bCs/>
          <w:sz w:val="24"/>
          <w:szCs w:val="24"/>
        </w:rPr>
        <w:t xml:space="preserve">será el encargado </w:t>
      </w:r>
      <w:r w:rsidR="00BF37B6" w:rsidRPr="0019721B">
        <w:rPr>
          <w:rFonts w:ascii="Arial" w:hAnsi="Arial" w:cs="Arial"/>
          <w:bCs/>
          <w:sz w:val="24"/>
          <w:szCs w:val="24"/>
        </w:rPr>
        <w:t xml:space="preserve">de la impartición de </w:t>
      </w:r>
      <w:r w:rsidR="00DA2412" w:rsidRPr="0019721B">
        <w:rPr>
          <w:rFonts w:ascii="Arial" w:hAnsi="Arial" w:cs="Arial"/>
          <w:bCs/>
          <w:sz w:val="24"/>
          <w:szCs w:val="24"/>
        </w:rPr>
        <w:t>programa formativo incluyendo</w:t>
      </w:r>
      <w:r w:rsidRPr="0019721B">
        <w:rPr>
          <w:rFonts w:ascii="Arial" w:hAnsi="Arial" w:cs="Arial"/>
          <w:bCs/>
          <w:sz w:val="24"/>
          <w:szCs w:val="24"/>
        </w:rPr>
        <w:t xml:space="preserve"> la disponibilidad de las aulas</w:t>
      </w:r>
      <w:r w:rsidR="00DA2412" w:rsidRPr="0019721B">
        <w:rPr>
          <w:rFonts w:ascii="Arial" w:hAnsi="Arial" w:cs="Arial"/>
          <w:bCs/>
          <w:sz w:val="24"/>
          <w:szCs w:val="24"/>
        </w:rPr>
        <w:t xml:space="preserve"> acreditadas y equipadas, la docencia con </w:t>
      </w:r>
      <w:proofErr w:type="gramStart"/>
      <w:r w:rsidR="00DA2412" w:rsidRPr="0019721B">
        <w:rPr>
          <w:rFonts w:ascii="Arial" w:hAnsi="Arial" w:cs="Arial"/>
          <w:bCs/>
          <w:sz w:val="24"/>
          <w:szCs w:val="24"/>
        </w:rPr>
        <w:t xml:space="preserve">perfiles </w:t>
      </w:r>
      <w:r w:rsidRPr="0019721B">
        <w:rPr>
          <w:rFonts w:ascii="Arial" w:hAnsi="Arial" w:cs="Arial"/>
          <w:bCs/>
          <w:sz w:val="24"/>
          <w:szCs w:val="24"/>
        </w:rPr>
        <w:t xml:space="preserve"> y</w:t>
      </w:r>
      <w:proofErr w:type="gramEnd"/>
      <w:r w:rsidRPr="0019721B">
        <w:rPr>
          <w:rFonts w:ascii="Arial" w:hAnsi="Arial" w:cs="Arial"/>
          <w:bCs/>
          <w:sz w:val="24"/>
          <w:szCs w:val="24"/>
        </w:rPr>
        <w:t xml:space="preserve"> materiales y supervisar la correcta ejecución de los cursos de formación, así como </w:t>
      </w:r>
      <w:r w:rsidR="00EA1A1D" w:rsidRPr="0019721B">
        <w:rPr>
          <w:rFonts w:ascii="Arial" w:hAnsi="Arial" w:cs="Arial"/>
          <w:bCs/>
          <w:sz w:val="24"/>
          <w:szCs w:val="24"/>
        </w:rPr>
        <w:t xml:space="preserve">revisar </w:t>
      </w:r>
      <w:r w:rsidRPr="0019721B">
        <w:rPr>
          <w:rFonts w:ascii="Arial" w:hAnsi="Arial" w:cs="Arial"/>
          <w:bCs/>
          <w:sz w:val="24"/>
          <w:szCs w:val="24"/>
        </w:rPr>
        <w:t>las evidencias de los mismo</w:t>
      </w:r>
      <w:r w:rsidR="00EA1A1D" w:rsidRPr="0019721B">
        <w:rPr>
          <w:rFonts w:ascii="Arial" w:hAnsi="Arial" w:cs="Arial"/>
          <w:bCs/>
          <w:sz w:val="24"/>
          <w:szCs w:val="24"/>
        </w:rPr>
        <w:t>s</w:t>
      </w:r>
      <w:r w:rsidRPr="0019721B">
        <w:rPr>
          <w:rFonts w:ascii="Arial" w:hAnsi="Arial" w:cs="Arial"/>
          <w:bCs/>
          <w:sz w:val="24"/>
          <w:szCs w:val="24"/>
        </w:rPr>
        <w:t>.</w:t>
      </w:r>
    </w:p>
    <w:p w14:paraId="0946F46E" w14:textId="77777777" w:rsidR="009C0F59" w:rsidRDefault="009C0F59" w:rsidP="008013C9">
      <w:pPr>
        <w:jc w:val="both"/>
        <w:rPr>
          <w:rFonts w:ascii="Arial" w:hAnsi="Arial" w:cs="Arial"/>
          <w:bCs/>
          <w:color w:val="FF0000"/>
          <w:sz w:val="24"/>
          <w:szCs w:val="24"/>
        </w:rPr>
      </w:pPr>
    </w:p>
    <w:p w14:paraId="34AD70A8" w14:textId="77777777" w:rsidR="005D5508" w:rsidRPr="005D5508" w:rsidRDefault="005D5508" w:rsidP="005D5508">
      <w:pPr>
        <w:jc w:val="both"/>
        <w:rPr>
          <w:rFonts w:ascii="Arial" w:hAnsi="Arial" w:cs="Arial"/>
          <w:bCs/>
          <w:color w:val="FF0000"/>
          <w:sz w:val="24"/>
          <w:szCs w:val="24"/>
        </w:rPr>
      </w:pPr>
    </w:p>
    <w:p w14:paraId="030C130C" w14:textId="77777777" w:rsidR="00C61E96" w:rsidRPr="00FB4E02" w:rsidRDefault="005D5508" w:rsidP="005D5508">
      <w:pPr>
        <w:jc w:val="both"/>
        <w:rPr>
          <w:rFonts w:ascii="Arial" w:hAnsi="Arial" w:cs="Arial"/>
          <w:bCs/>
          <w:sz w:val="24"/>
          <w:szCs w:val="24"/>
        </w:rPr>
      </w:pPr>
      <w:r w:rsidRPr="00FB4E02">
        <w:rPr>
          <w:rFonts w:ascii="Arial" w:hAnsi="Arial" w:cs="Arial"/>
          <w:bCs/>
          <w:sz w:val="24"/>
          <w:szCs w:val="24"/>
        </w:rPr>
        <w:lastRenderedPageBreak/>
        <w:t xml:space="preserve">El licitador se compromete a todos los </w:t>
      </w:r>
      <w:r w:rsidR="00C61E96" w:rsidRPr="00FB4E02">
        <w:rPr>
          <w:rFonts w:ascii="Arial" w:hAnsi="Arial" w:cs="Arial"/>
          <w:bCs/>
          <w:sz w:val="24"/>
          <w:szCs w:val="24"/>
        </w:rPr>
        <w:t>cumplimientos determinados en convocatoria:</w:t>
      </w:r>
    </w:p>
    <w:p w14:paraId="1CE43D54" w14:textId="18BC18B2" w:rsidR="005D5508" w:rsidRPr="00FB4E02" w:rsidRDefault="005D5508" w:rsidP="005D5508">
      <w:pPr>
        <w:jc w:val="both"/>
        <w:rPr>
          <w:rFonts w:ascii="Arial" w:hAnsi="Arial" w:cs="Arial"/>
          <w:bCs/>
          <w:i/>
          <w:iCs/>
          <w:sz w:val="24"/>
          <w:szCs w:val="24"/>
          <w:highlight w:val="lightGray"/>
        </w:rPr>
      </w:pPr>
      <w:r w:rsidRPr="00FB4E02">
        <w:rPr>
          <w:rFonts w:ascii="Arial" w:hAnsi="Arial" w:cs="Arial"/>
          <w:bCs/>
          <w:i/>
          <w:iCs/>
          <w:sz w:val="24"/>
          <w:szCs w:val="24"/>
          <w:highlight w:val="lightGray"/>
        </w:rPr>
        <w:t xml:space="preserve">Documentación acreditativa de que la entidad que va a impartir la </w:t>
      </w:r>
      <w:proofErr w:type="gramStart"/>
      <w:r w:rsidRPr="00FB4E02">
        <w:rPr>
          <w:rFonts w:ascii="Arial" w:hAnsi="Arial" w:cs="Arial"/>
          <w:bCs/>
          <w:i/>
          <w:iCs/>
          <w:sz w:val="24"/>
          <w:szCs w:val="24"/>
          <w:highlight w:val="lightGray"/>
        </w:rPr>
        <w:t>formación,</w:t>
      </w:r>
      <w:proofErr w:type="gramEnd"/>
      <w:r w:rsidRPr="00FB4E02">
        <w:rPr>
          <w:rFonts w:ascii="Arial" w:hAnsi="Arial" w:cs="Arial"/>
          <w:bCs/>
          <w:i/>
          <w:iCs/>
          <w:sz w:val="24"/>
          <w:szCs w:val="24"/>
          <w:highlight w:val="lightGray"/>
        </w:rPr>
        <w:t xml:space="preserve"> sea la entidad que solicita la subvención o aquella con la que se subcontrate la formación, se encuentra </w:t>
      </w:r>
      <w:r w:rsidRPr="00FB4E02">
        <w:rPr>
          <w:rFonts w:ascii="Arial" w:hAnsi="Arial" w:cs="Arial"/>
          <w:b/>
          <w:bCs/>
          <w:i/>
          <w:iCs/>
          <w:sz w:val="24"/>
          <w:szCs w:val="24"/>
          <w:highlight w:val="lightGray"/>
        </w:rPr>
        <w:t xml:space="preserve">inscrita en el Registro </w:t>
      </w:r>
      <w:r w:rsidRPr="00FB4E02">
        <w:rPr>
          <w:rFonts w:ascii="Arial" w:hAnsi="Arial" w:cs="Arial"/>
          <w:bCs/>
          <w:i/>
          <w:iCs/>
          <w:sz w:val="24"/>
          <w:szCs w:val="24"/>
          <w:highlight w:val="lightGray"/>
        </w:rPr>
        <w:t xml:space="preserve">General de Centros de Formación Profesional o en el Registro Estatal de Entidades de Formación en el Trabajo, según corresponda; o, en su caso, de haber solicitado dicha inscripción a las </w:t>
      </w:r>
    </w:p>
    <w:p w14:paraId="7B118439" w14:textId="77777777" w:rsidR="005D5508" w:rsidRPr="00FB4E02" w:rsidRDefault="005D5508" w:rsidP="005D5508">
      <w:pPr>
        <w:jc w:val="both"/>
        <w:rPr>
          <w:rFonts w:ascii="Arial" w:hAnsi="Arial" w:cs="Arial"/>
          <w:bCs/>
          <w:i/>
          <w:iCs/>
          <w:sz w:val="24"/>
          <w:szCs w:val="24"/>
        </w:rPr>
      </w:pPr>
      <w:r w:rsidRPr="00FB4E02">
        <w:rPr>
          <w:rFonts w:ascii="Arial" w:hAnsi="Arial" w:cs="Arial"/>
          <w:bCs/>
          <w:i/>
          <w:iCs/>
          <w:sz w:val="24"/>
          <w:szCs w:val="24"/>
          <w:highlight w:val="lightGray"/>
        </w:rPr>
        <w:t>administraciones competentes, debiendo la misma estar resuelta de forma favorable antes de la fecha de inicio del proyecto (Art.10.1 g)). Además, la entidad debe estar acreditada para impartir la formación que aparece en la solicitud de subvención.</w:t>
      </w:r>
      <w:r w:rsidRPr="00FB4E02">
        <w:rPr>
          <w:rFonts w:ascii="Arial" w:hAnsi="Arial" w:cs="Arial"/>
          <w:bCs/>
          <w:i/>
          <w:iCs/>
          <w:sz w:val="24"/>
          <w:szCs w:val="24"/>
        </w:rPr>
        <w:t xml:space="preserve"> </w:t>
      </w:r>
    </w:p>
    <w:p w14:paraId="7CC7BD16" w14:textId="6A0A6E33" w:rsidR="005D5508" w:rsidRPr="00FB4E02" w:rsidRDefault="005D5508" w:rsidP="005D5508">
      <w:pPr>
        <w:jc w:val="both"/>
        <w:rPr>
          <w:rFonts w:ascii="Arial" w:hAnsi="Arial" w:cs="Arial"/>
          <w:bCs/>
          <w:sz w:val="24"/>
          <w:szCs w:val="24"/>
        </w:rPr>
      </w:pPr>
    </w:p>
    <w:p w14:paraId="2E071912" w14:textId="38EF9E83" w:rsidR="005D5508" w:rsidRPr="00FB4E02" w:rsidRDefault="005D5508" w:rsidP="005D5508">
      <w:pPr>
        <w:jc w:val="both"/>
        <w:rPr>
          <w:rFonts w:ascii="Arial" w:hAnsi="Arial" w:cs="Arial"/>
          <w:bCs/>
          <w:sz w:val="24"/>
          <w:szCs w:val="24"/>
        </w:rPr>
      </w:pPr>
      <w:r w:rsidRPr="00FB4E02">
        <w:rPr>
          <w:rFonts w:ascii="Arial" w:hAnsi="Arial" w:cs="Arial"/>
          <w:bCs/>
          <w:sz w:val="24"/>
          <w:szCs w:val="24"/>
        </w:rPr>
        <w:t>Se adjunta convocatoria</w:t>
      </w:r>
      <w:r w:rsidR="00C61E96" w:rsidRPr="00FB4E02">
        <w:rPr>
          <w:rFonts w:ascii="Arial" w:hAnsi="Arial" w:cs="Arial"/>
          <w:bCs/>
          <w:sz w:val="24"/>
          <w:szCs w:val="24"/>
        </w:rPr>
        <w:t>:</w:t>
      </w:r>
    </w:p>
    <w:p w14:paraId="473F9BC3" w14:textId="77777777" w:rsidR="00C61E96" w:rsidRPr="00FB4E02" w:rsidRDefault="00C61E96" w:rsidP="005D5508">
      <w:pPr>
        <w:jc w:val="both"/>
        <w:rPr>
          <w:rFonts w:ascii="Arial" w:hAnsi="Arial" w:cs="Arial"/>
          <w:bCs/>
          <w:sz w:val="24"/>
          <w:szCs w:val="24"/>
        </w:rPr>
      </w:pPr>
    </w:p>
    <w:p w14:paraId="02F265B0" w14:textId="24732F95" w:rsidR="009C0F59" w:rsidRPr="00FB4E02" w:rsidRDefault="00FB4E02" w:rsidP="008013C9">
      <w:pPr>
        <w:jc w:val="both"/>
        <w:rPr>
          <w:rFonts w:ascii="Arial" w:hAnsi="Arial" w:cs="Arial"/>
          <w:bCs/>
          <w:sz w:val="24"/>
          <w:szCs w:val="24"/>
        </w:rPr>
      </w:pPr>
      <w:r w:rsidRPr="00FB4E02">
        <w:rPr>
          <w:rFonts w:ascii="Arial" w:hAnsi="Arial" w:cs="Arial"/>
          <w:bCs/>
          <w:sz w:val="24"/>
          <w:szCs w:val="24"/>
        </w:rPr>
        <w:object w:dxaOrig="1520" w:dyaOrig="989" w14:anchorId="71F522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45pt" o:ole="">
            <v:imagedata r:id="rId10" o:title=""/>
          </v:shape>
          <o:OLEObject Type="Embed" ProgID="AcroExch.Document.DC" ShapeID="_x0000_i1025" DrawAspect="Icon" ObjectID="_1840201696" r:id="rId11"/>
        </w:object>
      </w:r>
    </w:p>
    <w:p w14:paraId="53294437" w14:textId="77777777" w:rsidR="008013C9" w:rsidRPr="00FB4E02" w:rsidRDefault="008013C9" w:rsidP="008013C9">
      <w:pPr>
        <w:jc w:val="both"/>
        <w:rPr>
          <w:rFonts w:ascii="Arial" w:hAnsi="Arial" w:cs="Arial"/>
          <w:bCs/>
          <w:sz w:val="24"/>
          <w:szCs w:val="24"/>
        </w:rPr>
      </w:pPr>
    </w:p>
    <w:p w14:paraId="66D092C5" w14:textId="5985C2B3" w:rsidR="008013C9" w:rsidRPr="00FB4E02" w:rsidRDefault="0055082E" w:rsidP="008013C9">
      <w:pPr>
        <w:jc w:val="both"/>
        <w:rPr>
          <w:rFonts w:ascii="Arial" w:hAnsi="Arial" w:cs="Arial"/>
          <w:bCs/>
          <w:sz w:val="24"/>
          <w:szCs w:val="24"/>
        </w:rPr>
      </w:pPr>
      <w:r w:rsidRPr="00FB4E02">
        <w:rPr>
          <w:rFonts w:ascii="Arial" w:hAnsi="Arial" w:cs="Arial"/>
          <w:bCs/>
          <w:sz w:val="24"/>
          <w:szCs w:val="24"/>
        </w:rPr>
        <w:t>El licitador</w:t>
      </w:r>
      <w:r w:rsidR="008013C9" w:rsidRPr="00FB4E02">
        <w:rPr>
          <w:rFonts w:ascii="Arial" w:hAnsi="Arial" w:cs="Arial"/>
          <w:bCs/>
          <w:sz w:val="24"/>
          <w:szCs w:val="24"/>
        </w:rPr>
        <w:t xml:space="preserve"> tendrá </w:t>
      </w:r>
      <w:r w:rsidR="00FB4E02">
        <w:rPr>
          <w:rFonts w:ascii="Arial" w:hAnsi="Arial" w:cs="Arial"/>
          <w:bCs/>
          <w:sz w:val="24"/>
          <w:szCs w:val="24"/>
        </w:rPr>
        <w:t>mínimo identificado un interlocu</w:t>
      </w:r>
      <w:r w:rsidR="003067F3">
        <w:rPr>
          <w:rFonts w:ascii="Arial" w:hAnsi="Arial" w:cs="Arial"/>
          <w:bCs/>
          <w:sz w:val="24"/>
          <w:szCs w:val="24"/>
        </w:rPr>
        <w:t xml:space="preserve">tor </w:t>
      </w:r>
      <w:r w:rsidR="008013C9" w:rsidRPr="00FB4E02">
        <w:rPr>
          <w:rFonts w:ascii="Arial" w:hAnsi="Arial" w:cs="Arial"/>
          <w:bCs/>
          <w:sz w:val="24"/>
          <w:szCs w:val="24"/>
        </w:rPr>
        <w:t>de referencia perteneciente a este equipo durante el tiempo necesario para la correcta ejecución y justificación de cada acción formativa.</w:t>
      </w:r>
    </w:p>
    <w:p w14:paraId="5CED28A0" w14:textId="77777777" w:rsidR="00EA1A1D" w:rsidRPr="008013C9" w:rsidRDefault="00EA1A1D" w:rsidP="008013C9">
      <w:pPr>
        <w:jc w:val="both"/>
        <w:rPr>
          <w:rFonts w:ascii="Arial" w:hAnsi="Arial" w:cs="Arial"/>
          <w:bCs/>
          <w:color w:val="000000" w:themeColor="text1"/>
          <w:sz w:val="24"/>
          <w:szCs w:val="24"/>
        </w:rPr>
      </w:pPr>
    </w:p>
    <w:p w14:paraId="6A9B7D69" w14:textId="79484249" w:rsidR="008013C9" w:rsidRDefault="008013C9" w:rsidP="008013C9">
      <w:pPr>
        <w:jc w:val="both"/>
        <w:rPr>
          <w:rFonts w:ascii="Arial" w:hAnsi="Arial" w:cs="Arial"/>
          <w:bCs/>
          <w:color w:val="000000" w:themeColor="text1"/>
          <w:sz w:val="24"/>
          <w:szCs w:val="24"/>
        </w:rPr>
      </w:pPr>
      <w:r w:rsidRPr="003067F3">
        <w:rPr>
          <w:rFonts w:ascii="Arial" w:hAnsi="Arial" w:cs="Arial"/>
          <w:bCs/>
          <w:color w:val="000000" w:themeColor="text1"/>
          <w:sz w:val="24"/>
          <w:szCs w:val="24"/>
        </w:rPr>
        <w:t xml:space="preserve">Así mismo, </w:t>
      </w:r>
      <w:r w:rsidR="007A2699" w:rsidRPr="003067F3">
        <w:rPr>
          <w:rFonts w:ascii="Arial" w:hAnsi="Arial" w:cs="Arial"/>
          <w:bCs/>
          <w:color w:val="000000" w:themeColor="text1"/>
          <w:sz w:val="24"/>
          <w:szCs w:val="24"/>
        </w:rPr>
        <w:t xml:space="preserve">el licitador </w:t>
      </w:r>
      <w:r w:rsidR="00350A31" w:rsidRPr="003067F3">
        <w:rPr>
          <w:rFonts w:ascii="Arial" w:hAnsi="Arial" w:cs="Arial"/>
          <w:bCs/>
          <w:color w:val="000000" w:themeColor="text1"/>
          <w:sz w:val="24"/>
          <w:szCs w:val="24"/>
        </w:rPr>
        <w:t>proporcionará</w:t>
      </w:r>
      <w:r w:rsidRPr="003067F3">
        <w:rPr>
          <w:rFonts w:ascii="Arial" w:hAnsi="Arial" w:cs="Arial"/>
          <w:bCs/>
          <w:color w:val="000000" w:themeColor="text1"/>
          <w:sz w:val="24"/>
          <w:szCs w:val="24"/>
        </w:rPr>
        <w:t xml:space="preserve"> los materiales base a impartir, todos ellos accesibles, </w:t>
      </w:r>
      <w:r w:rsidR="0005175C" w:rsidRPr="003067F3">
        <w:rPr>
          <w:rFonts w:ascii="Arial" w:hAnsi="Arial" w:cs="Arial"/>
          <w:bCs/>
          <w:color w:val="000000" w:themeColor="text1"/>
          <w:sz w:val="24"/>
          <w:szCs w:val="24"/>
        </w:rPr>
        <w:t>incluyendo la plataforma de aprendizaje online</w:t>
      </w:r>
      <w:r w:rsidR="00702CBA" w:rsidRPr="003067F3">
        <w:rPr>
          <w:rFonts w:ascii="Arial" w:hAnsi="Arial" w:cs="Arial"/>
          <w:bCs/>
          <w:color w:val="000000" w:themeColor="text1"/>
          <w:sz w:val="24"/>
          <w:szCs w:val="24"/>
        </w:rPr>
        <w:t xml:space="preserve"> y aula virtual</w:t>
      </w:r>
      <w:r w:rsidR="0005175C" w:rsidRPr="003067F3">
        <w:rPr>
          <w:rFonts w:ascii="Arial" w:hAnsi="Arial" w:cs="Arial"/>
          <w:bCs/>
          <w:color w:val="000000" w:themeColor="text1"/>
          <w:sz w:val="24"/>
          <w:szCs w:val="24"/>
        </w:rPr>
        <w:t xml:space="preserve">, </w:t>
      </w:r>
      <w:r w:rsidRPr="003067F3">
        <w:rPr>
          <w:rFonts w:ascii="Arial" w:hAnsi="Arial" w:cs="Arial"/>
          <w:bCs/>
          <w:color w:val="000000" w:themeColor="text1"/>
          <w:sz w:val="24"/>
          <w:szCs w:val="24"/>
        </w:rPr>
        <w:t>debiendo el formador realizar las adaptaciones, prácticas y ejercicios que se requieran en función del perfil del alumnado y de las necesidades que puedan surgir en el aula en cada caso</w:t>
      </w:r>
      <w:r w:rsidR="0005175C" w:rsidRPr="003067F3">
        <w:rPr>
          <w:rFonts w:ascii="Arial" w:hAnsi="Arial" w:cs="Arial"/>
          <w:bCs/>
          <w:color w:val="000000" w:themeColor="text1"/>
          <w:sz w:val="24"/>
          <w:szCs w:val="24"/>
        </w:rPr>
        <w:t>.</w:t>
      </w:r>
    </w:p>
    <w:p w14:paraId="342133DD" w14:textId="77777777" w:rsidR="008013C9" w:rsidRPr="008013C9" w:rsidRDefault="008013C9" w:rsidP="008013C9">
      <w:pPr>
        <w:jc w:val="both"/>
        <w:rPr>
          <w:rFonts w:ascii="Arial" w:hAnsi="Arial" w:cs="Arial"/>
          <w:bCs/>
          <w:color w:val="000000" w:themeColor="text1"/>
          <w:sz w:val="24"/>
          <w:szCs w:val="24"/>
        </w:rPr>
      </w:pPr>
    </w:p>
    <w:p w14:paraId="70FE4E7C" w14:textId="3B504BE0" w:rsidR="008013C9" w:rsidRPr="003067F3" w:rsidRDefault="008013C9" w:rsidP="008013C9">
      <w:pPr>
        <w:jc w:val="both"/>
        <w:rPr>
          <w:rFonts w:ascii="Arial" w:hAnsi="Arial" w:cs="Arial"/>
          <w:bCs/>
          <w:sz w:val="24"/>
          <w:szCs w:val="24"/>
        </w:rPr>
      </w:pPr>
      <w:r w:rsidRPr="003067F3">
        <w:rPr>
          <w:rFonts w:ascii="Arial" w:hAnsi="Arial" w:cs="Arial"/>
          <w:bCs/>
          <w:sz w:val="24"/>
          <w:szCs w:val="24"/>
        </w:rPr>
        <w:t>En el aula</w:t>
      </w:r>
      <w:r w:rsidR="003067F3" w:rsidRPr="003067F3">
        <w:rPr>
          <w:rFonts w:ascii="Arial" w:hAnsi="Arial" w:cs="Arial"/>
          <w:bCs/>
          <w:sz w:val="24"/>
          <w:szCs w:val="24"/>
        </w:rPr>
        <w:t xml:space="preserve"> equipada</w:t>
      </w:r>
      <w:r w:rsidRPr="003067F3">
        <w:rPr>
          <w:rFonts w:ascii="Arial" w:hAnsi="Arial" w:cs="Arial"/>
          <w:bCs/>
          <w:sz w:val="24"/>
          <w:szCs w:val="24"/>
        </w:rPr>
        <w:t>, además del formador, podrá estar presente una persona del equipo de proyecto y/o personal de apoyo tales como intérprete de lengua de signos, técnico especialista en tiflotecnología para personas ciegas, etc. debiendo el formador coordinar su actividad con estos profesionales para garantizar la correcta consecución de objetivos de aprendizaje por parte de todo el alumnado</w:t>
      </w:r>
      <w:r w:rsidR="00026263" w:rsidRPr="003067F3">
        <w:rPr>
          <w:rFonts w:ascii="Arial" w:hAnsi="Arial" w:cs="Arial"/>
          <w:bCs/>
          <w:sz w:val="24"/>
          <w:szCs w:val="24"/>
        </w:rPr>
        <w:t>.</w:t>
      </w:r>
      <w:r w:rsidR="002461F9" w:rsidRPr="003067F3">
        <w:rPr>
          <w:rFonts w:ascii="Arial" w:hAnsi="Arial" w:cs="Arial"/>
          <w:bCs/>
          <w:sz w:val="24"/>
          <w:szCs w:val="24"/>
        </w:rPr>
        <w:t xml:space="preserve"> </w:t>
      </w:r>
    </w:p>
    <w:p w14:paraId="30363BE1" w14:textId="77777777" w:rsidR="00026263" w:rsidRDefault="00026263" w:rsidP="008013C9">
      <w:pPr>
        <w:jc w:val="both"/>
        <w:rPr>
          <w:rFonts w:ascii="Arial" w:hAnsi="Arial" w:cs="Arial"/>
          <w:bCs/>
          <w:color w:val="000000" w:themeColor="text1"/>
          <w:sz w:val="24"/>
          <w:szCs w:val="24"/>
        </w:rPr>
      </w:pPr>
    </w:p>
    <w:p w14:paraId="2055E362" w14:textId="1338B72B" w:rsidR="00026263" w:rsidRDefault="00026263" w:rsidP="00191479">
      <w:pPr>
        <w:jc w:val="both"/>
        <w:rPr>
          <w:rFonts w:ascii="Arial" w:hAnsi="Arial" w:cs="Arial"/>
          <w:bCs/>
          <w:color w:val="000000" w:themeColor="text1"/>
          <w:sz w:val="24"/>
          <w:szCs w:val="24"/>
        </w:rPr>
      </w:pPr>
      <w:r w:rsidRPr="003067F3">
        <w:rPr>
          <w:rFonts w:ascii="Arial" w:hAnsi="Arial" w:cs="Arial"/>
          <w:bCs/>
          <w:color w:val="000000" w:themeColor="text1"/>
          <w:sz w:val="24"/>
          <w:szCs w:val="24"/>
        </w:rPr>
        <w:t>La planificación general del proyecto formativo, la gestión de grupos, la selección de participantes,</w:t>
      </w:r>
      <w:r w:rsidR="00191479" w:rsidRPr="003067F3">
        <w:rPr>
          <w:rFonts w:ascii="Arial" w:hAnsi="Arial" w:cs="Arial"/>
          <w:bCs/>
          <w:color w:val="000000" w:themeColor="text1"/>
          <w:sz w:val="24"/>
          <w:szCs w:val="24"/>
        </w:rPr>
        <w:t xml:space="preserve"> la coordinación,</w:t>
      </w:r>
      <w:r w:rsidRPr="003067F3">
        <w:rPr>
          <w:rFonts w:ascii="Arial" w:hAnsi="Arial" w:cs="Arial"/>
          <w:bCs/>
          <w:color w:val="000000" w:themeColor="text1"/>
          <w:sz w:val="24"/>
          <w:szCs w:val="24"/>
        </w:rPr>
        <w:t xml:space="preserve"> el seguimiento del cumplimiento de la convocatoria y el control del desarrollo del programa son responsabilidad exclusiva de</w:t>
      </w:r>
      <w:r w:rsidR="00570C49" w:rsidRPr="003067F3">
        <w:rPr>
          <w:rFonts w:ascii="Arial" w:hAnsi="Arial" w:cs="Arial"/>
          <w:bCs/>
          <w:color w:val="000000" w:themeColor="text1"/>
          <w:sz w:val="24"/>
          <w:szCs w:val="24"/>
        </w:rPr>
        <w:t xml:space="preserve"> Fundaci</w:t>
      </w:r>
      <w:r w:rsidR="0044179D" w:rsidRPr="003067F3">
        <w:rPr>
          <w:rFonts w:ascii="Arial" w:hAnsi="Arial" w:cs="Arial"/>
          <w:bCs/>
          <w:color w:val="000000" w:themeColor="text1"/>
          <w:sz w:val="24"/>
          <w:szCs w:val="24"/>
        </w:rPr>
        <w:t>ó</w:t>
      </w:r>
      <w:r w:rsidR="00570C49" w:rsidRPr="003067F3">
        <w:rPr>
          <w:rFonts w:ascii="Arial" w:hAnsi="Arial" w:cs="Arial"/>
          <w:bCs/>
          <w:color w:val="000000" w:themeColor="text1"/>
          <w:sz w:val="24"/>
          <w:szCs w:val="24"/>
        </w:rPr>
        <w:t>n ONCE.</w:t>
      </w:r>
    </w:p>
    <w:p w14:paraId="45FF16A3" w14:textId="77777777" w:rsidR="00570C49" w:rsidRPr="005D6C25" w:rsidRDefault="00570C49" w:rsidP="00EA1A1D">
      <w:pPr>
        <w:jc w:val="both"/>
        <w:rPr>
          <w:rFonts w:ascii="Arial" w:hAnsi="Arial" w:cs="Arial"/>
          <w:bCs/>
          <w:color w:val="000000" w:themeColor="text1"/>
          <w:sz w:val="24"/>
          <w:szCs w:val="24"/>
        </w:rPr>
      </w:pPr>
    </w:p>
    <w:p w14:paraId="1A00F521" w14:textId="2DEE4317" w:rsidR="00026263" w:rsidRPr="0019721B" w:rsidRDefault="00570C49" w:rsidP="00EA1A1D">
      <w:pPr>
        <w:jc w:val="both"/>
        <w:rPr>
          <w:rFonts w:ascii="Arial" w:hAnsi="Arial" w:cs="Arial"/>
          <w:bCs/>
          <w:sz w:val="24"/>
          <w:szCs w:val="24"/>
        </w:rPr>
      </w:pPr>
      <w:r w:rsidRPr="0019721B">
        <w:rPr>
          <w:rFonts w:ascii="Arial" w:hAnsi="Arial" w:cs="Arial"/>
          <w:bCs/>
          <w:sz w:val="24"/>
          <w:szCs w:val="24"/>
        </w:rPr>
        <w:t>La</w:t>
      </w:r>
      <w:r w:rsidR="00191479" w:rsidRPr="0019721B">
        <w:rPr>
          <w:rFonts w:ascii="Arial" w:hAnsi="Arial" w:cs="Arial"/>
          <w:bCs/>
          <w:sz w:val="24"/>
          <w:szCs w:val="24"/>
        </w:rPr>
        <w:t xml:space="preserve">s </w:t>
      </w:r>
      <w:r w:rsidR="00026263" w:rsidRPr="0019721B">
        <w:rPr>
          <w:rFonts w:ascii="Arial" w:hAnsi="Arial" w:cs="Arial"/>
          <w:bCs/>
          <w:sz w:val="24"/>
          <w:szCs w:val="24"/>
        </w:rPr>
        <w:t>empresa</w:t>
      </w:r>
      <w:r w:rsidR="00191479" w:rsidRPr="0019721B">
        <w:rPr>
          <w:rFonts w:ascii="Arial" w:hAnsi="Arial" w:cs="Arial"/>
          <w:bCs/>
          <w:sz w:val="24"/>
          <w:szCs w:val="24"/>
        </w:rPr>
        <w:t>s</w:t>
      </w:r>
      <w:r w:rsidR="00026263" w:rsidRPr="0019721B">
        <w:rPr>
          <w:rFonts w:ascii="Arial" w:hAnsi="Arial" w:cs="Arial"/>
          <w:bCs/>
          <w:sz w:val="24"/>
          <w:szCs w:val="24"/>
        </w:rPr>
        <w:t xml:space="preserve"> adjudicataria</w:t>
      </w:r>
      <w:r w:rsidR="00191479" w:rsidRPr="0019721B">
        <w:rPr>
          <w:rFonts w:ascii="Arial" w:hAnsi="Arial" w:cs="Arial"/>
          <w:bCs/>
          <w:sz w:val="24"/>
          <w:szCs w:val="24"/>
        </w:rPr>
        <w:t>s</w:t>
      </w:r>
      <w:r w:rsidR="00026263" w:rsidRPr="0019721B">
        <w:rPr>
          <w:rFonts w:ascii="Arial" w:hAnsi="Arial" w:cs="Arial"/>
          <w:bCs/>
          <w:sz w:val="24"/>
          <w:szCs w:val="24"/>
        </w:rPr>
        <w:t xml:space="preserve"> asumirá tareas docentes y de ejecución técnica vinculadas directamente a la impartición del curso</w:t>
      </w:r>
      <w:r w:rsidR="001342E7" w:rsidRPr="0019721B">
        <w:rPr>
          <w:rFonts w:ascii="Arial" w:hAnsi="Arial" w:cs="Arial"/>
          <w:bCs/>
          <w:sz w:val="24"/>
          <w:szCs w:val="24"/>
        </w:rPr>
        <w:t xml:space="preserve"> y deberá colaborar activamente con el personal de Fundacion ONCE y facilitar toda la información que se requiera para:</w:t>
      </w:r>
    </w:p>
    <w:p w14:paraId="1B0AD529" w14:textId="77777777" w:rsidR="00191479" w:rsidRPr="0019721B" w:rsidRDefault="00191479" w:rsidP="00EA1A1D">
      <w:pPr>
        <w:jc w:val="both"/>
        <w:rPr>
          <w:rFonts w:ascii="Arial" w:hAnsi="Arial" w:cs="Arial"/>
          <w:bCs/>
          <w:sz w:val="24"/>
          <w:szCs w:val="24"/>
        </w:rPr>
      </w:pPr>
    </w:p>
    <w:p w14:paraId="1E7F862C" w14:textId="77777777" w:rsidR="00024969" w:rsidRPr="0019721B" w:rsidRDefault="00024969" w:rsidP="00024969">
      <w:pPr>
        <w:jc w:val="both"/>
        <w:rPr>
          <w:rFonts w:ascii="Arial" w:hAnsi="Arial" w:cs="Arial"/>
          <w:bCs/>
          <w:sz w:val="24"/>
          <w:szCs w:val="24"/>
        </w:rPr>
      </w:pPr>
      <w:r w:rsidRPr="0019721B">
        <w:rPr>
          <w:rFonts w:ascii="Arial" w:hAnsi="Arial" w:cs="Arial"/>
          <w:bCs/>
          <w:sz w:val="24"/>
          <w:szCs w:val="24"/>
        </w:rPr>
        <w:t>La empresa que imparte la formación debe cumplir requisitos importantes:</w:t>
      </w:r>
    </w:p>
    <w:p w14:paraId="2F3E5CB6" w14:textId="77777777" w:rsidR="00C27990" w:rsidRPr="0019721B" w:rsidRDefault="00C27990" w:rsidP="00024969">
      <w:pPr>
        <w:jc w:val="both"/>
        <w:rPr>
          <w:rFonts w:ascii="Arial" w:hAnsi="Arial" w:cs="Arial"/>
          <w:bCs/>
          <w:sz w:val="24"/>
          <w:szCs w:val="24"/>
        </w:rPr>
      </w:pPr>
    </w:p>
    <w:p w14:paraId="1D4AFFAE" w14:textId="77777777" w:rsidR="00024969" w:rsidRPr="0019721B" w:rsidRDefault="00024969" w:rsidP="00024969">
      <w:pPr>
        <w:jc w:val="both"/>
        <w:rPr>
          <w:rFonts w:ascii="Arial" w:hAnsi="Arial" w:cs="Arial"/>
          <w:b/>
          <w:bCs/>
          <w:sz w:val="24"/>
          <w:szCs w:val="24"/>
        </w:rPr>
      </w:pPr>
      <w:r w:rsidRPr="0019721B">
        <w:rPr>
          <w:rFonts w:ascii="Segoe UI Emoji" w:hAnsi="Segoe UI Emoji" w:cs="Segoe UI Emoji"/>
          <w:b/>
          <w:bCs/>
          <w:sz w:val="24"/>
          <w:szCs w:val="24"/>
        </w:rPr>
        <w:t>✔️</w:t>
      </w:r>
      <w:r w:rsidRPr="0019721B">
        <w:rPr>
          <w:rFonts w:ascii="Arial" w:hAnsi="Arial" w:cs="Arial"/>
          <w:b/>
          <w:bCs/>
          <w:sz w:val="24"/>
          <w:szCs w:val="24"/>
        </w:rPr>
        <w:t xml:space="preserve"> Estar acreditada/inscrita</w:t>
      </w:r>
    </w:p>
    <w:p w14:paraId="613F8ACE" w14:textId="77777777" w:rsidR="00024969" w:rsidRPr="0019721B" w:rsidRDefault="00024969" w:rsidP="00024969">
      <w:pPr>
        <w:numPr>
          <w:ilvl w:val="0"/>
          <w:numId w:val="37"/>
        </w:numPr>
        <w:jc w:val="both"/>
        <w:rPr>
          <w:rFonts w:ascii="Arial" w:hAnsi="Arial" w:cs="Arial"/>
          <w:bCs/>
          <w:sz w:val="24"/>
          <w:szCs w:val="24"/>
        </w:rPr>
      </w:pPr>
      <w:r w:rsidRPr="0019721B">
        <w:rPr>
          <w:rFonts w:ascii="Arial" w:hAnsi="Arial" w:cs="Arial"/>
          <w:bCs/>
          <w:sz w:val="24"/>
          <w:szCs w:val="24"/>
        </w:rPr>
        <w:t xml:space="preserve">Debe estar registrada para impartir formación: </w:t>
      </w:r>
    </w:p>
    <w:p w14:paraId="5DBCDD72" w14:textId="77777777" w:rsidR="00024969" w:rsidRPr="0019721B" w:rsidRDefault="00024969" w:rsidP="00024969">
      <w:pPr>
        <w:numPr>
          <w:ilvl w:val="1"/>
          <w:numId w:val="37"/>
        </w:numPr>
        <w:jc w:val="both"/>
        <w:rPr>
          <w:rFonts w:ascii="Arial" w:hAnsi="Arial" w:cs="Arial"/>
          <w:bCs/>
          <w:sz w:val="24"/>
          <w:szCs w:val="24"/>
        </w:rPr>
      </w:pPr>
      <w:r w:rsidRPr="0019721B">
        <w:rPr>
          <w:rFonts w:ascii="Arial" w:hAnsi="Arial" w:cs="Arial"/>
          <w:bCs/>
          <w:sz w:val="24"/>
          <w:szCs w:val="24"/>
        </w:rPr>
        <w:t xml:space="preserve">En el </w:t>
      </w:r>
      <w:r w:rsidRPr="0019721B">
        <w:rPr>
          <w:rFonts w:ascii="Arial" w:hAnsi="Arial" w:cs="Arial"/>
          <w:b/>
          <w:bCs/>
          <w:sz w:val="24"/>
          <w:szCs w:val="24"/>
        </w:rPr>
        <w:t>Registro Estatal de Entidades de Formación</w:t>
      </w:r>
      <w:r w:rsidRPr="0019721B">
        <w:rPr>
          <w:rFonts w:ascii="Arial" w:hAnsi="Arial" w:cs="Arial"/>
          <w:bCs/>
          <w:sz w:val="24"/>
          <w:szCs w:val="24"/>
        </w:rPr>
        <w:t xml:space="preserve"> o</w:t>
      </w:r>
    </w:p>
    <w:p w14:paraId="31884BBC" w14:textId="215556CD" w:rsidR="00024969" w:rsidRPr="0019721B" w:rsidRDefault="00024969" w:rsidP="00024969">
      <w:pPr>
        <w:numPr>
          <w:ilvl w:val="1"/>
          <w:numId w:val="37"/>
        </w:numPr>
        <w:jc w:val="both"/>
        <w:rPr>
          <w:rFonts w:ascii="Arial" w:hAnsi="Arial" w:cs="Arial"/>
          <w:bCs/>
          <w:sz w:val="24"/>
          <w:szCs w:val="24"/>
        </w:rPr>
      </w:pPr>
      <w:r w:rsidRPr="0019721B">
        <w:rPr>
          <w:rFonts w:ascii="Arial" w:hAnsi="Arial" w:cs="Arial"/>
          <w:bCs/>
          <w:sz w:val="24"/>
          <w:szCs w:val="24"/>
        </w:rPr>
        <w:t xml:space="preserve">En el </w:t>
      </w:r>
      <w:r w:rsidRPr="0019721B">
        <w:rPr>
          <w:rFonts w:ascii="Arial" w:hAnsi="Arial" w:cs="Arial"/>
          <w:b/>
          <w:bCs/>
          <w:sz w:val="24"/>
          <w:szCs w:val="24"/>
        </w:rPr>
        <w:t>Registro de Centros de FP</w:t>
      </w:r>
      <w:r w:rsidRPr="0019721B">
        <w:rPr>
          <w:rFonts w:ascii="Arial" w:hAnsi="Arial" w:cs="Arial"/>
          <w:bCs/>
          <w:sz w:val="24"/>
          <w:szCs w:val="24"/>
        </w:rPr>
        <w:t xml:space="preserve">, según el tipo de formación </w:t>
      </w:r>
    </w:p>
    <w:p w14:paraId="5AD140D9" w14:textId="77777777" w:rsidR="00024969" w:rsidRPr="0019721B" w:rsidRDefault="00024969" w:rsidP="00EA1A1D">
      <w:pPr>
        <w:jc w:val="both"/>
        <w:rPr>
          <w:rFonts w:ascii="Arial" w:hAnsi="Arial" w:cs="Arial"/>
          <w:bCs/>
          <w:sz w:val="24"/>
          <w:szCs w:val="24"/>
        </w:rPr>
      </w:pPr>
    </w:p>
    <w:p w14:paraId="46218133" w14:textId="77777777" w:rsidR="00853958" w:rsidRPr="0019721B" w:rsidRDefault="00853958" w:rsidP="00853958">
      <w:pPr>
        <w:ind w:left="360"/>
        <w:rPr>
          <w:rFonts w:ascii="Arial" w:hAnsi="Arial" w:cs="Arial"/>
          <w:b/>
          <w:bCs/>
          <w:sz w:val="24"/>
          <w:szCs w:val="24"/>
        </w:rPr>
      </w:pPr>
      <w:r w:rsidRPr="0019721B">
        <w:rPr>
          <w:rFonts w:ascii="Segoe UI Emoji" w:hAnsi="Segoe UI Emoji" w:cs="Segoe UI Emoji"/>
          <w:b/>
          <w:bCs/>
          <w:sz w:val="24"/>
          <w:szCs w:val="24"/>
        </w:rPr>
        <w:t>✔️</w:t>
      </w:r>
      <w:r w:rsidRPr="0019721B">
        <w:rPr>
          <w:rFonts w:ascii="Arial" w:hAnsi="Arial" w:cs="Arial"/>
          <w:b/>
          <w:bCs/>
          <w:sz w:val="24"/>
          <w:szCs w:val="24"/>
        </w:rPr>
        <w:t xml:space="preserve"> Impartir directamente la formación</w:t>
      </w:r>
    </w:p>
    <w:p w14:paraId="0E665321" w14:textId="77777777" w:rsidR="00853958" w:rsidRPr="0019721B" w:rsidRDefault="00853958" w:rsidP="00853958">
      <w:pPr>
        <w:numPr>
          <w:ilvl w:val="0"/>
          <w:numId w:val="38"/>
        </w:numPr>
        <w:rPr>
          <w:rFonts w:ascii="Arial" w:hAnsi="Arial" w:cs="Arial"/>
          <w:bCs/>
          <w:sz w:val="24"/>
          <w:szCs w:val="24"/>
        </w:rPr>
      </w:pPr>
      <w:r w:rsidRPr="0019721B">
        <w:rPr>
          <w:rFonts w:ascii="Arial" w:hAnsi="Arial" w:cs="Arial"/>
          <w:bCs/>
          <w:sz w:val="24"/>
          <w:szCs w:val="24"/>
        </w:rPr>
        <w:t xml:space="preserve">La entidad subcontratada: </w:t>
      </w:r>
    </w:p>
    <w:p w14:paraId="068FC50D" w14:textId="77777777" w:rsidR="00853958" w:rsidRPr="0019721B" w:rsidRDefault="00853958" w:rsidP="00853958">
      <w:pPr>
        <w:numPr>
          <w:ilvl w:val="1"/>
          <w:numId w:val="38"/>
        </w:numPr>
        <w:rPr>
          <w:rFonts w:ascii="Arial" w:hAnsi="Arial" w:cs="Arial"/>
          <w:bCs/>
          <w:sz w:val="24"/>
          <w:szCs w:val="24"/>
        </w:rPr>
      </w:pPr>
      <w:r w:rsidRPr="0019721B">
        <w:rPr>
          <w:rFonts w:ascii="Arial" w:hAnsi="Arial" w:cs="Arial"/>
          <w:bCs/>
          <w:sz w:val="24"/>
          <w:szCs w:val="24"/>
        </w:rPr>
        <w:t>Debe tener capacidad propia</w:t>
      </w:r>
    </w:p>
    <w:p w14:paraId="54872FB4" w14:textId="77777777" w:rsidR="00853958" w:rsidRPr="0019721B" w:rsidRDefault="00853958" w:rsidP="00853958">
      <w:pPr>
        <w:numPr>
          <w:ilvl w:val="1"/>
          <w:numId w:val="38"/>
        </w:numPr>
        <w:rPr>
          <w:rFonts w:ascii="Arial" w:hAnsi="Arial" w:cs="Arial"/>
          <w:bCs/>
          <w:sz w:val="24"/>
          <w:szCs w:val="24"/>
        </w:rPr>
      </w:pPr>
      <w:r w:rsidRPr="0019721B">
        <w:rPr>
          <w:rFonts w:ascii="Arial" w:hAnsi="Arial" w:cs="Arial"/>
          <w:b/>
          <w:bCs/>
          <w:sz w:val="24"/>
          <w:szCs w:val="24"/>
        </w:rPr>
        <w:t>No puede volver a subcontratar a terceros</w:t>
      </w:r>
    </w:p>
    <w:p w14:paraId="5D9509E3" w14:textId="77777777" w:rsidR="00024969" w:rsidRDefault="00024969" w:rsidP="00024969">
      <w:pPr>
        <w:ind w:left="360"/>
        <w:rPr>
          <w:rFonts w:ascii="Arial" w:hAnsi="Arial" w:cs="Arial"/>
          <w:bCs/>
          <w:sz w:val="24"/>
          <w:szCs w:val="24"/>
        </w:rPr>
      </w:pPr>
    </w:p>
    <w:p w14:paraId="093F5D6A" w14:textId="5CFA74E6" w:rsidR="00DB6D47" w:rsidRPr="00DB6D47" w:rsidRDefault="00DB6D47" w:rsidP="00DB6D47">
      <w:pPr>
        <w:ind w:left="360"/>
        <w:rPr>
          <w:rFonts w:ascii="Arial" w:hAnsi="Arial" w:cs="Arial"/>
          <w:bCs/>
          <w:sz w:val="24"/>
          <w:szCs w:val="24"/>
        </w:rPr>
      </w:pPr>
      <w:r w:rsidRPr="00DB6D47">
        <w:rPr>
          <w:rFonts w:ascii="Arial" w:hAnsi="Arial" w:cs="Arial"/>
          <w:bCs/>
          <w:sz w:val="24"/>
          <w:szCs w:val="24"/>
        </w:rPr>
        <w:t>Cumplimiento de requisitos de la convocatoria</w:t>
      </w:r>
      <w:r>
        <w:rPr>
          <w:rFonts w:ascii="Arial" w:hAnsi="Arial" w:cs="Arial"/>
          <w:bCs/>
          <w:sz w:val="24"/>
          <w:szCs w:val="24"/>
        </w:rPr>
        <w:t xml:space="preserve">: </w:t>
      </w:r>
      <w:r w:rsidRPr="00DB6D47">
        <w:rPr>
          <w:rFonts w:ascii="Arial" w:hAnsi="Arial" w:cs="Arial"/>
          <w:bCs/>
          <w:sz w:val="24"/>
          <w:szCs w:val="24"/>
        </w:rPr>
        <w:t xml:space="preserve">La entidad adjudicataria deberá cumplir todas las obligaciones derivadas de la convocatoria </w:t>
      </w:r>
      <w:proofErr w:type="spellStart"/>
      <w:r w:rsidRPr="00DB6D47">
        <w:rPr>
          <w:rFonts w:ascii="Arial" w:hAnsi="Arial" w:cs="Arial"/>
          <w:bCs/>
          <w:sz w:val="24"/>
          <w:szCs w:val="24"/>
        </w:rPr>
        <w:t>TándEM</w:t>
      </w:r>
      <w:proofErr w:type="spellEnd"/>
      <w:r w:rsidRPr="00DB6D47">
        <w:rPr>
          <w:rFonts w:ascii="Arial" w:hAnsi="Arial" w:cs="Arial"/>
          <w:bCs/>
          <w:sz w:val="24"/>
          <w:szCs w:val="24"/>
        </w:rPr>
        <w:t>, incluyendo:</w:t>
      </w:r>
    </w:p>
    <w:p w14:paraId="5EEF52C5" w14:textId="77777777" w:rsidR="00DB6D47" w:rsidRPr="00DB6D47" w:rsidRDefault="00DB6D47" w:rsidP="00DB6D47">
      <w:pPr>
        <w:ind w:left="360"/>
        <w:rPr>
          <w:rFonts w:ascii="Arial" w:hAnsi="Arial" w:cs="Arial"/>
          <w:bCs/>
          <w:sz w:val="24"/>
          <w:szCs w:val="24"/>
        </w:rPr>
      </w:pPr>
    </w:p>
    <w:p w14:paraId="1E47304D" w14:textId="77777777" w:rsidR="00DB6D47" w:rsidRPr="00DB6D47" w:rsidRDefault="00DB6D47" w:rsidP="00DB6D47">
      <w:pPr>
        <w:ind w:left="360"/>
        <w:rPr>
          <w:rFonts w:ascii="Arial" w:hAnsi="Arial" w:cs="Arial"/>
          <w:bCs/>
          <w:sz w:val="24"/>
          <w:szCs w:val="24"/>
        </w:rPr>
      </w:pPr>
      <w:r w:rsidRPr="00DB6D47">
        <w:rPr>
          <w:rFonts w:ascii="Arial" w:hAnsi="Arial" w:cs="Arial"/>
          <w:bCs/>
          <w:sz w:val="24"/>
          <w:szCs w:val="24"/>
        </w:rPr>
        <w:t>- Registro y control de asistencia del alumnado.</w:t>
      </w:r>
    </w:p>
    <w:p w14:paraId="2C14C08F" w14:textId="77777777" w:rsidR="00DB6D47" w:rsidRPr="00DB6D47" w:rsidRDefault="00DB6D47" w:rsidP="00DB6D47">
      <w:pPr>
        <w:ind w:left="360"/>
        <w:rPr>
          <w:rFonts w:ascii="Arial" w:hAnsi="Arial" w:cs="Arial"/>
          <w:bCs/>
          <w:sz w:val="24"/>
          <w:szCs w:val="24"/>
        </w:rPr>
      </w:pPr>
      <w:r w:rsidRPr="00DB6D47">
        <w:rPr>
          <w:rFonts w:ascii="Arial" w:hAnsi="Arial" w:cs="Arial"/>
          <w:bCs/>
          <w:sz w:val="24"/>
          <w:szCs w:val="24"/>
        </w:rPr>
        <w:t>- Custodia de evidencias y documentación justificativa.</w:t>
      </w:r>
    </w:p>
    <w:p w14:paraId="332BE579" w14:textId="77777777" w:rsidR="00DB6D47" w:rsidRPr="00DB6D47" w:rsidRDefault="00DB6D47" w:rsidP="00DB6D47">
      <w:pPr>
        <w:ind w:left="360"/>
        <w:rPr>
          <w:rFonts w:ascii="Arial" w:hAnsi="Arial" w:cs="Arial"/>
          <w:bCs/>
          <w:sz w:val="24"/>
          <w:szCs w:val="24"/>
        </w:rPr>
      </w:pPr>
      <w:r w:rsidRPr="00DB6D47">
        <w:rPr>
          <w:rFonts w:ascii="Arial" w:hAnsi="Arial" w:cs="Arial"/>
          <w:bCs/>
          <w:sz w:val="24"/>
          <w:szCs w:val="24"/>
        </w:rPr>
        <w:t>- Uso de sistemas que garanticen la trazabilidad de la formación.</w:t>
      </w:r>
    </w:p>
    <w:p w14:paraId="360F1D49" w14:textId="77777777" w:rsidR="00DB6D47" w:rsidRPr="00DB6D47" w:rsidRDefault="00DB6D47" w:rsidP="00DB6D47">
      <w:pPr>
        <w:ind w:left="360"/>
        <w:rPr>
          <w:rFonts w:ascii="Arial" w:hAnsi="Arial" w:cs="Arial"/>
          <w:bCs/>
          <w:sz w:val="24"/>
          <w:szCs w:val="24"/>
        </w:rPr>
      </w:pPr>
      <w:r w:rsidRPr="00DB6D47">
        <w:rPr>
          <w:rFonts w:ascii="Arial" w:hAnsi="Arial" w:cs="Arial"/>
          <w:bCs/>
          <w:sz w:val="24"/>
          <w:szCs w:val="24"/>
        </w:rPr>
        <w:t>- Colaboración en auditorías y controles del SEPE o del Fondo Social Europeo Plus.</w:t>
      </w:r>
    </w:p>
    <w:p w14:paraId="7CE35A8C" w14:textId="77777777" w:rsidR="00DB6D47" w:rsidRPr="00DB6D47" w:rsidRDefault="00DB6D47" w:rsidP="00DB6D47">
      <w:pPr>
        <w:ind w:left="360"/>
        <w:rPr>
          <w:rFonts w:ascii="Arial" w:hAnsi="Arial" w:cs="Arial"/>
          <w:bCs/>
          <w:sz w:val="24"/>
          <w:szCs w:val="24"/>
        </w:rPr>
      </w:pPr>
    </w:p>
    <w:p w14:paraId="3915B5AE" w14:textId="77777777" w:rsidR="00DB6D47" w:rsidRPr="00DB6D47" w:rsidRDefault="00DB6D47" w:rsidP="00DB6D47">
      <w:pPr>
        <w:ind w:left="360"/>
        <w:rPr>
          <w:rFonts w:ascii="Arial" w:hAnsi="Arial" w:cs="Arial"/>
          <w:bCs/>
          <w:sz w:val="24"/>
          <w:szCs w:val="24"/>
        </w:rPr>
      </w:pPr>
      <w:r w:rsidRPr="00DB6D47">
        <w:rPr>
          <w:rFonts w:ascii="Arial" w:hAnsi="Arial" w:cs="Arial"/>
          <w:bCs/>
          <w:sz w:val="24"/>
          <w:szCs w:val="24"/>
        </w:rPr>
        <w:t>El incumplimiento de estas obligaciones podrá dar lugar a la resolución del contrato.</w:t>
      </w:r>
    </w:p>
    <w:p w14:paraId="7D55770C" w14:textId="77777777" w:rsidR="00DB6D47" w:rsidRDefault="00DB6D47" w:rsidP="00024969">
      <w:pPr>
        <w:ind w:left="360"/>
        <w:rPr>
          <w:rFonts w:ascii="Arial" w:hAnsi="Arial" w:cs="Arial"/>
          <w:bCs/>
          <w:sz w:val="24"/>
          <w:szCs w:val="24"/>
        </w:rPr>
      </w:pPr>
    </w:p>
    <w:p w14:paraId="13367ED8" w14:textId="77777777" w:rsidR="00DB6D47" w:rsidRPr="0019721B" w:rsidRDefault="00DB6D47" w:rsidP="00024969">
      <w:pPr>
        <w:ind w:left="360"/>
        <w:rPr>
          <w:rFonts w:ascii="Arial" w:hAnsi="Arial" w:cs="Arial"/>
          <w:bCs/>
          <w:sz w:val="24"/>
          <w:szCs w:val="24"/>
        </w:rPr>
      </w:pPr>
    </w:p>
    <w:p w14:paraId="2D8A81A8" w14:textId="3221D322" w:rsidR="00024969" w:rsidRPr="0019721B" w:rsidRDefault="00C27990" w:rsidP="00024969">
      <w:pPr>
        <w:ind w:left="360"/>
        <w:rPr>
          <w:rFonts w:ascii="Arial" w:hAnsi="Arial" w:cs="Arial"/>
          <w:bCs/>
          <w:sz w:val="24"/>
          <w:szCs w:val="24"/>
        </w:rPr>
      </w:pPr>
      <w:proofErr w:type="gramStart"/>
      <w:r w:rsidRPr="0019721B">
        <w:rPr>
          <w:rFonts w:ascii="Arial" w:hAnsi="Arial" w:cs="Arial"/>
          <w:bCs/>
          <w:sz w:val="24"/>
          <w:szCs w:val="24"/>
        </w:rPr>
        <w:t>Además</w:t>
      </w:r>
      <w:proofErr w:type="gramEnd"/>
      <w:r w:rsidR="00DB6D47">
        <w:rPr>
          <w:rFonts w:ascii="Arial" w:hAnsi="Arial" w:cs="Arial"/>
          <w:bCs/>
          <w:sz w:val="24"/>
          <w:szCs w:val="24"/>
        </w:rPr>
        <w:t xml:space="preserve"> el licitador</w:t>
      </w:r>
      <w:r w:rsidRPr="0019721B">
        <w:rPr>
          <w:rFonts w:ascii="Arial" w:hAnsi="Arial" w:cs="Arial"/>
          <w:bCs/>
          <w:sz w:val="24"/>
          <w:szCs w:val="24"/>
        </w:rPr>
        <w:t>:</w:t>
      </w:r>
    </w:p>
    <w:p w14:paraId="064F33C9" w14:textId="77777777" w:rsidR="00395193" w:rsidRPr="0019721B" w:rsidRDefault="00395193" w:rsidP="00395193">
      <w:pPr>
        <w:pStyle w:val="Prrafodelista"/>
        <w:widowControl/>
        <w:numPr>
          <w:ilvl w:val="0"/>
          <w:numId w:val="28"/>
        </w:numPr>
        <w:autoSpaceDE/>
        <w:autoSpaceDN/>
        <w:spacing w:line="300" w:lineRule="atLeast"/>
        <w:rPr>
          <w:rFonts w:ascii="Arial" w:hAnsi="Arial" w:cs="Arial"/>
          <w:bCs/>
          <w:sz w:val="24"/>
          <w:szCs w:val="24"/>
        </w:rPr>
      </w:pPr>
      <w:r w:rsidRPr="0019721B">
        <w:rPr>
          <w:rFonts w:ascii="Arial" w:hAnsi="Arial" w:cs="Arial"/>
          <w:bCs/>
          <w:sz w:val="24"/>
          <w:szCs w:val="24"/>
        </w:rPr>
        <w:t>Garantizar que se cumple la normativa</w:t>
      </w:r>
    </w:p>
    <w:p w14:paraId="7398FFCB" w14:textId="73AB7E1F" w:rsidR="00191479" w:rsidRPr="0019721B" w:rsidRDefault="00A9053F" w:rsidP="00853958">
      <w:pPr>
        <w:pStyle w:val="Prrafodelista"/>
        <w:numPr>
          <w:ilvl w:val="0"/>
          <w:numId w:val="28"/>
        </w:numPr>
        <w:rPr>
          <w:rFonts w:ascii="Arial" w:hAnsi="Arial" w:cs="Arial"/>
          <w:bCs/>
          <w:sz w:val="24"/>
          <w:szCs w:val="24"/>
        </w:rPr>
      </w:pPr>
      <w:r w:rsidRPr="0019721B">
        <w:rPr>
          <w:rFonts w:ascii="Arial" w:hAnsi="Arial" w:cs="Arial"/>
          <w:bCs/>
          <w:sz w:val="24"/>
          <w:szCs w:val="24"/>
        </w:rPr>
        <w:t>La correcta calendarización de los cursos.</w:t>
      </w:r>
    </w:p>
    <w:p w14:paraId="112BB9F2" w14:textId="0FE78FF9" w:rsidR="00853958" w:rsidRPr="0019721B" w:rsidRDefault="00853958" w:rsidP="00853958">
      <w:pPr>
        <w:pStyle w:val="Prrafodelista"/>
        <w:numPr>
          <w:ilvl w:val="0"/>
          <w:numId w:val="28"/>
        </w:numPr>
        <w:rPr>
          <w:rFonts w:ascii="Arial" w:hAnsi="Arial" w:cs="Arial"/>
          <w:bCs/>
          <w:sz w:val="24"/>
          <w:szCs w:val="24"/>
        </w:rPr>
      </w:pPr>
      <w:r w:rsidRPr="0019721B">
        <w:rPr>
          <w:rFonts w:ascii="Arial" w:hAnsi="Arial" w:cs="Arial"/>
          <w:bCs/>
          <w:sz w:val="24"/>
          <w:szCs w:val="24"/>
        </w:rPr>
        <w:t>Control de tiempo y asistencias</w:t>
      </w:r>
    </w:p>
    <w:p w14:paraId="779723EC" w14:textId="73B696C3" w:rsidR="00191479" w:rsidRPr="0019721B" w:rsidRDefault="00864B57" w:rsidP="00EA1A1D">
      <w:pPr>
        <w:pStyle w:val="Prrafodelista"/>
        <w:numPr>
          <w:ilvl w:val="0"/>
          <w:numId w:val="28"/>
        </w:numPr>
        <w:rPr>
          <w:rFonts w:ascii="Arial" w:hAnsi="Arial" w:cs="Arial"/>
          <w:bCs/>
          <w:sz w:val="24"/>
          <w:szCs w:val="24"/>
        </w:rPr>
      </w:pPr>
      <w:r w:rsidRPr="0019721B">
        <w:rPr>
          <w:rFonts w:ascii="Arial" w:hAnsi="Arial" w:cs="Arial"/>
          <w:bCs/>
          <w:sz w:val="24"/>
          <w:szCs w:val="24"/>
        </w:rPr>
        <w:t xml:space="preserve">Justificación del </w:t>
      </w:r>
      <w:r w:rsidR="00853958" w:rsidRPr="0019721B">
        <w:rPr>
          <w:rFonts w:ascii="Arial" w:hAnsi="Arial" w:cs="Arial"/>
          <w:bCs/>
          <w:sz w:val="24"/>
          <w:szCs w:val="24"/>
        </w:rPr>
        <w:t>gasto</w:t>
      </w:r>
    </w:p>
    <w:p w14:paraId="39DCC087" w14:textId="77777777" w:rsidR="00191479" w:rsidRPr="0019721B" w:rsidRDefault="00026263" w:rsidP="00EA1A1D">
      <w:pPr>
        <w:pStyle w:val="Prrafodelista"/>
        <w:numPr>
          <w:ilvl w:val="0"/>
          <w:numId w:val="28"/>
        </w:numPr>
        <w:rPr>
          <w:rFonts w:ascii="Arial" w:hAnsi="Arial" w:cs="Arial"/>
          <w:bCs/>
          <w:sz w:val="24"/>
          <w:szCs w:val="24"/>
        </w:rPr>
      </w:pPr>
      <w:r w:rsidRPr="0019721B">
        <w:rPr>
          <w:rFonts w:ascii="Arial" w:hAnsi="Arial" w:cs="Arial"/>
          <w:bCs/>
          <w:sz w:val="24"/>
          <w:szCs w:val="24"/>
        </w:rPr>
        <w:t>Apoyar en la resolución de incidencias durante el desarrollo de los cursos.</w:t>
      </w:r>
    </w:p>
    <w:p w14:paraId="7BB7DD1A" w14:textId="3DDBF1EC" w:rsidR="00026263" w:rsidRPr="0019721B" w:rsidRDefault="00026263" w:rsidP="00EA1A1D">
      <w:pPr>
        <w:pStyle w:val="Prrafodelista"/>
        <w:numPr>
          <w:ilvl w:val="0"/>
          <w:numId w:val="28"/>
        </w:numPr>
        <w:rPr>
          <w:rFonts w:ascii="Arial" w:hAnsi="Arial" w:cs="Arial"/>
          <w:bCs/>
          <w:sz w:val="24"/>
          <w:szCs w:val="24"/>
        </w:rPr>
      </w:pPr>
      <w:r w:rsidRPr="0019721B">
        <w:rPr>
          <w:rFonts w:ascii="Arial" w:hAnsi="Arial" w:cs="Arial"/>
          <w:bCs/>
          <w:sz w:val="24"/>
          <w:szCs w:val="24"/>
        </w:rPr>
        <w:t>Participar en reuniones informativas o de seguimiento cuando se le solicite.</w:t>
      </w:r>
    </w:p>
    <w:p w14:paraId="4B8C5FF2" w14:textId="77777777" w:rsidR="00A045D9" w:rsidRPr="0019721B" w:rsidRDefault="00A045D9" w:rsidP="00A045D9">
      <w:pPr>
        <w:jc w:val="both"/>
        <w:rPr>
          <w:rFonts w:ascii="Arial" w:hAnsi="Arial" w:cs="Arial"/>
          <w:bCs/>
          <w:sz w:val="24"/>
          <w:szCs w:val="24"/>
        </w:rPr>
      </w:pPr>
    </w:p>
    <w:p w14:paraId="591A4E61" w14:textId="4EDA5C97" w:rsidR="00A045D9" w:rsidRPr="0019721B" w:rsidRDefault="00A045D9" w:rsidP="00A045D9">
      <w:pPr>
        <w:jc w:val="both"/>
        <w:rPr>
          <w:rFonts w:ascii="Arial" w:hAnsi="Arial" w:cs="Arial"/>
          <w:bCs/>
          <w:sz w:val="24"/>
          <w:szCs w:val="24"/>
        </w:rPr>
      </w:pPr>
      <w:r w:rsidRPr="0019721B">
        <w:rPr>
          <w:rFonts w:ascii="Arial" w:hAnsi="Arial" w:cs="Arial"/>
          <w:bCs/>
          <w:sz w:val="24"/>
          <w:szCs w:val="24"/>
        </w:rPr>
        <w:t>Todos los costes derivados de la impartición serán asumidos íntegramente por la empresa adjudicataria del lote correspondiente.</w:t>
      </w:r>
    </w:p>
    <w:p w14:paraId="3BBD0C36" w14:textId="77777777" w:rsidR="00A045D9" w:rsidRPr="0019721B" w:rsidRDefault="00A045D9" w:rsidP="00A045D9">
      <w:pPr>
        <w:jc w:val="both"/>
        <w:rPr>
          <w:rFonts w:ascii="Arial" w:hAnsi="Arial" w:cs="Arial"/>
          <w:bCs/>
          <w:sz w:val="24"/>
          <w:szCs w:val="24"/>
        </w:rPr>
      </w:pPr>
    </w:p>
    <w:p w14:paraId="3DFE362E" w14:textId="2286FF9F" w:rsidR="00191479" w:rsidRPr="0019721B" w:rsidRDefault="00026263" w:rsidP="00EA1A1D">
      <w:pPr>
        <w:jc w:val="both"/>
        <w:rPr>
          <w:rFonts w:ascii="Arial" w:hAnsi="Arial" w:cs="Arial"/>
          <w:bCs/>
          <w:sz w:val="24"/>
          <w:szCs w:val="24"/>
        </w:rPr>
      </w:pPr>
      <w:r w:rsidRPr="0019721B">
        <w:rPr>
          <w:rFonts w:ascii="Arial" w:hAnsi="Arial" w:cs="Arial"/>
          <w:bCs/>
          <w:sz w:val="24"/>
          <w:szCs w:val="24"/>
        </w:rPr>
        <w:t xml:space="preserve">Cualquier actuación relacionada con la planificación estratégica, organización </w:t>
      </w:r>
    </w:p>
    <w:p w14:paraId="4B6C99D2" w14:textId="0CA1049F" w:rsidR="00026263" w:rsidRPr="0019721B" w:rsidRDefault="00026263" w:rsidP="00EA1A1D">
      <w:pPr>
        <w:jc w:val="both"/>
        <w:rPr>
          <w:rFonts w:ascii="Arial" w:hAnsi="Arial" w:cs="Arial"/>
          <w:bCs/>
          <w:sz w:val="24"/>
          <w:szCs w:val="24"/>
        </w:rPr>
      </w:pPr>
      <w:r w:rsidRPr="0019721B">
        <w:rPr>
          <w:rFonts w:ascii="Arial" w:hAnsi="Arial" w:cs="Arial"/>
          <w:bCs/>
          <w:sz w:val="24"/>
          <w:szCs w:val="24"/>
        </w:rPr>
        <w:t xml:space="preserve">administrativa o gestión operativa del programa será ejercida directamente por </w:t>
      </w:r>
      <w:r w:rsidR="00191479" w:rsidRPr="0019721B">
        <w:rPr>
          <w:rFonts w:ascii="Arial" w:hAnsi="Arial" w:cs="Arial"/>
          <w:bCs/>
          <w:sz w:val="24"/>
          <w:szCs w:val="24"/>
        </w:rPr>
        <w:t>Fundacion ONCE</w:t>
      </w:r>
      <w:r w:rsidR="002739AA" w:rsidRPr="0019721B">
        <w:rPr>
          <w:rFonts w:ascii="Arial" w:hAnsi="Arial" w:cs="Arial"/>
          <w:bCs/>
          <w:sz w:val="24"/>
          <w:szCs w:val="24"/>
        </w:rPr>
        <w:t>.</w:t>
      </w:r>
    </w:p>
    <w:p w14:paraId="7249DD4C" w14:textId="77777777" w:rsidR="00A23D8C" w:rsidRPr="0019721B" w:rsidRDefault="00A23D8C" w:rsidP="00EA1A1D">
      <w:pPr>
        <w:jc w:val="both"/>
        <w:rPr>
          <w:rFonts w:ascii="Arial" w:hAnsi="Arial" w:cs="Arial"/>
          <w:bCs/>
          <w:sz w:val="24"/>
          <w:szCs w:val="24"/>
        </w:rPr>
      </w:pPr>
    </w:p>
    <w:p w14:paraId="1BA10659" w14:textId="5768EC47" w:rsidR="00A23D8C" w:rsidRPr="0019721B" w:rsidRDefault="00BC53D5" w:rsidP="00EA1A1D">
      <w:pPr>
        <w:jc w:val="both"/>
        <w:rPr>
          <w:rFonts w:ascii="Arial" w:hAnsi="Arial" w:cs="Arial"/>
          <w:b/>
          <w:sz w:val="24"/>
          <w:szCs w:val="24"/>
        </w:rPr>
      </w:pPr>
      <w:r w:rsidRPr="0019721B">
        <w:rPr>
          <w:rFonts w:ascii="Arial" w:hAnsi="Arial" w:cs="Arial"/>
          <w:b/>
          <w:sz w:val="24"/>
          <w:szCs w:val="24"/>
        </w:rPr>
        <w:t xml:space="preserve">Aspectos </w:t>
      </w:r>
      <w:proofErr w:type="gramStart"/>
      <w:r w:rsidRPr="0019721B">
        <w:rPr>
          <w:rFonts w:ascii="Arial" w:hAnsi="Arial" w:cs="Arial"/>
          <w:b/>
          <w:sz w:val="24"/>
          <w:szCs w:val="24"/>
        </w:rPr>
        <w:t>a</w:t>
      </w:r>
      <w:proofErr w:type="gramEnd"/>
      <w:r w:rsidRPr="0019721B">
        <w:rPr>
          <w:rFonts w:ascii="Arial" w:hAnsi="Arial" w:cs="Arial"/>
          <w:b/>
          <w:sz w:val="24"/>
          <w:szCs w:val="24"/>
        </w:rPr>
        <w:t xml:space="preserve"> tener en cuenta:</w:t>
      </w:r>
      <w:r w:rsidR="00BB3819" w:rsidRPr="0019721B">
        <w:rPr>
          <w:rFonts w:ascii="Arial" w:hAnsi="Arial" w:cs="Arial"/>
          <w:b/>
          <w:sz w:val="24"/>
          <w:szCs w:val="24"/>
        </w:rPr>
        <w:t xml:space="preserve"> </w:t>
      </w:r>
    </w:p>
    <w:p w14:paraId="60F7ADA8" w14:textId="77777777" w:rsidR="00A23D8C" w:rsidRPr="0019721B" w:rsidRDefault="00A23D8C" w:rsidP="00EA1A1D">
      <w:pPr>
        <w:jc w:val="both"/>
        <w:rPr>
          <w:rFonts w:ascii="Arial" w:hAnsi="Arial" w:cs="Arial"/>
          <w:bCs/>
          <w:sz w:val="24"/>
          <w:szCs w:val="24"/>
        </w:rPr>
      </w:pPr>
    </w:p>
    <w:p w14:paraId="18CE02CA" w14:textId="4AAC0555" w:rsidR="00A23D8C" w:rsidRPr="0019721B" w:rsidRDefault="00A23D8C" w:rsidP="00BC53D5">
      <w:pPr>
        <w:pStyle w:val="Prrafodelista"/>
        <w:numPr>
          <w:ilvl w:val="0"/>
          <w:numId w:val="35"/>
        </w:numPr>
        <w:adjustRightInd w:val="0"/>
        <w:rPr>
          <w:rFonts w:ascii="Arial" w:hAnsi="Arial" w:cs="Arial"/>
          <w:sz w:val="24"/>
          <w:szCs w:val="24"/>
        </w:rPr>
      </w:pPr>
      <w:r w:rsidRPr="0019721B">
        <w:rPr>
          <w:rFonts w:ascii="Arial" w:hAnsi="Arial" w:cs="Arial"/>
          <w:sz w:val="24"/>
          <w:szCs w:val="24"/>
        </w:rPr>
        <w:t>Se tomará como referencia una relación de una persona formadora a jornada completa por cada diez alumnos y/o alumnas participantes.</w:t>
      </w:r>
    </w:p>
    <w:p w14:paraId="324DC36B" w14:textId="77777777" w:rsidR="00A23D8C" w:rsidRPr="0019721B" w:rsidRDefault="00A23D8C" w:rsidP="00A23D8C">
      <w:pPr>
        <w:adjustRightInd w:val="0"/>
        <w:jc w:val="both"/>
        <w:rPr>
          <w:rFonts w:ascii="Arial" w:hAnsi="Arial" w:cs="Arial"/>
          <w:sz w:val="24"/>
          <w:szCs w:val="24"/>
        </w:rPr>
      </w:pPr>
    </w:p>
    <w:p w14:paraId="7EA5DD78" w14:textId="77777777" w:rsidR="00BC53D5" w:rsidRPr="0019721B" w:rsidRDefault="00A23D8C" w:rsidP="00CB387B">
      <w:pPr>
        <w:pStyle w:val="Prrafodelista"/>
        <w:numPr>
          <w:ilvl w:val="0"/>
          <w:numId w:val="35"/>
        </w:numPr>
        <w:adjustRightInd w:val="0"/>
        <w:rPr>
          <w:rFonts w:ascii="Arial" w:hAnsi="Arial" w:cs="Arial"/>
          <w:sz w:val="24"/>
          <w:szCs w:val="24"/>
        </w:rPr>
      </w:pPr>
      <w:r w:rsidRPr="0019721B">
        <w:rPr>
          <w:rFonts w:ascii="Arial" w:hAnsi="Arial" w:cs="Arial"/>
          <w:sz w:val="24"/>
          <w:szCs w:val="24"/>
        </w:rPr>
        <w:t xml:space="preserve">El personal formador de los proyectos de programas experienciales de empleo y formación </w:t>
      </w:r>
      <w:proofErr w:type="spellStart"/>
      <w:r w:rsidRPr="0019721B">
        <w:rPr>
          <w:rFonts w:ascii="Arial" w:hAnsi="Arial" w:cs="Arial"/>
          <w:sz w:val="24"/>
          <w:szCs w:val="24"/>
        </w:rPr>
        <w:t>TándEM</w:t>
      </w:r>
      <w:proofErr w:type="spellEnd"/>
      <w:r w:rsidRPr="0019721B">
        <w:rPr>
          <w:rFonts w:ascii="Arial" w:hAnsi="Arial" w:cs="Arial"/>
          <w:sz w:val="24"/>
          <w:szCs w:val="24"/>
        </w:rPr>
        <w:t xml:space="preserve"> dirigidos a personas desempleadas menores de 30 años deberá cumplir con el perfil y los requerimientos previstos en la normativa reguladora de los correspondientes módulos profesionales de los certificados profesionales que conforman la oferta formativa de grado C y grado B establecida en el Real Decreto 659/2023, de 18 de julio, o, en su caso, en los programas formativos de las especialidades formativas o contenidos que se impartan en cada caso</w:t>
      </w:r>
      <w:r w:rsidR="0079199A" w:rsidRPr="0019721B">
        <w:rPr>
          <w:rFonts w:ascii="Arial" w:hAnsi="Arial" w:cs="Arial"/>
          <w:sz w:val="24"/>
          <w:szCs w:val="24"/>
        </w:rPr>
        <w:t>.</w:t>
      </w:r>
    </w:p>
    <w:p w14:paraId="3C2E464C" w14:textId="77777777" w:rsidR="00BC53D5" w:rsidRPr="0019721B" w:rsidRDefault="00BC53D5" w:rsidP="00BC53D5">
      <w:pPr>
        <w:pStyle w:val="Prrafodelista"/>
        <w:rPr>
          <w:rFonts w:ascii="Arial" w:hAnsi="Arial" w:cs="Arial"/>
          <w:sz w:val="24"/>
          <w:szCs w:val="24"/>
        </w:rPr>
      </w:pPr>
    </w:p>
    <w:p w14:paraId="0336C4E3" w14:textId="2353C33C" w:rsidR="00CA0C25" w:rsidRPr="0019721B" w:rsidRDefault="00A23D8C" w:rsidP="00CB387B">
      <w:pPr>
        <w:pStyle w:val="Prrafodelista"/>
        <w:numPr>
          <w:ilvl w:val="0"/>
          <w:numId w:val="35"/>
        </w:numPr>
        <w:adjustRightInd w:val="0"/>
        <w:rPr>
          <w:rFonts w:ascii="Arial" w:hAnsi="Arial" w:cs="Arial"/>
          <w:sz w:val="24"/>
          <w:szCs w:val="24"/>
        </w:rPr>
      </w:pPr>
      <w:r w:rsidRPr="0019721B">
        <w:rPr>
          <w:rFonts w:ascii="Arial" w:hAnsi="Arial" w:cs="Arial"/>
          <w:sz w:val="24"/>
          <w:szCs w:val="24"/>
        </w:rPr>
        <w:t>La selección del personal formador que se contrate para la ejecución de los proyectos subvencionados se efectuará de acuerdo con las previsiones contenidas en el artículo 34 del mencionado Real Decreto 818/2021, de 28 de septiembre. En todo caso, en el procedimiento de selección de este personal deberán observarse los principios de igualdad, mérito y capacidad</w:t>
      </w:r>
      <w:r w:rsidR="00E80E86" w:rsidRPr="0019721B">
        <w:rPr>
          <w:rFonts w:ascii="Arial" w:hAnsi="Arial" w:cs="Arial"/>
          <w:sz w:val="24"/>
          <w:szCs w:val="24"/>
        </w:rPr>
        <w:t>.</w:t>
      </w:r>
    </w:p>
    <w:p w14:paraId="672BDD07" w14:textId="77777777" w:rsidR="00CA0C25" w:rsidRPr="0019721B" w:rsidRDefault="00CA0C25" w:rsidP="00CA0C25">
      <w:pPr>
        <w:pStyle w:val="Prrafodelista"/>
        <w:rPr>
          <w:rFonts w:ascii="Arial" w:hAnsi="Arial" w:cs="Arial"/>
          <w:sz w:val="24"/>
          <w:szCs w:val="24"/>
        </w:rPr>
      </w:pPr>
    </w:p>
    <w:p w14:paraId="30471DB5" w14:textId="346BA0F2" w:rsidR="00E80E86" w:rsidRPr="0019721B" w:rsidRDefault="00E80E86" w:rsidP="00E80E86">
      <w:pPr>
        <w:pStyle w:val="Default"/>
        <w:numPr>
          <w:ilvl w:val="0"/>
          <w:numId w:val="35"/>
        </w:numPr>
        <w:rPr>
          <w:color w:val="auto"/>
          <w:sz w:val="22"/>
          <w:szCs w:val="22"/>
        </w:rPr>
      </w:pPr>
      <w:r w:rsidRPr="0019721B">
        <w:rPr>
          <w:b/>
          <w:bCs/>
          <w:color w:val="auto"/>
          <w:sz w:val="22"/>
          <w:szCs w:val="22"/>
        </w:rPr>
        <w:t xml:space="preserve">Metodología formativa </w:t>
      </w:r>
    </w:p>
    <w:p w14:paraId="582549F6" w14:textId="77777777" w:rsidR="00E80E86" w:rsidRPr="00FA168A" w:rsidRDefault="00E80E86" w:rsidP="00E80E86">
      <w:pPr>
        <w:pStyle w:val="Prrafodelista"/>
        <w:rPr>
          <w:rFonts w:ascii="Arial" w:hAnsi="Arial" w:cs="Arial"/>
          <w:sz w:val="24"/>
          <w:szCs w:val="24"/>
        </w:rPr>
      </w:pPr>
    </w:p>
    <w:p w14:paraId="334B65F9" w14:textId="6D803CD3" w:rsidR="00E80E86" w:rsidRPr="00FA168A" w:rsidRDefault="00E80E86" w:rsidP="00E80E86">
      <w:pPr>
        <w:pStyle w:val="Default"/>
      </w:pPr>
      <w:r w:rsidRPr="00FA168A">
        <w:t xml:space="preserve">Todas acciones formativas incluidas en esta </w:t>
      </w:r>
      <w:r w:rsidR="00FA168A" w:rsidRPr="00FA168A">
        <w:t>parte del proyecto TÁNDEM – CÓDIGO SIN BARRERAS</w:t>
      </w:r>
      <w:r w:rsidRPr="00FA168A">
        <w:t xml:space="preserve"> corresponden a especialidades formativas incluidas en el Catálogo de Especialidades Formativas del Sistema Nacional de Empleo, impartidas de conformidad con sus fichas técnicas oficiales en cuanto a objetivos, contenidos, duración, nivel de cualificación, requisitos de acceso, prescripción del personal formador y sistema de evaluación. </w:t>
      </w:r>
    </w:p>
    <w:p w14:paraId="6E93C44A" w14:textId="64ACD814" w:rsidR="00E80E86" w:rsidRPr="00FA168A" w:rsidRDefault="00E80E86" w:rsidP="00E80E86">
      <w:pPr>
        <w:pStyle w:val="Default"/>
      </w:pPr>
      <w:r w:rsidRPr="00FA168A">
        <w:t xml:space="preserve">La impartición de dichas acciones formativas garantizará la coherencia entre la programación aprobada, el cronograma de ejecución y la modalidad establecida para cada especialidad, así como el cumplimiento de los requisitos de seguimiento, control de asistencia, evaluación y acreditación exigidos por la normativa del Sistema de Formación Profesional para el Empleo. </w:t>
      </w:r>
    </w:p>
    <w:p w14:paraId="1B0AD567" w14:textId="77777777" w:rsidR="00E80E86" w:rsidRPr="00FA168A" w:rsidRDefault="00E80E86" w:rsidP="00E80E86">
      <w:pPr>
        <w:pStyle w:val="Default"/>
      </w:pPr>
    </w:p>
    <w:p w14:paraId="35DE4BFC" w14:textId="38CD6207" w:rsidR="00E80E86" w:rsidRPr="00FA168A" w:rsidRDefault="00E80E86" w:rsidP="00E80E86">
      <w:pPr>
        <w:pStyle w:val="Default"/>
      </w:pPr>
      <w:r w:rsidRPr="00FA168A">
        <w:t xml:space="preserve">En ningún caso las acciones formativas de </w:t>
      </w:r>
      <w:r w:rsidR="00FA168A" w:rsidRPr="00FA168A">
        <w:t xml:space="preserve">esta parte del proyecto TÁNDEM – CÓDIGO SIN BARRERAS </w:t>
      </w:r>
      <w:r w:rsidRPr="00FA168A">
        <w:t xml:space="preserve">suponen modificación, adaptación o reinterpretación de las especialidades formativas del Catálogo SEPE. </w:t>
      </w:r>
    </w:p>
    <w:p w14:paraId="49F5FA2E" w14:textId="77777777" w:rsidR="00E80E86" w:rsidRPr="00FA168A" w:rsidRDefault="00E80E86" w:rsidP="00E80E86">
      <w:pPr>
        <w:pStyle w:val="Default"/>
      </w:pPr>
    </w:p>
    <w:p w14:paraId="2C15DB30" w14:textId="4EEFF876" w:rsidR="00E80E86" w:rsidRPr="00FA168A" w:rsidRDefault="00FA168A" w:rsidP="00E80E86">
      <w:pPr>
        <w:pStyle w:val="Default"/>
      </w:pPr>
      <w:r w:rsidRPr="00FA168A">
        <w:t xml:space="preserve">Esta parte del proyecto TÁNDEM – CÓDIGO SIN BARRERAS </w:t>
      </w:r>
      <w:r w:rsidR="00E80E86" w:rsidRPr="00FA168A">
        <w:t xml:space="preserve">se desarrolla mediante una metodología formativa estructurada, secuencial y adaptada al perfil del alumnado, combinando sesiones presenciales con el uso de recursos digitales como apoyo didáctico. La formación se organiza en jornadas lectivas de 7 horas diarias, con una duración total de 420+7 horas distribuidas a lo largo de tres meses, conforme a un cronograma cerrado y previamente planificado. </w:t>
      </w:r>
    </w:p>
    <w:p w14:paraId="6503EB15" w14:textId="77777777" w:rsidR="00FA168A" w:rsidRPr="00FA168A" w:rsidRDefault="00FA168A" w:rsidP="00E80E86">
      <w:pPr>
        <w:pStyle w:val="Default"/>
      </w:pPr>
    </w:p>
    <w:p w14:paraId="5D8695B4" w14:textId="77777777" w:rsidR="00E80E86" w:rsidRPr="00FA168A" w:rsidRDefault="00E80E86" w:rsidP="00E80E86">
      <w:pPr>
        <w:pStyle w:val="Default"/>
      </w:pPr>
      <w:r w:rsidRPr="00FA168A">
        <w:t xml:space="preserve">Las acciones formativas presenciales se centran en los contenidos troncales y de mayor complejidad técnica, favoreciendo el acompañamiento directo, la interacción en el aula y el seguimiento individualizado del alumnado, mientras que determinadas acciones formativas transversales y complementarias se desarrollan mediante plataformas de </w:t>
      </w:r>
      <w:proofErr w:type="spellStart"/>
      <w:r w:rsidRPr="00FA168A">
        <w:t>teleformación</w:t>
      </w:r>
      <w:proofErr w:type="spellEnd"/>
      <w:r w:rsidRPr="00FA168A">
        <w:t xml:space="preserve"> con tutorización y control de asistencia, garantizando en todo caso la trazabilidad del aprendizaje, la bidireccionalidad en la comunicación y la evaluación continua. </w:t>
      </w:r>
    </w:p>
    <w:p w14:paraId="0F2A0F5B" w14:textId="77777777" w:rsidR="00E80E86" w:rsidRPr="00FA168A" w:rsidRDefault="00E80E86" w:rsidP="00E80E86">
      <w:pPr>
        <w:pStyle w:val="Default"/>
      </w:pPr>
      <w:r w:rsidRPr="00FA168A">
        <w:t xml:space="preserve">El enfoque metodológico prioriza un aprendizaje progresivo, práctico y orientado a la empleabilidad, integrando competencias técnicas, digitales y transversales, y asegurando la accesibilidad de los contenidos, los ritmos de aprendizaje y los recursos utilizados, en coherencia con los objetivos del programa y con la posterior fase de formación en alternancia con el empleo. </w:t>
      </w:r>
    </w:p>
    <w:p w14:paraId="111974C1" w14:textId="77777777" w:rsidR="00FA168A" w:rsidRPr="00FA168A" w:rsidRDefault="00FA168A" w:rsidP="00FA168A">
      <w:pPr>
        <w:rPr>
          <w:rFonts w:ascii="Arial" w:hAnsi="Arial" w:cs="Arial"/>
          <w:sz w:val="24"/>
          <w:szCs w:val="24"/>
        </w:rPr>
      </w:pPr>
    </w:p>
    <w:p w14:paraId="38771E2C" w14:textId="593CEB3D" w:rsidR="00A23D8C" w:rsidRPr="00FA168A" w:rsidRDefault="00E80E86" w:rsidP="00FA168A">
      <w:pPr>
        <w:rPr>
          <w:rFonts w:ascii="Arial" w:hAnsi="Arial" w:cs="Arial"/>
          <w:bCs/>
          <w:color w:val="000000" w:themeColor="text1"/>
          <w:sz w:val="24"/>
          <w:szCs w:val="24"/>
        </w:rPr>
      </w:pPr>
      <w:r w:rsidRPr="00FA168A">
        <w:rPr>
          <w:rFonts w:ascii="Arial" w:hAnsi="Arial" w:cs="Arial"/>
          <w:sz w:val="24"/>
          <w:szCs w:val="24"/>
        </w:rPr>
        <w:t>Aunque se emplean recursos digitales y plataformas virtuales como apoyo didáctico, la modalidad de impartición del proyecto es presencial, desarrollándose la totalidad de la actividad formativa con asistencia física del alumnado.</w:t>
      </w:r>
    </w:p>
    <w:p w14:paraId="02539366" w14:textId="77777777" w:rsidR="002739AA" w:rsidRDefault="002739AA" w:rsidP="008013C9">
      <w:pPr>
        <w:jc w:val="both"/>
        <w:rPr>
          <w:rFonts w:ascii="Arial" w:hAnsi="Arial" w:cs="Arial"/>
          <w:bCs/>
          <w:color w:val="000000" w:themeColor="text1"/>
          <w:sz w:val="24"/>
          <w:szCs w:val="24"/>
        </w:rPr>
      </w:pPr>
    </w:p>
    <w:p w14:paraId="639EA4D5" w14:textId="4E1BFA4B" w:rsidR="009E0AC5" w:rsidRPr="00A9393A" w:rsidRDefault="009E0AC5" w:rsidP="009E0AC5">
      <w:pPr>
        <w:rPr>
          <w:rFonts w:ascii="Arial" w:hAnsi="Arial" w:cs="Arial"/>
          <w:b/>
          <w:sz w:val="24"/>
          <w:szCs w:val="24"/>
          <w:u w:val="single"/>
        </w:rPr>
      </w:pPr>
      <w:r w:rsidRPr="00A9393A">
        <w:rPr>
          <w:rFonts w:ascii="Arial" w:hAnsi="Arial" w:cs="Arial"/>
          <w:b/>
          <w:sz w:val="24"/>
          <w:szCs w:val="24"/>
          <w:u w:val="single"/>
        </w:rPr>
        <w:lastRenderedPageBreak/>
        <w:t>Funciones del docente:</w:t>
      </w:r>
    </w:p>
    <w:p w14:paraId="07F4A078" w14:textId="77777777" w:rsidR="009E0AC5" w:rsidRDefault="009E0AC5" w:rsidP="009E0AC5">
      <w:pPr>
        <w:rPr>
          <w:rFonts w:ascii="Arial" w:hAnsi="Arial" w:cs="Arial"/>
          <w:bCs/>
          <w:color w:val="000000" w:themeColor="text1"/>
          <w:sz w:val="24"/>
          <w:szCs w:val="24"/>
          <w:u w:val="single"/>
        </w:rPr>
      </w:pPr>
    </w:p>
    <w:p w14:paraId="57A30DB9" w14:textId="77777777" w:rsidR="00DE3029" w:rsidRPr="00DE3029" w:rsidRDefault="00DE3029" w:rsidP="00DE3029">
      <w:pPr>
        <w:rPr>
          <w:rFonts w:ascii="Arial" w:hAnsi="Arial" w:cs="Arial"/>
          <w:bCs/>
          <w:color w:val="000000" w:themeColor="text1"/>
          <w:sz w:val="24"/>
          <w:szCs w:val="24"/>
        </w:rPr>
      </w:pPr>
      <w:r w:rsidRPr="00DE3029">
        <w:rPr>
          <w:rFonts w:ascii="Arial" w:hAnsi="Arial" w:cs="Arial"/>
          <w:bCs/>
          <w:color w:val="000000" w:themeColor="text1"/>
          <w:sz w:val="24"/>
          <w:szCs w:val="24"/>
        </w:rPr>
        <w:t>El personal docente asignado deberá llevar a cabo, como mínimo, las siguientes funciones:</w:t>
      </w:r>
    </w:p>
    <w:p w14:paraId="25526527" w14:textId="028E0012" w:rsidR="00DE3029" w:rsidRPr="00C33310" w:rsidRDefault="00DE3029" w:rsidP="00C33310">
      <w:pPr>
        <w:pStyle w:val="Prrafodelista"/>
        <w:numPr>
          <w:ilvl w:val="0"/>
          <w:numId w:val="31"/>
        </w:numPr>
        <w:rPr>
          <w:rFonts w:ascii="Arial" w:hAnsi="Arial" w:cs="Arial"/>
          <w:bCs/>
          <w:color w:val="000000" w:themeColor="text1"/>
          <w:sz w:val="24"/>
          <w:szCs w:val="24"/>
        </w:rPr>
      </w:pPr>
      <w:r w:rsidRPr="00C33310">
        <w:rPr>
          <w:rFonts w:ascii="Arial" w:hAnsi="Arial" w:cs="Arial"/>
          <w:bCs/>
          <w:color w:val="000000" w:themeColor="text1"/>
          <w:sz w:val="24"/>
          <w:szCs w:val="24"/>
        </w:rPr>
        <w:t>Impartir clases teóricas y prácticas conforme al programa</w:t>
      </w:r>
      <w:r w:rsidR="00A25FAD">
        <w:rPr>
          <w:rFonts w:ascii="Arial" w:hAnsi="Arial" w:cs="Arial"/>
          <w:bCs/>
          <w:color w:val="000000" w:themeColor="text1"/>
          <w:sz w:val="24"/>
          <w:szCs w:val="24"/>
        </w:rPr>
        <w:t xml:space="preserve"> del curso</w:t>
      </w:r>
      <w:r w:rsidRPr="00C33310">
        <w:rPr>
          <w:rFonts w:ascii="Arial" w:hAnsi="Arial" w:cs="Arial"/>
          <w:bCs/>
          <w:color w:val="000000" w:themeColor="text1"/>
          <w:sz w:val="24"/>
          <w:szCs w:val="24"/>
        </w:rPr>
        <w:t xml:space="preserve"> y nivel del grupo.</w:t>
      </w:r>
    </w:p>
    <w:p w14:paraId="33DB67A5" w14:textId="6D7A18B1" w:rsidR="007801A4" w:rsidRPr="00C33310" w:rsidRDefault="007801A4" w:rsidP="00C33310">
      <w:pPr>
        <w:pStyle w:val="Prrafodelista"/>
        <w:numPr>
          <w:ilvl w:val="0"/>
          <w:numId w:val="31"/>
        </w:numPr>
        <w:rPr>
          <w:rFonts w:ascii="Arial" w:hAnsi="Arial" w:cs="Arial"/>
          <w:bCs/>
          <w:color w:val="000000" w:themeColor="text1"/>
          <w:sz w:val="24"/>
          <w:szCs w:val="24"/>
        </w:rPr>
      </w:pPr>
      <w:r>
        <w:rPr>
          <w:rFonts w:ascii="Arial" w:hAnsi="Arial" w:cs="Arial"/>
          <w:bCs/>
          <w:color w:val="000000" w:themeColor="text1"/>
          <w:sz w:val="24"/>
          <w:szCs w:val="24"/>
        </w:rPr>
        <w:t>Recoger las evidencias requeridas en convocatoria</w:t>
      </w:r>
      <w:r w:rsidR="00537171">
        <w:rPr>
          <w:rFonts w:ascii="Arial" w:hAnsi="Arial" w:cs="Arial"/>
          <w:bCs/>
          <w:color w:val="000000" w:themeColor="text1"/>
          <w:sz w:val="24"/>
          <w:szCs w:val="24"/>
        </w:rPr>
        <w:t>.</w:t>
      </w:r>
    </w:p>
    <w:p w14:paraId="7D9B3B5B" w14:textId="7FFF2F1D" w:rsidR="00DE3029" w:rsidRPr="00C33310" w:rsidRDefault="00DE3029" w:rsidP="00C33310">
      <w:pPr>
        <w:pStyle w:val="Prrafodelista"/>
        <w:numPr>
          <w:ilvl w:val="0"/>
          <w:numId w:val="31"/>
        </w:numPr>
        <w:rPr>
          <w:rFonts w:ascii="Arial" w:hAnsi="Arial" w:cs="Arial"/>
          <w:bCs/>
          <w:color w:val="000000" w:themeColor="text1"/>
          <w:sz w:val="24"/>
          <w:szCs w:val="24"/>
        </w:rPr>
      </w:pPr>
      <w:r w:rsidRPr="00C33310">
        <w:rPr>
          <w:rFonts w:ascii="Arial" w:hAnsi="Arial" w:cs="Arial"/>
          <w:bCs/>
          <w:color w:val="000000" w:themeColor="text1"/>
          <w:sz w:val="24"/>
          <w:szCs w:val="24"/>
        </w:rPr>
        <w:t>Controlar y registrar la asistencia diaria del alumnado</w:t>
      </w:r>
      <w:r w:rsidR="00537171">
        <w:rPr>
          <w:rFonts w:ascii="Arial" w:hAnsi="Arial" w:cs="Arial"/>
          <w:bCs/>
          <w:color w:val="000000" w:themeColor="text1"/>
          <w:sz w:val="24"/>
          <w:szCs w:val="24"/>
        </w:rPr>
        <w:t>.</w:t>
      </w:r>
    </w:p>
    <w:p w14:paraId="4741000E" w14:textId="403A7FAA" w:rsidR="00DE3029" w:rsidRPr="008E350F" w:rsidRDefault="00DE3029" w:rsidP="00C33310">
      <w:pPr>
        <w:pStyle w:val="Prrafodelista"/>
        <w:numPr>
          <w:ilvl w:val="0"/>
          <w:numId w:val="31"/>
        </w:numPr>
        <w:rPr>
          <w:rFonts w:ascii="Arial" w:hAnsi="Arial" w:cs="Arial"/>
          <w:bCs/>
          <w:color w:val="000000" w:themeColor="text1"/>
          <w:sz w:val="24"/>
          <w:szCs w:val="24"/>
        </w:rPr>
      </w:pPr>
      <w:r w:rsidRPr="008E350F">
        <w:rPr>
          <w:rFonts w:ascii="Arial" w:hAnsi="Arial" w:cs="Arial"/>
          <w:bCs/>
          <w:color w:val="000000" w:themeColor="text1"/>
          <w:sz w:val="24"/>
          <w:szCs w:val="24"/>
        </w:rPr>
        <w:t>A</w:t>
      </w:r>
      <w:r w:rsidR="003F5B10" w:rsidRPr="008E350F">
        <w:rPr>
          <w:rFonts w:ascii="Arial" w:hAnsi="Arial" w:cs="Arial"/>
          <w:bCs/>
          <w:color w:val="000000" w:themeColor="text1"/>
          <w:sz w:val="24"/>
          <w:szCs w:val="24"/>
        </w:rPr>
        <w:t xml:space="preserve">yudar en </w:t>
      </w:r>
      <w:r w:rsidR="003A31EA" w:rsidRPr="008E350F">
        <w:rPr>
          <w:rFonts w:ascii="Arial" w:hAnsi="Arial" w:cs="Arial"/>
          <w:bCs/>
          <w:color w:val="000000" w:themeColor="text1"/>
          <w:sz w:val="24"/>
          <w:szCs w:val="24"/>
        </w:rPr>
        <w:t>la cumplimentación de</w:t>
      </w:r>
      <w:r w:rsidRPr="008E350F">
        <w:rPr>
          <w:rFonts w:ascii="Arial" w:hAnsi="Arial" w:cs="Arial"/>
          <w:bCs/>
          <w:color w:val="000000" w:themeColor="text1"/>
          <w:sz w:val="24"/>
          <w:szCs w:val="24"/>
        </w:rPr>
        <w:t xml:space="preserve"> cuestionarios oficiales de competencias</w:t>
      </w:r>
      <w:r w:rsidR="00D62394" w:rsidRPr="008E350F">
        <w:rPr>
          <w:rFonts w:ascii="Arial" w:hAnsi="Arial" w:cs="Arial"/>
          <w:bCs/>
          <w:color w:val="000000" w:themeColor="text1"/>
          <w:sz w:val="24"/>
          <w:szCs w:val="24"/>
        </w:rPr>
        <w:t xml:space="preserve"> </w:t>
      </w:r>
      <w:proofErr w:type="gramStart"/>
      <w:r w:rsidR="00D62394" w:rsidRPr="008E350F">
        <w:rPr>
          <w:rFonts w:ascii="Arial" w:hAnsi="Arial" w:cs="Arial"/>
          <w:bCs/>
          <w:color w:val="000000" w:themeColor="text1"/>
          <w:sz w:val="24"/>
          <w:szCs w:val="24"/>
        </w:rPr>
        <w:t>digitales</w:t>
      </w:r>
      <w:proofErr w:type="gramEnd"/>
      <w:r w:rsidRPr="008E350F">
        <w:rPr>
          <w:rFonts w:ascii="Arial" w:hAnsi="Arial" w:cs="Arial"/>
          <w:bCs/>
          <w:color w:val="000000" w:themeColor="text1"/>
          <w:sz w:val="24"/>
          <w:szCs w:val="24"/>
        </w:rPr>
        <w:t xml:space="preserve"> </w:t>
      </w:r>
      <w:r w:rsidR="00D62394" w:rsidRPr="008E350F">
        <w:rPr>
          <w:rFonts w:ascii="Arial" w:hAnsi="Arial" w:cs="Arial"/>
          <w:bCs/>
          <w:color w:val="000000" w:themeColor="text1"/>
          <w:sz w:val="24"/>
          <w:szCs w:val="24"/>
        </w:rPr>
        <w:t xml:space="preserve">así como las encuestas </w:t>
      </w:r>
      <w:r w:rsidR="00F25A46" w:rsidRPr="008E350F">
        <w:rPr>
          <w:rFonts w:ascii="Arial" w:hAnsi="Arial" w:cs="Arial"/>
          <w:bCs/>
          <w:color w:val="000000" w:themeColor="text1"/>
          <w:sz w:val="24"/>
          <w:szCs w:val="24"/>
        </w:rPr>
        <w:t>de satisfacción</w:t>
      </w:r>
      <w:r w:rsidRPr="008E350F">
        <w:rPr>
          <w:rFonts w:ascii="Arial" w:hAnsi="Arial" w:cs="Arial"/>
          <w:bCs/>
          <w:color w:val="000000" w:themeColor="text1"/>
          <w:sz w:val="24"/>
          <w:szCs w:val="24"/>
        </w:rPr>
        <w:t>.</w:t>
      </w:r>
    </w:p>
    <w:p w14:paraId="3D4F4C7A" w14:textId="0D409425" w:rsidR="009E0AC5" w:rsidRPr="008E350F" w:rsidRDefault="00191479" w:rsidP="36DAD446">
      <w:pPr>
        <w:pStyle w:val="Prrafodelista"/>
        <w:numPr>
          <w:ilvl w:val="0"/>
          <w:numId w:val="31"/>
        </w:numPr>
        <w:rPr>
          <w:rFonts w:ascii="Arial" w:hAnsi="Arial" w:cs="Arial"/>
          <w:color w:val="000000" w:themeColor="text1"/>
          <w:sz w:val="24"/>
          <w:szCs w:val="24"/>
        </w:rPr>
      </w:pPr>
      <w:r w:rsidRPr="008E350F">
        <w:rPr>
          <w:rFonts w:ascii="Arial" w:hAnsi="Arial" w:cs="Arial"/>
          <w:color w:val="000000" w:themeColor="text1"/>
          <w:sz w:val="24"/>
          <w:szCs w:val="24"/>
        </w:rPr>
        <w:t>Apoyar en la recogida</w:t>
      </w:r>
      <w:r w:rsidR="005A51E6" w:rsidRPr="008E350F">
        <w:rPr>
          <w:rFonts w:ascii="Arial" w:hAnsi="Arial" w:cs="Arial"/>
          <w:color w:val="000000" w:themeColor="text1"/>
          <w:sz w:val="24"/>
          <w:szCs w:val="24"/>
        </w:rPr>
        <w:t xml:space="preserve"> </w:t>
      </w:r>
      <w:r w:rsidR="008A311E" w:rsidRPr="008E350F">
        <w:rPr>
          <w:rFonts w:ascii="Arial" w:hAnsi="Arial" w:cs="Arial"/>
          <w:color w:val="000000" w:themeColor="text1"/>
          <w:sz w:val="24"/>
          <w:szCs w:val="24"/>
        </w:rPr>
        <w:t>de</w:t>
      </w:r>
      <w:r w:rsidR="00DE3029" w:rsidRPr="008E350F">
        <w:rPr>
          <w:rFonts w:ascii="Arial" w:hAnsi="Arial" w:cs="Arial"/>
          <w:color w:val="000000" w:themeColor="text1"/>
          <w:sz w:val="24"/>
          <w:szCs w:val="24"/>
        </w:rPr>
        <w:t xml:space="preserve"> </w:t>
      </w:r>
      <w:r w:rsidRPr="008E350F">
        <w:rPr>
          <w:rFonts w:ascii="Arial" w:hAnsi="Arial" w:cs="Arial"/>
          <w:color w:val="000000" w:themeColor="text1"/>
          <w:sz w:val="24"/>
          <w:szCs w:val="24"/>
        </w:rPr>
        <w:t>la</w:t>
      </w:r>
      <w:r w:rsidR="00DE3029" w:rsidRPr="008E350F">
        <w:rPr>
          <w:rFonts w:ascii="Arial" w:hAnsi="Arial" w:cs="Arial"/>
          <w:color w:val="000000" w:themeColor="text1"/>
          <w:sz w:val="24"/>
          <w:szCs w:val="24"/>
        </w:rPr>
        <w:t xml:space="preserve"> documentación administrativa exigida</w:t>
      </w:r>
      <w:r w:rsidR="008A311E" w:rsidRPr="008E350F">
        <w:rPr>
          <w:rFonts w:ascii="Arial" w:hAnsi="Arial" w:cs="Arial"/>
          <w:color w:val="000000" w:themeColor="text1"/>
          <w:sz w:val="24"/>
          <w:szCs w:val="24"/>
        </w:rPr>
        <w:t xml:space="preserve"> en convocatoria</w:t>
      </w:r>
      <w:r w:rsidR="00537171" w:rsidRPr="008E350F">
        <w:rPr>
          <w:rFonts w:ascii="Arial" w:hAnsi="Arial" w:cs="Arial"/>
          <w:color w:val="000000" w:themeColor="text1"/>
          <w:sz w:val="24"/>
          <w:szCs w:val="24"/>
        </w:rPr>
        <w:t>.</w:t>
      </w:r>
    </w:p>
    <w:p w14:paraId="4D49A9F9" w14:textId="774128E9" w:rsidR="00A9393A" w:rsidRPr="008E350F" w:rsidRDefault="00A0025C" w:rsidP="36DAD446">
      <w:pPr>
        <w:pStyle w:val="Prrafodelista"/>
        <w:numPr>
          <w:ilvl w:val="0"/>
          <w:numId w:val="31"/>
        </w:numPr>
        <w:rPr>
          <w:rFonts w:ascii="Arial" w:hAnsi="Arial" w:cs="Arial"/>
          <w:color w:val="000000" w:themeColor="text1"/>
          <w:sz w:val="24"/>
          <w:szCs w:val="24"/>
        </w:rPr>
      </w:pPr>
      <w:r w:rsidRPr="008E350F">
        <w:rPr>
          <w:rFonts w:ascii="Arial" w:hAnsi="Arial" w:cs="Arial"/>
          <w:color w:val="000000" w:themeColor="text1"/>
          <w:sz w:val="24"/>
          <w:szCs w:val="24"/>
        </w:rPr>
        <w:t xml:space="preserve">Atención a las gestiones académicas </w:t>
      </w:r>
      <w:r w:rsidR="002E1A83" w:rsidRPr="008E350F">
        <w:rPr>
          <w:rFonts w:ascii="Arial" w:hAnsi="Arial" w:cs="Arial"/>
          <w:color w:val="000000" w:themeColor="text1"/>
          <w:sz w:val="24"/>
          <w:szCs w:val="24"/>
        </w:rPr>
        <w:t>derivadas de la impartición de la formación</w:t>
      </w:r>
      <w:r w:rsidR="008E350F" w:rsidRPr="008E350F">
        <w:rPr>
          <w:rFonts w:ascii="Arial" w:hAnsi="Arial" w:cs="Arial"/>
          <w:color w:val="000000" w:themeColor="text1"/>
          <w:sz w:val="24"/>
          <w:szCs w:val="24"/>
        </w:rPr>
        <w:t xml:space="preserve"> tales como la identificación de posibles adaptaciones técnico-pedagógicas en el aula</w:t>
      </w:r>
      <w:r w:rsidR="002E1A83" w:rsidRPr="008E350F">
        <w:rPr>
          <w:rFonts w:ascii="Arial" w:hAnsi="Arial" w:cs="Arial"/>
          <w:color w:val="000000" w:themeColor="text1"/>
          <w:sz w:val="24"/>
          <w:szCs w:val="24"/>
        </w:rPr>
        <w:t xml:space="preserve">. </w:t>
      </w:r>
    </w:p>
    <w:p w14:paraId="24FC5626" w14:textId="77777777" w:rsidR="00C4408B" w:rsidRDefault="00C4408B" w:rsidP="00DE3029">
      <w:pPr>
        <w:rPr>
          <w:rFonts w:ascii="Arial" w:hAnsi="Arial" w:cs="Arial"/>
          <w:bCs/>
          <w:color w:val="000000" w:themeColor="text1"/>
          <w:sz w:val="24"/>
          <w:szCs w:val="24"/>
        </w:rPr>
      </w:pPr>
    </w:p>
    <w:p w14:paraId="6D0C4174" w14:textId="77777777" w:rsidR="00B264DD" w:rsidRDefault="00B264DD" w:rsidP="00B264DD">
      <w:pPr>
        <w:jc w:val="both"/>
        <w:rPr>
          <w:rFonts w:ascii="Arial" w:hAnsi="Arial" w:cs="Arial"/>
          <w:bCs/>
          <w:color w:val="000000" w:themeColor="text1"/>
          <w:sz w:val="24"/>
          <w:szCs w:val="24"/>
        </w:rPr>
      </w:pPr>
      <w:r w:rsidRPr="002739AA">
        <w:rPr>
          <w:rFonts w:ascii="Arial" w:hAnsi="Arial" w:cs="Arial"/>
          <w:bCs/>
          <w:color w:val="000000" w:themeColor="text1"/>
          <w:sz w:val="24"/>
          <w:szCs w:val="24"/>
        </w:rPr>
        <w:t>Se priorizarán las siguientes estrategias metodológicas:</w:t>
      </w:r>
    </w:p>
    <w:p w14:paraId="67FE424D" w14:textId="77777777" w:rsidR="00C6571C" w:rsidRDefault="00C6571C" w:rsidP="00C6571C">
      <w:pPr>
        <w:pStyle w:val="Prrafodelista"/>
        <w:ind w:left="720" w:firstLine="0"/>
        <w:rPr>
          <w:rFonts w:ascii="Arial" w:hAnsi="Arial" w:cs="Arial"/>
          <w:bCs/>
          <w:color w:val="000000" w:themeColor="text1"/>
          <w:sz w:val="24"/>
          <w:szCs w:val="24"/>
        </w:rPr>
      </w:pPr>
    </w:p>
    <w:p w14:paraId="77BB8F5E" w14:textId="3497E996" w:rsidR="00B264DD" w:rsidRPr="008E350F" w:rsidRDefault="00B264DD" w:rsidP="00B264DD">
      <w:pPr>
        <w:pStyle w:val="Prrafodelista"/>
        <w:numPr>
          <w:ilvl w:val="0"/>
          <w:numId w:val="32"/>
        </w:numPr>
        <w:rPr>
          <w:rFonts w:ascii="Arial" w:hAnsi="Arial" w:cs="Arial"/>
          <w:bCs/>
          <w:color w:val="000000" w:themeColor="text1"/>
          <w:sz w:val="24"/>
          <w:szCs w:val="24"/>
        </w:rPr>
      </w:pPr>
      <w:r w:rsidRPr="008E350F">
        <w:rPr>
          <w:rFonts w:ascii="Arial" w:hAnsi="Arial" w:cs="Arial"/>
          <w:bCs/>
          <w:color w:val="000000" w:themeColor="text1"/>
          <w:sz w:val="24"/>
          <w:szCs w:val="24"/>
        </w:rPr>
        <w:t xml:space="preserve">Trabajo individual y </w:t>
      </w:r>
      <w:r w:rsidR="00C6571C" w:rsidRPr="008E350F">
        <w:rPr>
          <w:rFonts w:ascii="Arial" w:hAnsi="Arial" w:cs="Arial"/>
          <w:bCs/>
          <w:color w:val="000000" w:themeColor="text1"/>
          <w:sz w:val="24"/>
          <w:szCs w:val="24"/>
        </w:rPr>
        <w:t>en grupo</w:t>
      </w:r>
      <w:r w:rsidRPr="008E350F">
        <w:rPr>
          <w:rFonts w:ascii="Arial" w:hAnsi="Arial" w:cs="Arial"/>
          <w:bCs/>
          <w:color w:val="000000" w:themeColor="text1"/>
          <w:sz w:val="24"/>
          <w:szCs w:val="24"/>
        </w:rPr>
        <w:t>, para promover el aprendizaje colaborativo.</w:t>
      </w:r>
    </w:p>
    <w:p w14:paraId="71780C58" w14:textId="10F11126" w:rsidR="00B264DD" w:rsidRPr="008E350F" w:rsidRDefault="00B264DD" w:rsidP="00B264DD">
      <w:pPr>
        <w:pStyle w:val="Prrafodelista"/>
        <w:numPr>
          <w:ilvl w:val="0"/>
          <w:numId w:val="32"/>
        </w:numPr>
        <w:rPr>
          <w:rFonts w:ascii="Arial" w:hAnsi="Arial" w:cs="Arial"/>
          <w:bCs/>
          <w:color w:val="000000" w:themeColor="text1"/>
          <w:sz w:val="24"/>
          <w:szCs w:val="24"/>
        </w:rPr>
      </w:pPr>
      <w:r w:rsidRPr="008E350F">
        <w:rPr>
          <w:rFonts w:ascii="Arial" w:hAnsi="Arial" w:cs="Arial"/>
          <w:bCs/>
          <w:color w:val="000000" w:themeColor="text1"/>
          <w:sz w:val="24"/>
          <w:szCs w:val="24"/>
        </w:rPr>
        <w:t xml:space="preserve">Demostraciones en vivo y resolución práctica de </w:t>
      </w:r>
      <w:r w:rsidR="00AD5677" w:rsidRPr="008E350F">
        <w:rPr>
          <w:rFonts w:ascii="Arial" w:hAnsi="Arial" w:cs="Arial"/>
          <w:bCs/>
          <w:color w:val="000000" w:themeColor="text1"/>
          <w:sz w:val="24"/>
          <w:szCs w:val="24"/>
        </w:rPr>
        <w:t>lo explicado a nivel teórico.</w:t>
      </w:r>
    </w:p>
    <w:p w14:paraId="0324C21D" w14:textId="77777777" w:rsidR="00B264DD" w:rsidRPr="008E350F" w:rsidRDefault="00B264DD" w:rsidP="00B264DD">
      <w:pPr>
        <w:pStyle w:val="Prrafodelista"/>
        <w:numPr>
          <w:ilvl w:val="0"/>
          <w:numId w:val="32"/>
        </w:numPr>
        <w:rPr>
          <w:rFonts w:ascii="Arial" w:hAnsi="Arial" w:cs="Arial"/>
          <w:bCs/>
          <w:color w:val="000000" w:themeColor="text1"/>
          <w:sz w:val="24"/>
          <w:szCs w:val="24"/>
        </w:rPr>
      </w:pPr>
      <w:r w:rsidRPr="008E350F">
        <w:rPr>
          <w:rFonts w:ascii="Arial" w:hAnsi="Arial" w:cs="Arial"/>
          <w:bCs/>
          <w:color w:val="000000" w:themeColor="text1"/>
          <w:sz w:val="24"/>
          <w:szCs w:val="24"/>
        </w:rPr>
        <w:t>Lenguaje claro y adaptado al nivel del grupo destinatario.</w:t>
      </w:r>
    </w:p>
    <w:p w14:paraId="34378C3B" w14:textId="77777777" w:rsidR="00B264DD" w:rsidRPr="008E350F" w:rsidRDefault="00B264DD" w:rsidP="00B264DD">
      <w:pPr>
        <w:pStyle w:val="Prrafodelista"/>
        <w:numPr>
          <w:ilvl w:val="0"/>
          <w:numId w:val="32"/>
        </w:numPr>
        <w:rPr>
          <w:rFonts w:ascii="Arial" w:hAnsi="Arial" w:cs="Arial"/>
          <w:bCs/>
          <w:color w:val="000000" w:themeColor="text1"/>
          <w:sz w:val="24"/>
          <w:szCs w:val="24"/>
        </w:rPr>
      </w:pPr>
      <w:r w:rsidRPr="008E350F">
        <w:rPr>
          <w:rFonts w:ascii="Arial" w:hAnsi="Arial" w:cs="Arial"/>
          <w:bCs/>
          <w:color w:val="000000" w:themeColor="text1"/>
          <w:sz w:val="24"/>
          <w:szCs w:val="24"/>
        </w:rPr>
        <w:t>Fomento de la autonomía digital del alumnado.</w:t>
      </w:r>
    </w:p>
    <w:p w14:paraId="66525AB7" w14:textId="77777777" w:rsidR="004A5309" w:rsidRDefault="004A5309" w:rsidP="004A5309">
      <w:pPr>
        <w:jc w:val="both"/>
        <w:rPr>
          <w:rFonts w:ascii="Arial" w:hAnsi="Arial" w:cs="Arial"/>
          <w:color w:val="000000" w:themeColor="text1"/>
          <w:sz w:val="24"/>
          <w:szCs w:val="24"/>
        </w:rPr>
      </w:pPr>
    </w:p>
    <w:p w14:paraId="045C7184" w14:textId="3CA90413" w:rsidR="00930402" w:rsidRPr="008E350F" w:rsidRDefault="00930402" w:rsidP="36DAD446">
      <w:pPr>
        <w:jc w:val="both"/>
        <w:rPr>
          <w:rFonts w:ascii="Arial" w:hAnsi="Arial" w:cs="Arial"/>
          <w:color w:val="000000" w:themeColor="text1"/>
          <w:sz w:val="24"/>
          <w:szCs w:val="24"/>
        </w:rPr>
      </w:pPr>
      <w:r w:rsidRPr="008E350F">
        <w:rPr>
          <w:rFonts w:ascii="Arial" w:hAnsi="Arial" w:cs="Arial"/>
          <w:color w:val="000000" w:themeColor="text1"/>
          <w:sz w:val="24"/>
          <w:szCs w:val="24"/>
        </w:rPr>
        <w:t xml:space="preserve">El personal docente asignado </w:t>
      </w:r>
      <w:r w:rsidR="007A5AF2" w:rsidRPr="008E350F">
        <w:rPr>
          <w:rFonts w:ascii="Arial" w:hAnsi="Arial" w:cs="Arial"/>
          <w:color w:val="000000" w:themeColor="text1"/>
          <w:sz w:val="24"/>
          <w:szCs w:val="24"/>
        </w:rPr>
        <w:t>facilitará</w:t>
      </w:r>
      <w:r w:rsidRPr="008E350F">
        <w:rPr>
          <w:rFonts w:ascii="Arial" w:hAnsi="Arial" w:cs="Arial"/>
          <w:color w:val="000000" w:themeColor="text1"/>
          <w:sz w:val="24"/>
          <w:szCs w:val="24"/>
        </w:rPr>
        <w:t xml:space="preserve"> en todo momento el acceso a la información, documentación y espacios necesarios, así como colaborar activamente en el desarrollo de posibles auditorías o inspecciones que puedan ser realizadas por </w:t>
      </w:r>
      <w:r w:rsidR="004B640E" w:rsidRPr="008E350F">
        <w:rPr>
          <w:rFonts w:ascii="Arial" w:hAnsi="Arial" w:cs="Arial"/>
          <w:color w:val="000000" w:themeColor="text1"/>
          <w:sz w:val="24"/>
          <w:szCs w:val="24"/>
        </w:rPr>
        <w:t>los</w:t>
      </w:r>
      <w:r w:rsidRPr="008E350F">
        <w:rPr>
          <w:rFonts w:ascii="Arial" w:hAnsi="Arial" w:cs="Arial"/>
          <w:color w:val="000000" w:themeColor="text1"/>
          <w:sz w:val="24"/>
          <w:szCs w:val="24"/>
        </w:rPr>
        <w:t xml:space="preserve"> órganos competentes en el marco del proyecto.</w:t>
      </w:r>
    </w:p>
    <w:p w14:paraId="41BE159A" w14:textId="77777777" w:rsidR="00930402" w:rsidRPr="008E350F" w:rsidRDefault="00930402" w:rsidP="00930402">
      <w:pPr>
        <w:jc w:val="both"/>
        <w:rPr>
          <w:rFonts w:ascii="Arial" w:hAnsi="Arial" w:cs="Arial"/>
          <w:bCs/>
          <w:color w:val="000000" w:themeColor="text1"/>
          <w:sz w:val="24"/>
          <w:szCs w:val="24"/>
        </w:rPr>
      </w:pPr>
    </w:p>
    <w:p w14:paraId="715038F0" w14:textId="697B898D" w:rsidR="00930402" w:rsidRPr="00DE3029" w:rsidRDefault="00930402" w:rsidP="00930402">
      <w:pPr>
        <w:jc w:val="both"/>
        <w:rPr>
          <w:rFonts w:ascii="Arial" w:hAnsi="Arial" w:cs="Arial"/>
          <w:bCs/>
          <w:color w:val="000000" w:themeColor="text1"/>
          <w:sz w:val="24"/>
          <w:szCs w:val="24"/>
        </w:rPr>
      </w:pPr>
      <w:r w:rsidRPr="008E350F">
        <w:rPr>
          <w:rFonts w:ascii="Arial" w:hAnsi="Arial" w:cs="Arial"/>
          <w:bCs/>
          <w:color w:val="000000" w:themeColor="text1"/>
          <w:sz w:val="24"/>
          <w:szCs w:val="24"/>
        </w:rPr>
        <w:t>Esta obligación incluye la atención a los auditores, la entrega de la documentación requerida y la disponibilidad para responder a las consultas relacionadas con la ejecución de la acción formativa.</w:t>
      </w:r>
    </w:p>
    <w:p w14:paraId="3F5EF1C4" w14:textId="77777777" w:rsidR="009E0AC5" w:rsidRPr="000D2BA7" w:rsidRDefault="009E0AC5" w:rsidP="008013C9">
      <w:pPr>
        <w:jc w:val="both"/>
        <w:rPr>
          <w:rFonts w:ascii="Arial" w:hAnsi="Arial" w:cs="Arial"/>
          <w:bCs/>
          <w:color w:val="000000" w:themeColor="text1"/>
          <w:sz w:val="24"/>
          <w:szCs w:val="24"/>
        </w:rPr>
      </w:pPr>
    </w:p>
    <w:p w14:paraId="7C8783B5" w14:textId="7F556531" w:rsidR="005D6C25" w:rsidRPr="00171515" w:rsidRDefault="00176CA6" w:rsidP="004A7DC3">
      <w:pPr>
        <w:rPr>
          <w:rFonts w:ascii="Arial" w:hAnsi="Arial" w:cs="Arial"/>
          <w:b/>
          <w:sz w:val="24"/>
          <w:szCs w:val="24"/>
          <w:u w:val="single"/>
        </w:rPr>
      </w:pPr>
      <w:r w:rsidRPr="00171515">
        <w:rPr>
          <w:rFonts w:ascii="Arial" w:hAnsi="Arial" w:cs="Arial"/>
          <w:b/>
          <w:sz w:val="24"/>
          <w:szCs w:val="24"/>
          <w:u w:val="single"/>
        </w:rPr>
        <w:t>Requisitos del docente:</w:t>
      </w:r>
    </w:p>
    <w:p w14:paraId="58744DCB" w14:textId="77777777" w:rsidR="00176CA6" w:rsidRDefault="00176CA6" w:rsidP="004A7DC3">
      <w:pPr>
        <w:rPr>
          <w:rFonts w:ascii="Arial" w:hAnsi="Arial" w:cs="Arial"/>
          <w:bCs/>
          <w:color w:val="000000" w:themeColor="text1"/>
          <w:sz w:val="24"/>
          <w:szCs w:val="24"/>
          <w:u w:val="single"/>
        </w:rPr>
      </w:pPr>
    </w:p>
    <w:p w14:paraId="2C874C88" w14:textId="29613D3A" w:rsidR="00176CA6" w:rsidRDefault="00176CA6" w:rsidP="004A7DC3">
      <w:pPr>
        <w:rPr>
          <w:rFonts w:ascii="Arial" w:hAnsi="Arial" w:cs="Arial"/>
          <w:bCs/>
          <w:color w:val="000000" w:themeColor="text1"/>
          <w:sz w:val="24"/>
          <w:szCs w:val="24"/>
        </w:rPr>
      </w:pPr>
      <w:r w:rsidRPr="00176CA6">
        <w:rPr>
          <w:rFonts w:ascii="Arial" w:hAnsi="Arial" w:cs="Arial"/>
          <w:bCs/>
          <w:color w:val="000000" w:themeColor="text1"/>
          <w:sz w:val="24"/>
          <w:szCs w:val="24"/>
        </w:rPr>
        <w:t>Los perfiles docentes requeridos para el desarrollo del itinerario del proyecto CÓDIGO SIN BARRERAS son los siguientes:</w:t>
      </w:r>
    </w:p>
    <w:p w14:paraId="712E469A" w14:textId="77777777" w:rsidR="00171515" w:rsidRDefault="00171515" w:rsidP="004A7DC3">
      <w:pPr>
        <w:rPr>
          <w:rFonts w:ascii="Arial" w:hAnsi="Arial" w:cs="Arial"/>
          <w:bCs/>
          <w:color w:val="000000" w:themeColor="text1"/>
          <w:sz w:val="24"/>
          <w:szCs w:val="24"/>
        </w:rPr>
      </w:pPr>
    </w:p>
    <w:p w14:paraId="373C56E2" w14:textId="59879E44" w:rsidR="002B0151" w:rsidRDefault="002B0151" w:rsidP="004A7DC3">
      <w:pPr>
        <w:rPr>
          <w:rFonts w:ascii="Arial" w:hAnsi="Arial" w:cs="Arial"/>
          <w:bCs/>
          <w:color w:val="000000" w:themeColor="text1"/>
          <w:sz w:val="24"/>
          <w:szCs w:val="24"/>
        </w:rPr>
      </w:pPr>
      <w:r w:rsidRPr="002B0151">
        <w:rPr>
          <w:rFonts w:ascii="Arial" w:hAnsi="Arial" w:cs="Arial"/>
          <w:bCs/>
          <w:noProof/>
          <w:color w:val="000000" w:themeColor="text1"/>
          <w:sz w:val="24"/>
          <w:szCs w:val="24"/>
        </w:rPr>
        <w:lastRenderedPageBreak/>
        <w:drawing>
          <wp:inline distT="0" distB="0" distL="0" distR="0" wp14:anchorId="42CF7051" wp14:editId="6CF49712">
            <wp:extent cx="5683250" cy="2159000"/>
            <wp:effectExtent l="0" t="0" r="0" b="0"/>
            <wp:docPr id="16285449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44976" name=""/>
                    <pic:cNvPicPr/>
                  </pic:nvPicPr>
                  <pic:blipFill>
                    <a:blip r:embed="rId12"/>
                    <a:stretch>
                      <a:fillRect/>
                    </a:stretch>
                  </pic:blipFill>
                  <pic:spPr>
                    <a:xfrm>
                      <a:off x="0" y="0"/>
                      <a:ext cx="5683250" cy="2159000"/>
                    </a:xfrm>
                    <a:prstGeom prst="rect">
                      <a:avLst/>
                    </a:prstGeom>
                  </pic:spPr>
                </pic:pic>
              </a:graphicData>
            </a:graphic>
          </wp:inline>
        </w:drawing>
      </w:r>
    </w:p>
    <w:p w14:paraId="7E2400D7" w14:textId="77777777" w:rsidR="002B0151" w:rsidRDefault="002B0151" w:rsidP="004A7DC3">
      <w:pPr>
        <w:rPr>
          <w:rFonts w:ascii="Arial" w:hAnsi="Arial" w:cs="Arial"/>
          <w:bCs/>
          <w:color w:val="000000" w:themeColor="text1"/>
          <w:sz w:val="24"/>
          <w:szCs w:val="24"/>
        </w:rPr>
      </w:pPr>
    </w:p>
    <w:p w14:paraId="0ECD6FBC" w14:textId="77777777" w:rsidR="00171515" w:rsidRPr="00176CA6" w:rsidRDefault="00171515" w:rsidP="004A7DC3">
      <w:pPr>
        <w:rPr>
          <w:rFonts w:ascii="Arial" w:hAnsi="Arial" w:cs="Arial"/>
          <w:bCs/>
          <w:color w:val="000000" w:themeColor="text1"/>
          <w:sz w:val="24"/>
          <w:szCs w:val="24"/>
        </w:rPr>
      </w:pPr>
    </w:p>
    <w:p w14:paraId="0F32BAC7" w14:textId="06DD8D6F" w:rsidR="00DB7EC0" w:rsidRPr="00171515" w:rsidRDefault="00DB7EC0" w:rsidP="004A7DC3">
      <w:pPr>
        <w:rPr>
          <w:rFonts w:ascii="Arial" w:hAnsi="Arial" w:cs="Arial"/>
          <w:b/>
          <w:sz w:val="24"/>
          <w:szCs w:val="24"/>
          <w:u w:val="single"/>
        </w:rPr>
      </w:pPr>
      <w:r w:rsidRPr="00171515">
        <w:rPr>
          <w:rFonts w:ascii="Arial" w:hAnsi="Arial" w:cs="Arial"/>
          <w:b/>
          <w:sz w:val="24"/>
          <w:szCs w:val="24"/>
          <w:u w:val="single"/>
        </w:rPr>
        <w:t>Seguimiento y reporte</w:t>
      </w:r>
      <w:r w:rsidR="00A31A1A" w:rsidRPr="00171515">
        <w:rPr>
          <w:rFonts w:ascii="Arial" w:hAnsi="Arial" w:cs="Arial"/>
          <w:b/>
          <w:sz w:val="24"/>
          <w:szCs w:val="24"/>
          <w:u w:val="single"/>
        </w:rPr>
        <w:t>:</w:t>
      </w:r>
    </w:p>
    <w:p w14:paraId="3CC733A1" w14:textId="77777777" w:rsidR="00EA1A1D" w:rsidRDefault="00EA1A1D" w:rsidP="004A7DC3">
      <w:pPr>
        <w:rPr>
          <w:rFonts w:ascii="Arial" w:hAnsi="Arial" w:cs="Arial"/>
          <w:bCs/>
          <w:color w:val="000000" w:themeColor="text1"/>
          <w:sz w:val="24"/>
          <w:szCs w:val="24"/>
          <w:u w:val="single"/>
        </w:rPr>
      </w:pPr>
    </w:p>
    <w:p w14:paraId="58D015CD" w14:textId="77777777" w:rsidR="00A045D9" w:rsidRDefault="00340C34" w:rsidP="00A045D9">
      <w:pPr>
        <w:jc w:val="both"/>
        <w:rPr>
          <w:rFonts w:ascii="Arial" w:hAnsi="Arial" w:cs="Arial"/>
          <w:bCs/>
          <w:color w:val="000000" w:themeColor="text1"/>
          <w:sz w:val="24"/>
          <w:szCs w:val="24"/>
        </w:rPr>
      </w:pPr>
      <w:r w:rsidRPr="00A045D9">
        <w:rPr>
          <w:rFonts w:ascii="Arial" w:hAnsi="Arial" w:cs="Arial"/>
          <w:bCs/>
          <w:color w:val="000000" w:themeColor="text1"/>
          <w:sz w:val="24"/>
          <w:szCs w:val="24"/>
        </w:rPr>
        <w:t xml:space="preserve">La empresa adjudicataria </w:t>
      </w:r>
      <w:r w:rsidR="0038757D" w:rsidRPr="00A045D9">
        <w:rPr>
          <w:rFonts w:ascii="Arial" w:hAnsi="Arial" w:cs="Arial"/>
          <w:bCs/>
          <w:color w:val="000000" w:themeColor="text1"/>
          <w:sz w:val="24"/>
          <w:szCs w:val="24"/>
        </w:rPr>
        <w:t>debe corroborar que el docente cumple con las</w:t>
      </w:r>
      <w:r w:rsidR="00B674C6" w:rsidRPr="00A045D9">
        <w:rPr>
          <w:rFonts w:ascii="Arial" w:hAnsi="Arial" w:cs="Arial"/>
          <w:bCs/>
          <w:color w:val="000000" w:themeColor="text1"/>
          <w:sz w:val="24"/>
          <w:szCs w:val="24"/>
        </w:rPr>
        <w:t xml:space="preserve"> tareas de impartición y </w:t>
      </w:r>
      <w:r w:rsidR="00C40982" w:rsidRPr="00A045D9">
        <w:rPr>
          <w:rFonts w:ascii="Arial" w:hAnsi="Arial" w:cs="Arial"/>
          <w:bCs/>
          <w:color w:val="000000" w:themeColor="text1"/>
          <w:sz w:val="24"/>
          <w:szCs w:val="24"/>
        </w:rPr>
        <w:t xml:space="preserve">de justificación del alumnado </w:t>
      </w:r>
      <w:r w:rsidR="00F65FCB" w:rsidRPr="00A045D9">
        <w:rPr>
          <w:rFonts w:ascii="Arial" w:hAnsi="Arial" w:cs="Arial"/>
          <w:bCs/>
          <w:color w:val="000000" w:themeColor="text1"/>
          <w:sz w:val="24"/>
          <w:szCs w:val="24"/>
        </w:rPr>
        <w:t>asignadas</w:t>
      </w:r>
      <w:r w:rsidR="00F41EE6" w:rsidRPr="00A045D9">
        <w:rPr>
          <w:rFonts w:ascii="Arial" w:hAnsi="Arial" w:cs="Arial"/>
          <w:bCs/>
          <w:color w:val="000000" w:themeColor="text1"/>
          <w:sz w:val="24"/>
          <w:szCs w:val="24"/>
        </w:rPr>
        <w:t xml:space="preserve">, reportando cualquier incidencia </w:t>
      </w:r>
      <w:r w:rsidR="00CA766F" w:rsidRPr="00A045D9">
        <w:rPr>
          <w:rFonts w:ascii="Arial" w:hAnsi="Arial" w:cs="Arial"/>
          <w:bCs/>
          <w:color w:val="000000" w:themeColor="text1"/>
          <w:sz w:val="24"/>
          <w:szCs w:val="24"/>
        </w:rPr>
        <w:t>en este sentido a Fundación ONCE</w:t>
      </w:r>
      <w:r w:rsidR="00C21D89" w:rsidRPr="00A045D9">
        <w:rPr>
          <w:rFonts w:ascii="Arial" w:hAnsi="Arial" w:cs="Arial"/>
          <w:bCs/>
          <w:color w:val="000000" w:themeColor="text1"/>
          <w:sz w:val="24"/>
          <w:szCs w:val="24"/>
        </w:rPr>
        <w:t xml:space="preserve">, así como cualquier incidencia relacionada con </w:t>
      </w:r>
      <w:r w:rsidR="00FD4572" w:rsidRPr="00A045D9">
        <w:rPr>
          <w:rFonts w:ascii="Arial" w:hAnsi="Arial" w:cs="Arial"/>
          <w:bCs/>
          <w:color w:val="000000" w:themeColor="text1"/>
          <w:sz w:val="24"/>
          <w:szCs w:val="24"/>
        </w:rPr>
        <w:t>la asistencia del docente</w:t>
      </w:r>
      <w:r w:rsidR="00755D00" w:rsidRPr="00A045D9">
        <w:rPr>
          <w:rFonts w:ascii="Arial" w:hAnsi="Arial" w:cs="Arial"/>
          <w:bCs/>
          <w:color w:val="000000" w:themeColor="text1"/>
          <w:sz w:val="24"/>
          <w:szCs w:val="24"/>
        </w:rPr>
        <w:t xml:space="preserve"> al aula</w:t>
      </w:r>
      <w:r w:rsidR="00FD4572" w:rsidRPr="00A045D9">
        <w:rPr>
          <w:rFonts w:ascii="Arial" w:hAnsi="Arial" w:cs="Arial"/>
          <w:bCs/>
          <w:color w:val="000000" w:themeColor="text1"/>
          <w:sz w:val="24"/>
          <w:szCs w:val="24"/>
        </w:rPr>
        <w:t xml:space="preserve"> </w:t>
      </w:r>
      <w:r w:rsidR="00755D00" w:rsidRPr="00A045D9">
        <w:rPr>
          <w:rFonts w:ascii="Arial" w:hAnsi="Arial" w:cs="Arial"/>
          <w:bCs/>
          <w:color w:val="000000" w:themeColor="text1"/>
          <w:sz w:val="24"/>
          <w:szCs w:val="24"/>
        </w:rPr>
        <w:t>o el modo de impartición de la materia.</w:t>
      </w:r>
      <w:r w:rsidR="00AB3EFF" w:rsidRPr="00A045D9">
        <w:rPr>
          <w:rFonts w:ascii="Arial" w:hAnsi="Arial" w:cs="Arial"/>
          <w:bCs/>
          <w:color w:val="000000" w:themeColor="text1"/>
          <w:sz w:val="24"/>
          <w:szCs w:val="24"/>
        </w:rPr>
        <w:t xml:space="preserve"> </w:t>
      </w:r>
    </w:p>
    <w:p w14:paraId="7B79A7B1" w14:textId="77777777" w:rsidR="00A045D9" w:rsidRDefault="00A045D9" w:rsidP="00A045D9">
      <w:pPr>
        <w:jc w:val="both"/>
        <w:rPr>
          <w:rFonts w:ascii="Arial" w:hAnsi="Arial" w:cs="Arial"/>
          <w:bCs/>
          <w:color w:val="000000" w:themeColor="text1"/>
          <w:sz w:val="24"/>
          <w:szCs w:val="24"/>
        </w:rPr>
      </w:pPr>
    </w:p>
    <w:p w14:paraId="40C18BAB" w14:textId="052327C4" w:rsidR="00581365" w:rsidRPr="001B73F0" w:rsidRDefault="00A045D9" w:rsidP="00A045D9">
      <w:pPr>
        <w:jc w:val="both"/>
        <w:rPr>
          <w:rFonts w:ascii="Arial" w:hAnsi="Arial" w:cs="Arial"/>
          <w:bCs/>
          <w:color w:val="000000" w:themeColor="text1"/>
          <w:sz w:val="24"/>
          <w:szCs w:val="24"/>
        </w:rPr>
      </w:pPr>
      <w:r>
        <w:rPr>
          <w:rFonts w:ascii="Arial" w:hAnsi="Arial" w:cs="Arial"/>
          <w:bCs/>
          <w:color w:val="000000" w:themeColor="text1"/>
          <w:sz w:val="24"/>
          <w:szCs w:val="24"/>
        </w:rPr>
        <w:t>El adjudicatario d</w:t>
      </w:r>
      <w:r w:rsidR="00072782" w:rsidRPr="00A045D9">
        <w:rPr>
          <w:rFonts w:ascii="Arial" w:hAnsi="Arial" w:cs="Arial"/>
          <w:bCs/>
          <w:color w:val="000000" w:themeColor="text1"/>
          <w:sz w:val="24"/>
          <w:szCs w:val="24"/>
        </w:rPr>
        <w:t xml:space="preserve">eberá realizar </w:t>
      </w:r>
      <w:r w:rsidR="00E44B0F" w:rsidRPr="00A045D9">
        <w:rPr>
          <w:rFonts w:ascii="Arial" w:hAnsi="Arial" w:cs="Arial"/>
          <w:bCs/>
          <w:color w:val="000000" w:themeColor="text1"/>
          <w:sz w:val="24"/>
          <w:szCs w:val="24"/>
        </w:rPr>
        <w:t xml:space="preserve">las </w:t>
      </w:r>
      <w:r w:rsidR="00072782" w:rsidRPr="00A045D9">
        <w:rPr>
          <w:rFonts w:ascii="Arial" w:hAnsi="Arial" w:cs="Arial"/>
          <w:bCs/>
          <w:color w:val="000000" w:themeColor="text1"/>
          <w:sz w:val="24"/>
          <w:szCs w:val="24"/>
        </w:rPr>
        <w:t>labores de seguimiento de todas las tareas del docente</w:t>
      </w:r>
      <w:r w:rsidR="00E44B0F" w:rsidRPr="00A045D9">
        <w:rPr>
          <w:rFonts w:ascii="Arial" w:hAnsi="Arial" w:cs="Arial"/>
          <w:bCs/>
          <w:color w:val="000000" w:themeColor="text1"/>
          <w:sz w:val="24"/>
          <w:szCs w:val="24"/>
        </w:rPr>
        <w:t xml:space="preserve"> antes citadas</w:t>
      </w:r>
      <w:r w:rsidR="004B39CF" w:rsidRPr="00A045D9">
        <w:rPr>
          <w:rFonts w:ascii="Arial" w:hAnsi="Arial" w:cs="Arial"/>
          <w:bCs/>
          <w:color w:val="000000" w:themeColor="text1"/>
          <w:sz w:val="24"/>
          <w:szCs w:val="24"/>
        </w:rPr>
        <w:t xml:space="preserve"> y </w:t>
      </w:r>
      <w:r w:rsidR="00814CE2" w:rsidRPr="00A045D9">
        <w:rPr>
          <w:rFonts w:ascii="Arial" w:hAnsi="Arial" w:cs="Arial"/>
          <w:bCs/>
          <w:color w:val="000000" w:themeColor="text1"/>
          <w:sz w:val="24"/>
          <w:szCs w:val="24"/>
        </w:rPr>
        <w:t>d</w:t>
      </w:r>
      <w:r w:rsidR="004B39CF" w:rsidRPr="00A045D9">
        <w:rPr>
          <w:rFonts w:ascii="Arial" w:hAnsi="Arial" w:cs="Arial"/>
          <w:bCs/>
          <w:color w:val="000000" w:themeColor="text1"/>
          <w:sz w:val="24"/>
          <w:szCs w:val="24"/>
        </w:rPr>
        <w:t>el cumplimiento de sus obligaciones laborales</w:t>
      </w:r>
      <w:r w:rsidR="00E44B0F" w:rsidRPr="00A045D9">
        <w:rPr>
          <w:rFonts w:ascii="Arial" w:hAnsi="Arial" w:cs="Arial"/>
          <w:bCs/>
          <w:color w:val="000000" w:themeColor="text1"/>
          <w:sz w:val="24"/>
          <w:szCs w:val="24"/>
        </w:rPr>
        <w:t xml:space="preserve"> para asegurar </w:t>
      </w:r>
      <w:r w:rsidR="001A6FB1" w:rsidRPr="00A045D9">
        <w:rPr>
          <w:rFonts w:ascii="Arial" w:hAnsi="Arial" w:cs="Arial"/>
          <w:bCs/>
          <w:color w:val="000000" w:themeColor="text1"/>
          <w:sz w:val="24"/>
          <w:szCs w:val="24"/>
        </w:rPr>
        <w:t>el correcto cumplimiento de las mismas</w:t>
      </w:r>
      <w:r w:rsidR="00C55954" w:rsidRPr="00A045D9">
        <w:rPr>
          <w:rFonts w:ascii="Arial" w:hAnsi="Arial" w:cs="Arial"/>
          <w:bCs/>
          <w:color w:val="000000" w:themeColor="text1"/>
          <w:sz w:val="24"/>
          <w:szCs w:val="24"/>
        </w:rPr>
        <w:t>.</w:t>
      </w:r>
      <w:r w:rsidR="00C55954">
        <w:rPr>
          <w:rFonts w:ascii="Arial" w:hAnsi="Arial" w:cs="Arial"/>
          <w:bCs/>
          <w:color w:val="000000" w:themeColor="text1"/>
          <w:sz w:val="24"/>
          <w:szCs w:val="24"/>
        </w:rPr>
        <w:t xml:space="preserve"> </w:t>
      </w:r>
    </w:p>
    <w:p w14:paraId="40E0DA34" w14:textId="77777777" w:rsidR="00B264DD" w:rsidRDefault="00B264DD" w:rsidP="004A7DC3">
      <w:pPr>
        <w:rPr>
          <w:rFonts w:ascii="Arial" w:hAnsi="Arial" w:cs="Arial"/>
          <w:b/>
          <w:color w:val="000000" w:themeColor="text1"/>
          <w:sz w:val="24"/>
          <w:szCs w:val="24"/>
          <w:u w:val="single"/>
        </w:rPr>
      </w:pPr>
    </w:p>
    <w:p w14:paraId="3647935E" w14:textId="4CCB0397" w:rsidR="00930402" w:rsidRDefault="00930402" w:rsidP="36DAD446">
      <w:pPr>
        <w:jc w:val="both"/>
        <w:rPr>
          <w:rFonts w:ascii="Arial" w:hAnsi="Arial" w:cs="Arial"/>
          <w:color w:val="000000" w:themeColor="text1"/>
          <w:sz w:val="24"/>
          <w:szCs w:val="24"/>
        </w:rPr>
      </w:pPr>
      <w:r w:rsidRPr="36DAD446">
        <w:rPr>
          <w:rFonts w:ascii="Arial" w:hAnsi="Arial" w:cs="Arial"/>
          <w:color w:val="000000" w:themeColor="text1"/>
          <w:sz w:val="24"/>
          <w:szCs w:val="24"/>
        </w:rPr>
        <w:t xml:space="preserve">La empresa adjudicataria estará obligada a comunicar </w:t>
      </w:r>
      <w:r w:rsidR="007A5AF2">
        <w:rPr>
          <w:rFonts w:ascii="Arial" w:hAnsi="Arial" w:cs="Arial"/>
          <w:color w:val="000000" w:themeColor="text1"/>
          <w:sz w:val="24"/>
          <w:szCs w:val="24"/>
        </w:rPr>
        <w:t>a Fundación ONCE</w:t>
      </w:r>
      <w:r w:rsidRPr="36DAD446">
        <w:rPr>
          <w:rFonts w:ascii="Arial" w:hAnsi="Arial" w:cs="Arial"/>
          <w:color w:val="000000" w:themeColor="text1"/>
          <w:sz w:val="24"/>
          <w:szCs w:val="24"/>
        </w:rPr>
        <w:t xml:space="preserve"> cualquier incidencia relevante que afecte al desarrollo de las acciones formativas o a la calidad del servicio prestado.</w:t>
      </w:r>
    </w:p>
    <w:p w14:paraId="4F0BA7CD" w14:textId="77777777" w:rsidR="00930402" w:rsidRPr="00930402" w:rsidRDefault="00930402" w:rsidP="00930402">
      <w:pPr>
        <w:jc w:val="both"/>
        <w:rPr>
          <w:rFonts w:ascii="Arial" w:hAnsi="Arial" w:cs="Arial"/>
          <w:bCs/>
          <w:color w:val="000000" w:themeColor="text1"/>
          <w:sz w:val="24"/>
          <w:szCs w:val="24"/>
        </w:rPr>
      </w:pPr>
    </w:p>
    <w:p w14:paraId="6A3F9109" w14:textId="72ED5869" w:rsidR="00930402" w:rsidRDefault="00930402" w:rsidP="00930402">
      <w:pPr>
        <w:jc w:val="both"/>
        <w:rPr>
          <w:rFonts w:ascii="Arial" w:hAnsi="Arial" w:cs="Arial"/>
          <w:bCs/>
          <w:color w:val="000000" w:themeColor="text1"/>
          <w:sz w:val="24"/>
          <w:szCs w:val="24"/>
        </w:rPr>
      </w:pPr>
      <w:r w:rsidRPr="00930402">
        <w:rPr>
          <w:rFonts w:ascii="Arial" w:hAnsi="Arial" w:cs="Arial"/>
          <w:bCs/>
          <w:color w:val="000000" w:themeColor="text1"/>
          <w:sz w:val="24"/>
          <w:szCs w:val="24"/>
        </w:rPr>
        <w:t>Dicha comunicación deberá realizarse con la mayor celeridad posible, preferentemente por escrito y a través de los canales establecidos, incluyendo una descripción detallada de la incidencia, las medidas adoptadas y, en su caso, propuestas de solución o actuación correctiva.</w:t>
      </w:r>
    </w:p>
    <w:p w14:paraId="5F5087A5" w14:textId="77777777" w:rsidR="00517D2B" w:rsidRDefault="00517D2B" w:rsidP="00930402">
      <w:pPr>
        <w:jc w:val="both"/>
        <w:rPr>
          <w:rFonts w:ascii="Arial" w:hAnsi="Arial" w:cs="Arial"/>
          <w:bCs/>
          <w:color w:val="000000" w:themeColor="text1"/>
          <w:sz w:val="24"/>
          <w:szCs w:val="24"/>
        </w:rPr>
      </w:pPr>
    </w:p>
    <w:p w14:paraId="0F0F4A41" w14:textId="69880A09" w:rsidR="00517D2B" w:rsidRPr="00930402" w:rsidRDefault="00C94F4D" w:rsidP="00930402">
      <w:pPr>
        <w:jc w:val="both"/>
        <w:rPr>
          <w:rFonts w:ascii="Arial" w:hAnsi="Arial" w:cs="Arial"/>
          <w:bCs/>
          <w:color w:val="000000" w:themeColor="text1"/>
          <w:sz w:val="24"/>
          <w:szCs w:val="24"/>
        </w:rPr>
      </w:pPr>
      <w:r>
        <w:rPr>
          <w:rFonts w:ascii="Arial" w:hAnsi="Arial" w:cs="Arial"/>
          <w:bCs/>
          <w:color w:val="000000" w:themeColor="text1"/>
          <w:sz w:val="24"/>
          <w:szCs w:val="24"/>
        </w:rPr>
        <w:t>Fundacion ONCE es el encargado de resolver la incidencia, no obstante, e</w:t>
      </w:r>
      <w:r w:rsidR="00517D2B">
        <w:rPr>
          <w:rFonts w:ascii="Arial" w:hAnsi="Arial" w:cs="Arial"/>
          <w:bCs/>
          <w:color w:val="000000" w:themeColor="text1"/>
          <w:sz w:val="24"/>
          <w:szCs w:val="24"/>
        </w:rPr>
        <w:t xml:space="preserve">l docente ayudara en el proceso de resolución de la incidencia si se le requiriera para apoyar </w:t>
      </w:r>
      <w:r>
        <w:rPr>
          <w:rFonts w:ascii="Arial" w:hAnsi="Arial" w:cs="Arial"/>
          <w:bCs/>
          <w:color w:val="000000" w:themeColor="text1"/>
          <w:sz w:val="24"/>
          <w:szCs w:val="24"/>
        </w:rPr>
        <w:t>la justificación.</w:t>
      </w:r>
    </w:p>
    <w:p w14:paraId="1721F0C4" w14:textId="77777777" w:rsidR="00B264DD" w:rsidRDefault="00B264DD" w:rsidP="004A7DC3">
      <w:pPr>
        <w:rPr>
          <w:rFonts w:ascii="Arial" w:hAnsi="Arial" w:cs="Arial"/>
          <w:b/>
          <w:color w:val="000000" w:themeColor="text1"/>
          <w:sz w:val="24"/>
          <w:szCs w:val="24"/>
          <w:u w:val="single"/>
        </w:rPr>
      </w:pPr>
    </w:p>
    <w:p w14:paraId="1E242DA3" w14:textId="0D1FC700" w:rsidR="00581365" w:rsidRDefault="00581365" w:rsidP="004A7DC3">
      <w:pPr>
        <w:rPr>
          <w:rFonts w:ascii="Arial" w:hAnsi="Arial" w:cs="Arial"/>
          <w:b/>
          <w:color w:val="000000" w:themeColor="text1"/>
          <w:sz w:val="24"/>
          <w:szCs w:val="24"/>
          <w:u w:val="single"/>
        </w:rPr>
      </w:pPr>
      <w:r w:rsidRPr="00EA1A1D">
        <w:rPr>
          <w:rFonts w:ascii="Arial" w:hAnsi="Arial" w:cs="Arial"/>
          <w:b/>
          <w:color w:val="000000" w:themeColor="text1"/>
          <w:sz w:val="24"/>
          <w:szCs w:val="24"/>
          <w:u w:val="single"/>
        </w:rPr>
        <w:t>Contenidos de los cursos</w:t>
      </w:r>
      <w:r w:rsidR="009E0AC5" w:rsidRPr="00EA1A1D">
        <w:rPr>
          <w:rFonts w:ascii="Arial" w:hAnsi="Arial" w:cs="Arial"/>
          <w:b/>
          <w:color w:val="000000" w:themeColor="text1"/>
          <w:sz w:val="24"/>
          <w:szCs w:val="24"/>
          <w:u w:val="single"/>
        </w:rPr>
        <w:t>:</w:t>
      </w:r>
    </w:p>
    <w:p w14:paraId="0B26F8AB" w14:textId="77777777" w:rsidR="00793991" w:rsidRDefault="00793991" w:rsidP="004A7DC3">
      <w:pPr>
        <w:rPr>
          <w:rFonts w:ascii="Arial" w:hAnsi="Arial" w:cs="Arial"/>
          <w:b/>
          <w:color w:val="000000" w:themeColor="text1"/>
          <w:sz w:val="24"/>
          <w:szCs w:val="24"/>
          <w:u w:val="single"/>
        </w:rPr>
      </w:pPr>
    </w:p>
    <w:p w14:paraId="18A9C874" w14:textId="4008A896" w:rsidR="00A31F4F" w:rsidRPr="008E350F" w:rsidRDefault="008724A4" w:rsidP="0093484A">
      <w:pPr>
        <w:jc w:val="both"/>
        <w:rPr>
          <w:rFonts w:ascii="Arial" w:hAnsi="Arial" w:cs="Arial"/>
          <w:bCs/>
          <w:color w:val="000000" w:themeColor="text1"/>
          <w:sz w:val="24"/>
          <w:szCs w:val="24"/>
        </w:rPr>
      </w:pPr>
      <w:r w:rsidRPr="008E350F">
        <w:rPr>
          <w:rFonts w:ascii="Arial" w:hAnsi="Arial" w:cs="Arial"/>
          <w:bCs/>
          <w:color w:val="000000" w:themeColor="text1"/>
          <w:sz w:val="24"/>
          <w:szCs w:val="24"/>
        </w:rPr>
        <w:t xml:space="preserve">La empresa licitadora se encargará de </w:t>
      </w:r>
      <w:r w:rsidR="00941AF3" w:rsidRPr="008E350F">
        <w:rPr>
          <w:rFonts w:ascii="Arial" w:hAnsi="Arial" w:cs="Arial"/>
          <w:bCs/>
          <w:color w:val="000000" w:themeColor="text1"/>
          <w:sz w:val="24"/>
          <w:szCs w:val="24"/>
        </w:rPr>
        <w:t xml:space="preserve">dotar de todos los medios necesarios para la impartición, tanto en modalidad presencial como en </w:t>
      </w:r>
      <w:proofErr w:type="spellStart"/>
      <w:r w:rsidR="00941AF3" w:rsidRPr="008E350F">
        <w:rPr>
          <w:rFonts w:ascii="Arial" w:hAnsi="Arial" w:cs="Arial"/>
          <w:bCs/>
          <w:color w:val="000000" w:themeColor="text1"/>
          <w:sz w:val="24"/>
          <w:szCs w:val="24"/>
        </w:rPr>
        <w:t>teleformación</w:t>
      </w:r>
      <w:proofErr w:type="spellEnd"/>
      <w:r w:rsidR="00941AF3" w:rsidRPr="008E350F">
        <w:rPr>
          <w:rFonts w:ascii="Arial" w:hAnsi="Arial" w:cs="Arial"/>
          <w:bCs/>
          <w:color w:val="000000" w:themeColor="text1"/>
          <w:sz w:val="24"/>
          <w:szCs w:val="24"/>
        </w:rPr>
        <w:t>:</w:t>
      </w:r>
    </w:p>
    <w:p w14:paraId="38D353B2" w14:textId="77777777" w:rsidR="00941AF3" w:rsidRPr="008E350F" w:rsidRDefault="00941AF3" w:rsidP="0093484A">
      <w:pPr>
        <w:jc w:val="both"/>
        <w:rPr>
          <w:rFonts w:ascii="Arial" w:hAnsi="Arial" w:cs="Arial"/>
          <w:bCs/>
          <w:color w:val="000000" w:themeColor="text1"/>
          <w:sz w:val="24"/>
          <w:szCs w:val="24"/>
        </w:rPr>
      </w:pPr>
    </w:p>
    <w:p w14:paraId="67450C01" w14:textId="4EEFE831" w:rsidR="00941AF3" w:rsidRPr="008E350F" w:rsidRDefault="00941AF3" w:rsidP="0093484A">
      <w:pPr>
        <w:jc w:val="both"/>
        <w:rPr>
          <w:rFonts w:ascii="Arial" w:hAnsi="Arial" w:cs="Arial"/>
          <w:bCs/>
          <w:color w:val="000000" w:themeColor="text1"/>
          <w:sz w:val="24"/>
          <w:szCs w:val="24"/>
        </w:rPr>
      </w:pPr>
      <w:r w:rsidRPr="008E350F">
        <w:rPr>
          <w:rFonts w:ascii="Arial" w:hAnsi="Arial" w:cs="Arial"/>
          <w:bCs/>
          <w:color w:val="000000" w:themeColor="text1"/>
          <w:sz w:val="24"/>
          <w:szCs w:val="24"/>
        </w:rPr>
        <w:t>Presencial:</w:t>
      </w:r>
      <w:r w:rsidR="00C43F46" w:rsidRPr="008E350F">
        <w:rPr>
          <w:rFonts w:ascii="Arial" w:hAnsi="Arial" w:cs="Arial"/>
          <w:bCs/>
          <w:color w:val="000000" w:themeColor="text1"/>
          <w:sz w:val="24"/>
          <w:szCs w:val="24"/>
        </w:rPr>
        <w:t xml:space="preserve"> </w:t>
      </w:r>
      <w:r w:rsidR="006C0D49" w:rsidRPr="008E350F">
        <w:rPr>
          <w:rFonts w:ascii="Arial" w:hAnsi="Arial" w:cs="Arial"/>
          <w:bCs/>
          <w:color w:val="000000" w:themeColor="text1"/>
          <w:sz w:val="24"/>
          <w:szCs w:val="24"/>
        </w:rPr>
        <w:t xml:space="preserve">docente, </w:t>
      </w:r>
      <w:r w:rsidR="00814EC4" w:rsidRPr="008E350F">
        <w:rPr>
          <w:rFonts w:ascii="Arial" w:hAnsi="Arial" w:cs="Arial"/>
          <w:bCs/>
          <w:color w:val="000000" w:themeColor="text1"/>
          <w:sz w:val="24"/>
          <w:szCs w:val="24"/>
        </w:rPr>
        <w:t>aula</w:t>
      </w:r>
      <w:r w:rsidR="008E350F" w:rsidRPr="008E350F">
        <w:rPr>
          <w:rFonts w:ascii="Arial" w:hAnsi="Arial" w:cs="Arial"/>
          <w:bCs/>
          <w:color w:val="000000" w:themeColor="text1"/>
          <w:sz w:val="24"/>
          <w:szCs w:val="24"/>
        </w:rPr>
        <w:t xml:space="preserve"> equipada</w:t>
      </w:r>
      <w:r w:rsidR="00814EC4" w:rsidRPr="008E350F">
        <w:rPr>
          <w:rFonts w:ascii="Arial" w:hAnsi="Arial" w:cs="Arial"/>
          <w:bCs/>
          <w:color w:val="000000" w:themeColor="text1"/>
          <w:sz w:val="24"/>
          <w:szCs w:val="24"/>
        </w:rPr>
        <w:t xml:space="preserve"> </w:t>
      </w:r>
      <w:proofErr w:type="gramStart"/>
      <w:r w:rsidR="00814EC4" w:rsidRPr="008E350F">
        <w:rPr>
          <w:rFonts w:ascii="Arial" w:hAnsi="Arial" w:cs="Arial"/>
          <w:bCs/>
          <w:color w:val="000000" w:themeColor="text1"/>
          <w:sz w:val="24"/>
          <w:szCs w:val="24"/>
        </w:rPr>
        <w:t>acreditada</w:t>
      </w:r>
      <w:r w:rsidR="008E350F" w:rsidRPr="008E350F">
        <w:rPr>
          <w:rFonts w:ascii="Arial" w:hAnsi="Arial" w:cs="Arial"/>
          <w:bCs/>
          <w:color w:val="000000" w:themeColor="text1"/>
          <w:sz w:val="24"/>
          <w:szCs w:val="24"/>
        </w:rPr>
        <w:t xml:space="preserve"> </w:t>
      </w:r>
      <w:r w:rsidR="00814EC4" w:rsidRPr="008E350F">
        <w:rPr>
          <w:rFonts w:ascii="Arial" w:hAnsi="Arial" w:cs="Arial"/>
          <w:bCs/>
          <w:color w:val="000000" w:themeColor="text1"/>
          <w:sz w:val="24"/>
          <w:szCs w:val="24"/>
        </w:rPr>
        <w:t xml:space="preserve"> y</w:t>
      </w:r>
      <w:proofErr w:type="gramEnd"/>
      <w:r w:rsidR="00814EC4" w:rsidRPr="008E350F">
        <w:rPr>
          <w:rFonts w:ascii="Arial" w:hAnsi="Arial" w:cs="Arial"/>
          <w:bCs/>
          <w:color w:val="000000" w:themeColor="text1"/>
          <w:sz w:val="24"/>
          <w:szCs w:val="24"/>
        </w:rPr>
        <w:t xml:space="preserve"> material didáctico y fungi</w:t>
      </w:r>
      <w:r w:rsidR="00BC65D5" w:rsidRPr="008E350F">
        <w:rPr>
          <w:rFonts w:ascii="Arial" w:hAnsi="Arial" w:cs="Arial"/>
          <w:bCs/>
          <w:color w:val="000000" w:themeColor="text1"/>
          <w:sz w:val="24"/>
          <w:szCs w:val="24"/>
        </w:rPr>
        <w:t xml:space="preserve">ble para los alumnos. </w:t>
      </w:r>
    </w:p>
    <w:p w14:paraId="656F6C6A" w14:textId="77777777" w:rsidR="00941AF3" w:rsidRPr="008E350F" w:rsidRDefault="00941AF3" w:rsidP="0093484A">
      <w:pPr>
        <w:jc w:val="both"/>
        <w:rPr>
          <w:rFonts w:ascii="Arial" w:hAnsi="Arial" w:cs="Arial"/>
          <w:bCs/>
          <w:color w:val="000000" w:themeColor="text1"/>
          <w:sz w:val="24"/>
          <w:szCs w:val="24"/>
        </w:rPr>
      </w:pPr>
    </w:p>
    <w:p w14:paraId="363102E8" w14:textId="6CFFAAB7" w:rsidR="00941AF3" w:rsidRDefault="00941AF3" w:rsidP="0093484A">
      <w:pPr>
        <w:jc w:val="both"/>
        <w:rPr>
          <w:rFonts w:ascii="Arial" w:hAnsi="Arial" w:cs="Arial"/>
          <w:bCs/>
          <w:color w:val="000000" w:themeColor="text1"/>
          <w:sz w:val="24"/>
          <w:szCs w:val="24"/>
        </w:rPr>
      </w:pPr>
      <w:proofErr w:type="spellStart"/>
      <w:r w:rsidRPr="008E350F">
        <w:rPr>
          <w:rFonts w:ascii="Arial" w:hAnsi="Arial" w:cs="Arial"/>
          <w:bCs/>
          <w:color w:val="000000" w:themeColor="text1"/>
          <w:sz w:val="24"/>
          <w:szCs w:val="24"/>
        </w:rPr>
        <w:t>Teleformación</w:t>
      </w:r>
      <w:proofErr w:type="spellEnd"/>
      <w:r w:rsidRPr="008E350F">
        <w:rPr>
          <w:rFonts w:ascii="Arial" w:hAnsi="Arial" w:cs="Arial"/>
          <w:bCs/>
          <w:color w:val="000000" w:themeColor="text1"/>
          <w:sz w:val="24"/>
          <w:szCs w:val="24"/>
        </w:rPr>
        <w:t>: plataforma, aula virtual, contenidos, docente</w:t>
      </w:r>
      <w:r w:rsidR="00C43F46" w:rsidRPr="008E350F">
        <w:rPr>
          <w:rFonts w:ascii="Arial" w:hAnsi="Arial" w:cs="Arial"/>
          <w:bCs/>
          <w:color w:val="000000" w:themeColor="text1"/>
          <w:sz w:val="24"/>
          <w:szCs w:val="24"/>
        </w:rPr>
        <w:t>.</w:t>
      </w:r>
      <w:r w:rsidR="00C43F46">
        <w:rPr>
          <w:rFonts w:ascii="Arial" w:hAnsi="Arial" w:cs="Arial"/>
          <w:bCs/>
          <w:color w:val="000000" w:themeColor="text1"/>
          <w:sz w:val="24"/>
          <w:szCs w:val="24"/>
        </w:rPr>
        <w:t xml:space="preserve"> </w:t>
      </w:r>
    </w:p>
    <w:p w14:paraId="6E8CF267" w14:textId="1099EB24" w:rsidR="00817375" w:rsidRDefault="00817375" w:rsidP="0093484A">
      <w:pPr>
        <w:jc w:val="both"/>
        <w:rPr>
          <w:rFonts w:ascii="Arial" w:hAnsi="Arial" w:cs="Arial"/>
          <w:bCs/>
          <w:color w:val="000000" w:themeColor="text1"/>
          <w:sz w:val="24"/>
          <w:szCs w:val="24"/>
        </w:rPr>
      </w:pPr>
    </w:p>
    <w:p w14:paraId="5A8223EE" w14:textId="794CF834" w:rsidR="00A31F4F" w:rsidRDefault="00C43F46" w:rsidP="004A7DC3">
      <w:pPr>
        <w:rPr>
          <w:rFonts w:ascii="Arial" w:hAnsi="Arial" w:cs="Arial"/>
          <w:bCs/>
          <w:color w:val="000000" w:themeColor="text1"/>
          <w:sz w:val="24"/>
          <w:szCs w:val="24"/>
        </w:rPr>
      </w:pPr>
      <w:r>
        <w:rPr>
          <w:rFonts w:ascii="Arial" w:hAnsi="Arial" w:cs="Arial"/>
          <w:bCs/>
          <w:color w:val="000000" w:themeColor="text1"/>
          <w:sz w:val="24"/>
          <w:szCs w:val="24"/>
        </w:rPr>
        <w:t xml:space="preserve">Tanto los contenidos, como el material didáctico, la plataforma y el aula virtual deben </w:t>
      </w:r>
      <w:r w:rsidR="006C0D49">
        <w:rPr>
          <w:rFonts w:ascii="Arial" w:hAnsi="Arial" w:cs="Arial"/>
          <w:bCs/>
          <w:color w:val="000000" w:themeColor="text1"/>
          <w:sz w:val="24"/>
          <w:szCs w:val="24"/>
        </w:rPr>
        <w:t>ser accesibles.</w:t>
      </w:r>
      <w:r w:rsidR="00814EC4">
        <w:rPr>
          <w:rFonts w:ascii="Arial" w:hAnsi="Arial" w:cs="Arial"/>
          <w:bCs/>
          <w:color w:val="000000" w:themeColor="text1"/>
          <w:sz w:val="24"/>
          <w:szCs w:val="24"/>
        </w:rPr>
        <w:t xml:space="preserve"> </w:t>
      </w:r>
    </w:p>
    <w:p w14:paraId="629D8429" w14:textId="77777777" w:rsidR="006C0D49" w:rsidRDefault="006C0D49" w:rsidP="004A7DC3">
      <w:pPr>
        <w:rPr>
          <w:rFonts w:ascii="Arial" w:hAnsi="Arial" w:cs="Arial"/>
          <w:bCs/>
          <w:color w:val="000000" w:themeColor="text1"/>
          <w:sz w:val="24"/>
          <w:szCs w:val="24"/>
        </w:rPr>
      </w:pPr>
    </w:p>
    <w:p w14:paraId="398B01CE" w14:textId="71697976" w:rsidR="00793991" w:rsidRDefault="00A31F4F" w:rsidP="004A7DC3">
      <w:pPr>
        <w:rPr>
          <w:rFonts w:ascii="Arial" w:hAnsi="Arial" w:cs="Arial"/>
          <w:bCs/>
          <w:color w:val="000000" w:themeColor="text1"/>
          <w:sz w:val="24"/>
          <w:szCs w:val="24"/>
        </w:rPr>
      </w:pPr>
      <w:r>
        <w:rPr>
          <w:rFonts w:ascii="Arial" w:hAnsi="Arial" w:cs="Arial"/>
          <w:bCs/>
          <w:color w:val="000000" w:themeColor="text1"/>
          <w:sz w:val="24"/>
          <w:szCs w:val="24"/>
        </w:rPr>
        <w:t xml:space="preserve">Los contenidos de </w:t>
      </w:r>
      <w:r w:rsidR="00C90D3B">
        <w:rPr>
          <w:rFonts w:ascii="Arial" w:hAnsi="Arial" w:cs="Arial"/>
          <w:bCs/>
          <w:color w:val="000000" w:themeColor="text1"/>
          <w:sz w:val="24"/>
          <w:szCs w:val="24"/>
        </w:rPr>
        <w:t xml:space="preserve">la formación son los siguientes, teniendo en cuenta que el cronograma </w:t>
      </w:r>
      <w:r w:rsidR="00A9393A">
        <w:rPr>
          <w:rFonts w:ascii="Arial" w:hAnsi="Arial" w:cs="Arial"/>
          <w:bCs/>
          <w:color w:val="000000" w:themeColor="text1"/>
          <w:sz w:val="24"/>
          <w:szCs w:val="24"/>
        </w:rPr>
        <w:t xml:space="preserve">no es definitivo y podría sufrir modificaciones: </w:t>
      </w:r>
    </w:p>
    <w:p w14:paraId="51B1684A" w14:textId="77777777" w:rsidR="00750DD4" w:rsidRDefault="00750DD4" w:rsidP="004A7DC3">
      <w:pPr>
        <w:rPr>
          <w:rFonts w:ascii="Arial" w:hAnsi="Arial" w:cs="Arial"/>
          <w:bCs/>
          <w:color w:val="000000" w:themeColor="text1"/>
          <w:sz w:val="24"/>
          <w:szCs w:val="24"/>
        </w:rPr>
        <w:sectPr w:rsidR="00750DD4" w:rsidSect="00C25250">
          <w:headerReference w:type="default" r:id="rId13"/>
          <w:footerReference w:type="even" r:id="rId14"/>
          <w:footerReference w:type="default" r:id="rId15"/>
          <w:footerReference w:type="first" r:id="rId16"/>
          <w:pgSz w:w="11910" w:h="16840"/>
          <w:pgMar w:top="1720" w:right="1480" w:bottom="1280" w:left="1480" w:header="512" w:footer="1098" w:gutter="0"/>
          <w:cols w:space="720"/>
          <w:docGrid w:linePitch="299"/>
        </w:sectPr>
      </w:pPr>
    </w:p>
    <w:p w14:paraId="2B7D45D1" w14:textId="77777777" w:rsidR="0093484A" w:rsidRDefault="0093484A" w:rsidP="004A7DC3">
      <w:pPr>
        <w:rPr>
          <w:rFonts w:ascii="Arial" w:hAnsi="Arial" w:cs="Arial"/>
          <w:bCs/>
          <w:color w:val="000000" w:themeColor="text1"/>
          <w:sz w:val="24"/>
          <w:szCs w:val="24"/>
        </w:rPr>
      </w:pPr>
    </w:p>
    <w:p w14:paraId="248DC0C2" w14:textId="77777777" w:rsidR="0093484A" w:rsidRDefault="0093484A" w:rsidP="004A7DC3">
      <w:pPr>
        <w:rPr>
          <w:rFonts w:ascii="Arial" w:hAnsi="Arial" w:cs="Arial"/>
          <w:bCs/>
          <w:color w:val="000000" w:themeColor="text1"/>
          <w:sz w:val="24"/>
          <w:szCs w:val="24"/>
        </w:rPr>
      </w:pPr>
    </w:p>
    <w:tbl>
      <w:tblPr>
        <w:tblW w:w="5000" w:type="pct"/>
        <w:tblCellMar>
          <w:left w:w="70" w:type="dxa"/>
          <w:right w:w="70" w:type="dxa"/>
        </w:tblCellMar>
        <w:tblLook w:val="04A0" w:firstRow="1" w:lastRow="0" w:firstColumn="1" w:lastColumn="0" w:noHBand="0" w:noVBand="1"/>
      </w:tblPr>
      <w:tblGrid>
        <w:gridCol w:w="1460"/>
        <w:gridCol w:w="4177"/>
        <w:gridCol w:w="1720"/>
        <w:gridCol w:w="2244"/>
        <w:gridCol w:w="1943"/>
        <w:gridCol w:w="491"/>
        <w:gridCol w:w="804"/>
        <w:gridCol w:w="991"/>
      </w:tblGrid>
      <w:tr w:rsidR="00D41A00" w:rsidRPr="00D41A00" w14:paraId="60CBE300" w14:textId="77777777" w:rsidTr="00D41A00">
        <w:trPr>
          <w:trHeight w:val="300"/>
        </w:trPr>
        <w:tc>
          <w:tcPr>
            <w:tcW w:w="472" w:type="pct"/>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2BF61931" w14:textId="77777777" w:rsidR="00D41A00" w:rsidRPr="00D41A00" w:rsidRDefault="00D41A00" w:rsidP="00D41A00">
            <w:pPr>
              <w:widowControl/>
              <w:autoSpaceDE/>
              <w:autoSpaceDN/>
              <w:jc w:val="center"/>
              <w:rPr>
                <w:rFonts w:ascii="Calibri" w:eastAsia="Times New Roman" w:hAnsi="Calibri" w:cs="Calibri"/>
                <w:b/>
                <w:bCs/>
                <w:color w:val="000000"/>
                <w:lang w:eastAsia="es-ES"/>
              </w:rPr>
            </w:pPr>
            <w:r w:rsidRPr="00D41A00">
              <w:rPr>
                <w:rFonts w:ascii="Calibri" w:eastAsia="Times New Roman" w:hAnsi="Calibri" w:cs="Calibri"/>
                <w:b/>
                <w:bCs/>
                <w:color w:val="000000"/>
                <w:lang w:eastAsia="es-ES"/>
              </w:rPr>
              <w:t>CÓDIGO</w:t>
            </w:r>
          </w:p>
        </w:tc>
        <w:tc>
          <w:tcPr>
            <w:tcW w:w="1712" w:type="pct"/>
            <w:tcBorders>
              <w:top w:val="single" w:sz="4" w:space="0" w:color="auto"/>
              <w:left w:val="nil"/>
              <w:bottom w:val="single" w:sz="4" w:space="0" w:color="auto"/>
              <w:right w:val="single" w:sz="4" w:space="0" w:color="auto"/>
            </w:tcBorders>
            <w:shd w:val="clear" w:color="000000" w:fill="F8CBAD"/>
            <w:noWrap/>
            <w:vAlign w:val="bottom"/>
            <w:hideMark/>
          </w:tcPr>
          <w:p w14:paraId="1B312466" w14:textId="77777777" w:rsidR="00D41A00" w:rsidRPr="00D41A00" w:rsidRDefault="00D41A00" w:rsidP="00D41A00">
            <w:pPr>
              <w:widowControl/>
              <w:autoSpaceDE/>
              <w:autoSpaceDN/>
              <w:jc w:val="center"/>
              <w:rPr>
                <w:rFonts w:ascii="Calibri" w:eastAsia="Times New Roman" w:hAnsi="Calibri" w:cs="Calibri"/>
                <w:b/>
                <w:bCs/>
                <w:color w:val="000000"/>
                <w:lang w:eastAsia="es-ES"/>
              </w:rPr>
            </w:pPr>
            <w:r w:rsidRPr="00D41A00">
              <w:rPr>
                <w:rFonts w:ascii="Calibri" w:eastAsia="Times New Roman" w:hAnsi="Calibri" w:cs="Calibri"/>
                <w:b/>
                <w:bCs/>
                <w:color w:val="000000"/>
                <w:lang w:eastAsia="es-ES"/>
              </w:rPr>
              <w:t>DENOMINACIÓN</w:t>
            </w:r>
          </w:p>
        </w:tc>
        <w:tc>
          <w:tcPr>
            <w:tcW w:w="564" w:type="pct"/>
            <w:tcBorders>
              <w:top w:val="single" w:sz="4" w:space="0" w:color="auto"/>
              <w:left w:val="nil"/>
              <w:bottom w:val="single" w:sz="4" w:space="0" w:color="auto"/>
              <w:right w:val="single" w:sz="4" w:space="0" w:color="auto"/>
            </w:tcBorders>
            <w:shd w:val="clear" w:color="000000" w:fill="F8CBAD"/>
            <w:noWrap/>
            <w:vAlign w:val="bottom"/>
            <w:hideMark/>
          </w:tcPr>
          <w:p w14:paraId="474E2E5A" w14:textId="77777777" w:rsidR="00D41A00" w:rsidRPr="00D41A00" w:rsidRDefault="00D41A00" w:rsidP="00D41A00">
            <w:pPr>
              <w:widowControl/>
              <w:autoSpaceDE/>
              <w:autoSpaceDN/>
              <w:jc w:val="center"/>
              <w:rPr>
                <w:rFonts w:ascii="Calibri" w:eastAsia="Times New Roman" w:hAnsi="Calibri" w:cs="Calibri"/>
                <w:b/>
                <w:bCs/>
                <w:color w:val="000000"/>
                <w:lang w:eastAsia="es-ES"/>
              </w:rPr>
            </w:pPr>
            <w:r w:rsidRPr="00D41A00">
              <w:rPr>
                <w:rFonts w:ascii="Calibri" w:eastAsia="Times New Roman" w:hAnsi="Calibri" w:cs="Calibri"/>
                <w:b/>
                <w:bCs/>
                <w:color w:val="000000"/>
                <w:lang w:eastAsia="es-ES"/>
              </w:rPr>
              <w:t>TEMÁTICA</w:t>
            </w:r>
          </w:p>
        </w:tc>
        <w:tc>
          <w:tcPr>
            <w:tcW w:w="761" w:type="pct"/>
            <w:tcBorders>
              <w:top w:val="single" w:sz="4" w:space="0" w:color="auto"/>
              <w:left w:val="nil"/>
              <w:bottom w:val="single" w:sz="4" w:space="0" w:color="auto"/>
              <w:right w:val="single" w:sz="4" w:space="0" w:color="auto"/>
            </w:tcBorders>
            <w:shd w:val="clear" w:color="000000" w:fill="F8CBAD"/>
            <w:noWrap/>
            <w:vAlign w:val="bottom"/>
            <w:hideMark/>
          </w:tcPr>
          <w:p w14:paraId="1D550F9C" w14:textId="77777777" w:rsidR="00D41A00" w:rsidRPr="00D41A00" w:rsidRDefault="00D41A00" w:rsidP="00D41A00">
            <w:pPr>
              <w:widowControl/>
              <w:autoSpaceDE/>
              <w:autoSpaceDN/>
              <w:jc w:val="center"/>
              <w:rPr>
                <w:rFonts w:ascii="Calibri" w:eastAsia="Times New Roman" w:hAnsi="Calibri" w:cs="Calibri"/>
                <w:b/>
                <w:bCs/>
                <w:color w:val="000000"/>
                <w:lang w:eastAsia="es-ES"/>
              </w:rPr>
            </w:pPr>
            <w:r w:rsidRPr="00D41A00">
              <w:rPr>
                <w:rFonts w:ascii="Calibri" w:eastAsia="Times New Roman" w:hAnsi="Calibri" w:cs="Calibri"/>
                <w:b/>
                <w:bCs/>
                <w:color w:val="000000"/>
                <w:lang w:eastAsia="es-ES"/>
              </w:rPr>
              <w:t>FAMILIA PROFESIONAL</w:t>
            </w:r>
          </w:p>
        </w:tc>
        <w:tc>
          <w:tcPr>
            <w:tcW w:w="724" w:type="pct"/>
            <w:tcBorders>
              <w:top w:val="single" w:sz="4" w:space="0" w:color="auto"/>
              <w:left w:val="nil"/>
              <w:bottom w:val="single" w:sz="4" w:space="0" w:color="auto"/>
              <w:right w:val="single" w:sz="4" w:space="0" w:color="auto"/>
            </w:tcBorders>
            <w:shd w:val="clear" w:color="000000" w:fill="F8CBAD"/>
            <w:noWrap/>
            <w:vAlign w:val="bottom"/>
            <w:hideMark/>
          </w:tcPr>
          <w:p w14:paraId="63449023" w14:textId="77777777" w:rsidR="00D41A00" w:rsidRPr="00D41A00" w:rsidRDefault="00D41A00" w:rsidP="00D41A00">
            <w:pPr>
              <w:widowControl/>
              <w:autoSpaceDE/>
              <w:autoSpaceDN/>
              <w:jc w:val="center"/>
              <w:rPr>
                <w:rFonts w:ascii="Calibri" w:eastAsia="Times New Roman" w:hAnsi="Calibri" w:cs="Calibri"/>
                <w:b/>
                <w:bCs/>
                <w:color w:val="000000"/>
                <w:lang w:eastAsia="es-ES"/>
              </w:rPr>
            </w:pPr>
            <w:r w:rsidRPr="00D41A00">
              <w:rPr>
                <w:rFonts w:ascii="Calibri" w:eastAsia="Times New Roman" w:hAnsi="Calibri" w:cs="Calibri"/>
                <w:b/>
                <w:bCs/>
                <w:color w:val="000000"/>
                <w:lang w:eastAsia="es-ES"/>
              </w:rPr>
              <w:t>ÁREA PROFESIONAL</w:t>
            </w:r>
          </w:p>
        </w:tc>
        <w:tc>
          <w:tcPr>
            <w:tcW w:w="156" w:type="pct"/>
            <w:tcBorders>
              <w:top w:val="single" w:sz="4" w:space="0" w:color="auto"/>
              <w:left w:val="nil"/>
              <w:bottom w:val="single" w:sz="4" w:space="0" w:color="auto"/>
              <w:right w:val="single" w:sz="4" w:space="0" w:color="auto"/>
            </w:tcBorders>
            <w:shd w:val="clear" w:color="000000" w:fill="F8CBAD"/>
            <w:noWrap/>
            <w:vAlign w:val="bottom"/>
            <w:hideMark/>
          </w:tcPr>
          <w:p w14:paraId="585A7EF5" w14:textId="77777777" w:rsidR="00D41A00" w:rsidRPr="00D41A00" w:rsidRDefault="00D41A00" w:rsidP="00D41A00">
            <w:pPr>
              <w:widowControl/>
              <w:autoSpaceDE/>
              <w:autoSpaceDN/>
              <w:jc w:val="center"/>
              <w:rPr>
                <w:rFonts w:ascii="Calibri" w:eastAsia="Times New Roman" w:hAnsi="Calibri" w:cs="Calibri"/>
                <w:b/>
                <w:bCs/>
                <w:color w:val="000000"/>
                <w:lang w:eastAsia="es-ES"/>
              </w:rPr>
            </w:pPr>
            <w:r w:rsidRPr="00D41A00">
              <w:rPr>
                <w:rFonts w:ascii="Calibri" w:eastAsia="Times New Roman" w:hAnsi="Calibri" w:cs="Calibri"/>
                <w:b/>
                <w:bCs/>
                <w:color w:val="000000"/>
                <w:lang w:eastAsia="es-ES"/>
              </w:rPr>
              <w:t xml:space="preserve">NIVEL </w:t>
            </w:r>
          </w:p>
        </w:tc>
        <w:tc>
          <w:tcPr>
            <w:tcW w:w="267" w:type="pct"/>
            <w:tcBorders>
              <w:top w:val="single" w:sz="4" w:space="0" w:color="auto"/>
              <w:left w:val="nil"/>
              <w:bottom w:val="single" w:sz="4" w:space="0" w:color="auto"/>
              <w:right w:val="single" w:sz="4" w:space="0" w:color="auto"/>
            </w:tcBorders>
            <w:shd w:val="clear" w:color="000000" w:fill="F8CBAD"/>
            <w:noWrap/>
            <w:vAlign w:val="bottom"/>
            <w:hideMark/>
          </w:tcPr>
          <w:p w14:paraId="22C55A97" w14:textId="77777777" w:rsidR="00D41A00" w:rsidRPr="00D41A00" w:rsidRDefault="00D41A00" w:rsidP="00D41A00">
            <w:pPr>
              <w:widowControl/>
              <w:autoSpaceDE/>
              <w:autoSpaceDN/>
              <w:jc w:val="center"/>
              <w:rPr>
                <w:rFonts w:ascii="Calibri" w:eastAsia="Times New Roman" w:hAnsi="Calibri" w:cs="Calibri"/>
                <w:b/>
                <w:bCs/>
                <w:color w:val="000000"/>
                <w:lang w:eastAsia="es-ES"/>
              </w:rPr>
            </w:pPr>
            <w:r w:rsidRPr="00D41A00">
              <w:rPr>
                <w:rFonts w:ascii="Calibri" w:eastAsia="Times New Roman" w:hAnsi="Calibri" w:cs="Calibri"/>
                <w:b/>
                <w:bCs/>
                <w:color w:val="000000"/>
                <w:lang w:eastAsia="es-ES"/>
              </w:rPr>
              <w:t>DURACIÓN</w:t>
            </w:r>
          </w:p>
        </w:tc>
        <w:tc>
          <w:tcPr>
            <w:tcW w:w="343" w:type="pct"/>
            <w:tcBorders>
              <w:top w:val="single" w:sz="4" w:space="0" w:color="auto"/>
              <w:left w:val="nil"/>
              <w:bottom w:val="single" w:sz="4" w:space="0" w:color="auto"/>
              <w:right w:val="single" w:sz="4" w:space="0" w:color="auto"/>
            </w:tcBorders>
            <w:shd w:val="clear" w:color="000000" w:fill="F8CBAD"/>
            <w:noWrap/>
            <w:vAlign w:val="bottom"/>
            <w:hideMark/>
          </w:tcPr>
          <w:p w14:paraId="083127AE" w14:textId="77777777" w:rsidR="00D41A00" w:rsidRPr="00D41A00" w:rsidRDefault="00D41A00" w:rsidP="00D41A00">
            <w:pPr>
              <w:widowControl/>
              <w:autoSpaceDE/>
              <w:autoSpaceDN/>
              <w:jc w:val="center"/>
              <w:rPr>
                <w:rFonts w:ascii="Calibri" w:eastAsia="Times New Roman" w:hAnsi="Calibri" w:cs="Calibri"/>
                <w:b/>
                <w:bCs/>
                <w:color w:val="000000"/>
                <w:lang w:eastAsia="es-ES"/>
              </w:rPr>
            </w:pPr>
            <w:r w:rsidRPr="00D41A00">
              <w:rPr>
                <w:rFonts w:ascii="Calibri" w:eastAsia="Times New Roman" w:hAnsi="Calibri" w:cs="Calibri"/>
                <w:b/>
                <w:bCs/>
                <w:color w:val="000000"/>
                <w:lang w:eastAsia="es-ES"/>
              </w:rPr>
              <w:t>MODALIDAD</w:t>
            </w:r>
          </w:p>
        </w:tc>
      </w:tr>
      <w:tr w:rsidR="00D41A00" w:rsidRPr="00D41A00" w14:paraId="721C21CD" w14:textId="77777777" w:rsidTr="00D41A00">
        <w:trPr>
          <w:trHeight w:val="300"/>
        </w:trPr>
        <w:tc>
          <w:tcPr>
            <w:tcW w:w="472" w:type="pct"/>
            <w:tcBorders>
              <w:top w:val="nil"/>
              <w:left w:val="single" w:sz="4" w:space="0" w:color="auto"/>
              <w:bottom w:val="single" w:sz="4" w:space="0" w:color="auto"/>
              <w:right w:val="single" w:sz="4" w:space="0" w:color="auto"/>
            </w:tcBorders>
            <w:shd w:val="clear" w:color="000000" w:fill="F8CBAD"/>
            <w:noWrap/>
            <w:vAlign w:val="bottom"/>
            <w:hideMark/>
          </w:tcPr>
          <w:p w14:paraId="08D057F6" w14:textId="77777777" w:rsidR="00D41A00" w:rsidRPr="00D41A00" w:rsidRDefault="00D41A00" w:rsidP="00D41A00">
            <w:pPr>
              <w:widowControl/>
              <w:autoSpaceDE/>
              <w:autoSpaceDN/>
              <w:rPr>
                <w:rFonts w:ascii="Calibri" w:eastAsia="Times New Roman" w:hAnsi="Calibri" w:cs="Calibri"/>
                <w:color w:val="000000"/>
                <w:lang w:eastAsia="es-ES"/>
              </w:rPr>
            </w:pPr>
            <w:r w:rsidRPr="00D41A00">
              <w:rPr>
                <w:rFonts w:ascii="Calibri" w:eastAsia="Times New Roman" w:hAnsi="Calibri" w:cs="Calibri"/>
                <w:color w:val="000000"/>
                <w:lang w:eastAsia="es-ES"/>
              </w:rPr>
              <w:t>IFCD0062</w:t>
            </w:r>
          </w:p>
        </w:tc>
        <w:tc>
          <w:tcPr>
            <w:tcW w:w="1712" w:type="pct"/>
            <w:tcBorders>
              <w:top w:val="nil"/>
              <w:left w:val="nil"/>
              <w:bottom w:val="single" w:sz="4" w:space="0" w:color="auto"/>
              <w:right w:val="single" w:sz="4" w:space="0" w:color="auto"/>
            </w:tcBorders>
            <w:shd w:val="clear" w:color="000000" w:fill="F8CBAD"/>
            <w:noWrap/>
            <w:vAlign w:val="bottom"/>
            <w:hideMark/>
          </w:tcPr>
          <w:p w14:paraId="3BCB2D7E"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FUNDAMENTOS DE PROGRAMACIÓN EN PYTHON</w:t>
            </w:r>
          </w:p>
        </w:tc>
        <w:tc>
          <w:tcPr>
            <w:tcW w:w="564" w:type="pct"/>
            <w:tcBorders>
              <w:top w:val="nil"/>
              <w:left w:val="nil"/>
              <w:bottom w:val="single" w:sz="4" w:space="0" w:color="auto"/>
              <w:right w:val="single" w:sz="4" w:space="0" w:color="auto"/>
            </w:tcBorders>
            <w:shd w:val="clear" w:color="000000" w:fill="F8CBAD"/>
            <w:noWrap/>
            <w:vAlign w:val="bottom"/>
            <w:hideMark/>
          </w:tcPr>
          <w:p w14:paraId="7C9D0C4B"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TIC</w:t>
            </w:r>
          </w:p>
        </w:tc>
        <w:tc>
          <w:tcPr>
            <w:tcW w:w="761" w:type="pct"/>
            <w:tcBorders>
              <w:top w:val="nil"/>
              <w:left w:val="nil"/>
              <w:bottom w:val="single" w:sz="4" w:space="0" w:color="auto"/>
              <w:right w:val="single" w:sz="4" w:space="0" w:color="auto"/>
            </w:tcBorders>
            <w:shd w:val="clear" w:color="000000" w:fill="F8CBAD"/>
            <w:noWrap/>
            <w:vAlign w:val="bottom"/>
            <w:hideMark/>
          </w:tcPr>
          <w:p w14:paraId="2FED8B10"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INFORMÁTICA Y COMUNICACIONES</w:t>
            </w:r>
          </w:p>
        </w:tc>
        <w:tc>
          <w:tcPr>
            <w:tcW w:w="724" w:type="pct"/>
            <w:tcBorders>
              <w:top w:val="nil"/>
              <w:left w:val="nil"/>
              <w:bottom w:val="single" w:sz="4" w:space="0" w:color="auto"/>
              <w:right w:val="single" w:sz="4" w:space="0" w:color="auto"/>
            </w:tcBorders>
            <w:shd w:val="clear" w:color="000000" w:fill="F8CBAD"/>
            <w:noWrap/>
            <w:vAlign w:val="bottom"/>
            <w:hideMark/>
          </w:tcPr>
          <w:p w14:paraId="46FCBB5B"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DESARROLLO</w:t>
            </w:r>
          </w:p>
        </w:tc>
        <w:tc>
          <w:tcPr>
            <w:tcW w:w="156" w:type="pct"/>
            <w:tcBorders>
              <w:top w:val="nil"/>
              <w:left w:val="nil"/>
              <w:bottom w:val="single" w:sz="4" w:space="0" w:color="auto"/>
              <w:right w:val="single" w:sz="4" w:space="0" w:color="auto"/>
            </w:tcBorders>
            <w:shd w:val="clear" w:color="000000" w:fill="F8CBAD"/>
            <w:noWrap/>
            <w:vAlign w:val="bottom"/>
            <w:hideMark/>
          </w:tcPr>
          <w:p w14:paraId="68AC6407" w14:textId="77777777" w:rsidR="00D41A00" w:rsidRPr="00D41A00" w:rsidRDefault="00D41A00" w:rsidP="00D41A00">
            <w:pPr>
              <w:widowControl/>
              <w:autoSpaceDE/>
              <w:autoSpaceDN/>
              <w:jc w:val="right"/>
              <w:rPr>
                <w:rFonts w:ascii="Calibri" w:eastAsia="Times New Roman" w:hAnsi="Calibri" w:cs="Calibri"/>
                <w:lang w:eastAsia="es-ES"/>
              </w:rPr>
            </w:pPr>
            <w:r w:rsidRPr="00D41A00">
              <w:rPr>
                <w:rFonts w:ascii="Calibri" w:eastAsia="Times New Roman" w:hAnsi="Calibri" w:cs="Calibri"/>
                <w:lang w:eastAsia="es-ES"/>
              </w:rPr>
              <w:t>2</w:t>
            </w:r>
          </w:p>
        </w:tc>
        <w:tc>
          <w:tcPr>
            <w:tcW w:w="267" w:type="pct"/>
            <w:tcBorders>
              <w:top w:val="nil"/>
              <w:left w:val="nil"/>
              <w:bottom w:val="single" w:sz="4" w:space="0" w:color="auto"/>
              <w:right w:val="single" w:sz="4" w:space="0" w:color="auto"/>
            </w:tcBorders>
            <w:shd w:val="clear" w:color="000000" w:fill="F8CBAD"/>
            <w:noWrap/>
            <w:vAlign w:val="bottom"/>
            <w:hideMark/>
          </w:tcPr>
          <w:p w14:paraId="388655CE" w14:textId="77777777" w:rsidR="00D41A00" w:rsidRPr="00D41A00" w:rsidRDefault="00D41A00" w:rsidP="00D41A00">
            <w:pPr>
              <w:widowControl/>
              <w:autoSpaceDE/>
              <w:autoSpaceDN/>
              <w:jc w:val="center"/>
              <w:rPr>
                <w:rFonts w:ascii="Calibri" w:eastAsia="Times New Roman" w:hAnsi="Calibri" w:cs="Calibri"/>
                <w:b/>
                <w:bCs/>
                <w:lang w:eastAsia="es-ES"/>
              </w:rPr>
            </w:pPr>
            <w:r w:rsidRPr="00D41A00">
              <w:rPr>
                <w:rFonts w:ascii="Calibri" w:eastAsia="Times New Roman" w:hAnsi="Calibri" w:cs="Calibri"/>
                <w:b/>
                <w:bCs/>
                <w:lang w:eastAsia="es-ES"/>
              </w:rPr>
              <w:t>50</w:t>
            </w:r>
          </w:p>
        </w:tc>
        <w:tc>
          <w:tcPr>
            <w:tcW w:w="343" w:type="pct"/>
            <w:tcBorders>
              <w:top w:val="nil"/>
              <w:left w:val="nil"/>
              <w:bottom w:val="single" w:sz="4" w:space="0" w:color="auto"/>
              <w:right w:val="single" w:sz="4" w:space="0" w:color="auto"/>
            </w:tcBorders>
            <w:shd w:val="clear" w:color="000000" w:fill="F8CBAD"/>
            <w:noWrap/>
            <w:vAlign w:val="bottom"/>
            <w:hideMark/>
          </w:tcPr>
          <w:p w14:paraId="1496A3F1"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Presencial</w:t>
            </w:r>
          </w:p>
        </w:tc>
      </w:tr>
      <w:tr w:rsidR="00D41A00" w:rsidRPr="00D41A00" w14:paraId="6C9E899F" w14:textId="77777777" w:rsidTr="00D41A00">
        <w:trPr>
          <w:trHeight w:val="300"/>
        </w:trPr>
        <w:tc>
          <w:tcPr>
            <w:tcW w:w="472" w:type="pct"/>
            <w:tcBorders>
              <w:top w:val="nil"/>
              <w:left w:val="single" w:sz="4" w:space="0" w:color="auto"/>
              <w:bottom w:val="single" w:sz="4" w:space="0" w:color="auto"/>
              <w:right w:val="single" w:sz="4" w:space="0" w:color="auto"/>
            </w:tcBorders>
            <w:shd w:val="clear" w:color="000000" w:fill="F8CBAD"/>
            <w:noWrap/>
            <w:vAlign w:val="bottom"/>
            <w:hideMark/>
          </w:tcPr>
          <w:p w14:paraId="3C4999BA" w14:textId="77777777" w:rsidR="00D41A00" w:rsidRPr="00D41A00" w:rsidRDefault="00D41A00" w:rsidP="00D41A00">
            <w:pPr>
              <w:widowControl/>
              <w:autoSpaceDE/>
              <w:autoSpaceDN/>
              <w:rPr>
                <w:rFonts w:ascii="Calibri" w:eastAsia="Times New Roman" w:hAnsi="Calibri" w:cs="Calibri"/>
                <w:color w:val="000000"/>
                <w:lang w:eastAsia="es-ES"/>
              </w:rPr>
            </w:pPr>
            <w:r w:rsidRPr="00D41A00">
              <w:rPr>
                <w:rFonts w:ascii="Calibri" w:eastAsia="Times New Roman" w:hAnsi="Calibri" w:cs="Calibri"/>
                <w:color w:val="000000"/>
                <w:lang w:eastAsia="es-ES"/>
              </w:rPr>
              <w:t>IFCD32</w:t>
            </w:r>
          </w:p>
        </w:tc>
        <w:tc>
          <w:tcPr>
            <w:tcW w:w="1712" w:type="pct"/>
            <w:tcBorders>
              <w:top w:val="nil"/>
              <w:left w:val="nil"/>
              <w:bottom w:val="single" w:sz="4" w:space="0" w:color="auto"/>
              <w:right w:val="single" w:sz="4" w:space="0" w:color="auto"/>
            </w:tcBorders>
            <w:shd w:val="clear" w:color="000000" w:fill="F8CBAD"/>
            <w:noWrap/>
            <w:vAlign w:val="bottom"/>
            <w:hideMark/>
          </w:tcPr>
          <w:p w14:paraId="6E9B4FE8"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PROGRAMACIÓN EN PHYTON</w:t>
            </w:r>
          </w:p>
        </w:tc>
        <w:tc>
          <w:tcPr>
            <w:tcW w:w="564" w:type="pct"/>
            <w:tcBorders>
              <w:top w:val="nil"/>
              <w:left w:val="nil"/>
              <w:bottom w:val="single" w:sz="4" w:space="0" w:color="auto"/>
              <w:right w:val="single" w:sz="4" w:space="0" w:color="auto"/>
            </w:tcBorders>
            <w:shd w:val="clear" w:color="000000" w:fill="F8CBAD"/>
            <w:noWrap/>
            <w:vAlign w:val="bottom"/>
            <w:hideMark/>
          </w:tcPr>
          <w:p w14:paraId="5755613B"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TIC</w:t>
            </w:r>
          </w:p>
        </w:tc>
        <w:tc>
          <w:tcPr>
            <w:tcW w:w="761" w:type="pct"/>
            <w:tcBorders>
              <w:top w:val="nil"/>
              <w:left w:val="nil"/>
              <w:bottom w:val="single" w:sz="4" w:space="0" w:color="auto"/>
              <w:right w:val="single" w:sz="4" w:space="0" w:color="auto"/>
            </w:tcBorders>
            <w:shd w:val="clear" w:color="000000" w:fill="F8CBAD"/>
            <w:noWrap/>
            <w:vAlign w:val="bottom"/>
            <w:hideMark/>
          </w:tcPr>
          <w:p w14:paraId="017FE848"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INFORMÁTICA Y COMUNICACIONES</w:t>
            </w:r>
          </w:p>
        </w:tc>
        <w:tc>
          <w:tcPr>
            <w:tcW w:w="724" w:type="pct"/>
            <w:tcBorders>
              <w:top w:val="nil"/>
              <w:left w:val="nil"/>
              <w:bottom w:val="single" w:sz="4" w:space="0" w:color="auto"/>
              <w:right w:val="single" w:sz="4" w:space="0" w:color="auto"/>
            </w:tcBorders>
            <w:shd w:val="clear" w:color="000000" w:fill="F8CBAD"/>
            <w:noWrap/>
            <w:vAlign w:val="bottom"/>
            <w:hideMark/>
          </w:tcPr>
          <w:p w14:paraId="22FECF73"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DESARROLLO</w:t>
            </w:r>
          </w:p>
        </w:tc>
        <w:tc>
          <w:tcPr>
            <w:tcW w:w="156" w:type="pct"/>
            <w:tcBorders>
              <w:top w:val="nil"/>
              <w:left w:val="nil"/>
              <w:bottom w:val="single" w:sz="4" w:space="0" w:color="auto"/>
              <w:right w:val="single" w:sz="4" w:space="0" w:color="auto"/>
            </w:tcBorders>
            <w:shd w:val="clear" w:color="000000" w:fill="F8CBAD"/>
            <w:noWrap/>
            <w:vAlign w:val="bottom"/>
            <w:hideMark/>
          </w:tcPr>
          <w:p w14:paraId="24693896" w14:textId="77777777" w:rsidR="00D41A00" w:rsidRPr="00D41A00" w:rsidRDefault="00D41A00" w:rsidP="00D41A00">
            <w:pPr>
              <w:widowControl/>
              <w:autoSpaceDE/>
              <w:autoSpaceDN/>
              <w:jc w:val="right"/>
              <w:rPr>
                <w:rFonts w:ascii="Calibri" w:eastAsia="Times New Roman" w:hAnsi="Calibri" w:cs="Calibri"/>
                <w:lang w:eastAsia="es-ES"/>
              </w:rPr>
            </w:pPr>
            <w:r w:rsidRPr="00D41A00">
              <w:rPr>
                <w:rFonts w:ascii="Calibri" w:eastAsia="Times New Roman" w:hAnsi="Calibri" w:cs="Calibri"/>
                <w:lang w:eastAsia="es-ES"/>
              </w:rPr>
              <w:t>2</w:t>
            </w:r>
          </w:p>
        </w:tc>
        <w:tc>
          <w:tcPr>
            <w:tcW w:w="267" w:type="pct"/>
            <w:tcBorders>
              <w:top w:val="nil"/>
              <w:left w:val="nil"/>
              <w:bottom w:val="single" w:sz="4" w:space="0" w:color="auto"/>
              <w:right w:val="single" w:sz="4" w:space="0" w:color="auto"/>
            </w:tcBorders>
            <w:shd w:val="clear" w:color="000000" w:fill="F8CBAD"/>
            <w:noWrap/>
            <w:vAlign w:val="bottom"/>
            <w:hideMark/>
          </w:tcPr>
          <w:p w14:paraId="73AC8E3F" w14:textId="77777777" w:rsidR="00D41A00" w:rsidRPr="00D41A00" w:rsidRDefault="00D41A00" w:rsidP="00D41A00">
            <w:pPr>
              <w:widowControl/>
              <w:autoSpaceDE/>
              <w:autoSpaceDN/>
              <w:jc w:val="center"/>
              <w:rPr>
                <w:rFonts w:ascii="Calibri" w:eastAsia="Times New Roman" w:hAnsi="Calibri" w:cs="Calibri"/>
                <w:b/>
                <w:bCs/>
                <w:lang w:eastAsia="es-ES"/>
              </w:rPr>
            </w:pPr>
            <w:r w:rsidRPr="00D41A00">
              <w:rPr>
                <w:rFonts w:ascii="Calibri" w:eastAsia="Times New Roman" w:hAnsi="Calibri" w:cs="Calibri"/>
                <w:b/>
                <w:bCs/>
                <w:lang w:eastAsia="es-ES"/>
              </w:rPr>
              <w:t>100</w:t>
            </w:r>
          </w:p>
        </w:tc>
        <w:tc>
          <w:tcPr>
            <w:tcW w:w="343" w:type="pct"/>
            <w:tcBorders>
              <w:top w:val="nil"/>
              <w:left w:val="nil"/>
              <w:bottom w:val="single" w:sz="4" w:space="0" w:color="auto"/>
              <w:right w:val="single" w:sz="4" w:space="0" w:color="auto"/>
            </w:tcBorders>
            <w:shd w:val="clear" w:color="000000" w:fill="F8CBAD"/>
            <w:noWrap/>
            <w:vAlign w:val="bottom"/>
            <w:hideMark/>
          </w:tcPr>
          <w:p w14:paraId="3DD9EE7A"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Presencial</w:t>
            </w:r>
          </w:p>
        </w:tc>
      </w:tr>
      <w:tr w:rsidR="00D41A00" w:rsidRPr="00D41A00" w14:paraId="0FA58A5B" w14:textId="77777777" w:rsidTr="00D41A00">
        <w:trPr>
          <w:trHeight w:val="300"/>
        </w:trPr>
        <w:tc>
          <w:tcPr>
            <w:tcW w:w="472" w:type="pct"/>
            <w:tcBorders>
              <w:top w:val="nil"/>
              <w:left w:val="single" w:sz="4" w:space="0" w:color="auto"/>
              <w:bottom w:val="single" w:sz="4" w:space="0" w:color="auto"/>
              <w:right w:val="single" w:sz="4" w:space="0" w:color="auto"/>
            </w:tcBorders>
            <w:shd w:val="clear" w:color="000000" w:fill="F8CBAD"/>
            <w:noWrap/>
            <w:vAlign w:val="bottom"/>
            <w:hideMark/>
          </w:tcPr>
          <w:p w14:paraId="191287A9" w14:textId="77777777" w:rsidR="00D41A00" w:rsidRPr="00D41A00" w:rsidRDefault="00D41A00" w:rsidP="00D41A00">
            <w:pPr>
              <w:widowControl/>
              <w:autoSpaceDE/>
              <w:autoSpaceDN/>
              <w:rPr>
                <w:rFonts w:ascii="Calibri" w:eastAsia="Times New Roman" w:hAnsi="Calibri" w:cs="Calibri"/>
                <w:color w:val="000000"/>
                <w:lang w:eastAsia="es-ES"/>
              </w:rPr>
            </w:pPr>
            <w:r w:rsidRPr="00D41A00">
              <w:rPr>
                <w:rFonts w:ascii="Calibri" w:eastAsia="Times New Roman" w:hAnsi="Calibri" w:cs="Calibri"/>
                <w:color w:val="000000"/>
                <w:lang w:eastAsia="es-ES"/>
              </w:rPr>
              <w:t>IFCT0023</w:t>
            </w:r>
          </w:p>
        </w:tc>
        <w:tc>
          <w:tcPr>
            <w:tcW w:w="1712" w:type="pct"/>
            <w:tcBorders>
              <w:top w:val="nil"/>
              <w:left w:val="nil"/>
              <w:bottom w:val="single" w:sz="4" w:space="0" w:color="auto"/>
              <w:right w:val="single" w:sz="4" w:space="0" w:color="auto"/>
            </w:tcBorders>
            <w:shd w:val="clear" w:color="000000" w:fill="F8CBAD"/>
            <w:noWrap/>
            <w:vAlign w:val="bottom"/>
            <w:hideMark/>
          </w:tcPr>
          <w:p w14:paraId="76EB0B46"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CIBERSEGURIDAD</w:t>
            </w:r>
          </w:p>
        </w:tc>
        <w:tc>
          <w:tcPr>
            <w:tcW w:w="564" w:type="pct"/>
            <w:tcBorders>
              <w:top w:val="nil"/>
              <w:left w:val="nil"/>
              <w:bottom w:val="single" w:sz="4" w:space="0" w:color="auto"/>
              <w:right w:val="single" w:sz="4" w:space="0" w:color="auto"/>
            </w:tcBorders>
            <w:shd w:val="clear" w:color="000000" w:fill="F8CBAD"/>
            <w:noWrap/>
            <w:vAlign w:val="bottom"/>
            <w:hideMark/>
          </w:tcPr>
          <w:p w14:paraId="321C7511"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TIC</w:t>
            </w:r>
          </w:p>
        </w:tc>
        <w:tc>
          <w:tcPr>
            <w:tcW w:w="761" w:type="pct"/>
            <w:tcBorders>
              <w:top w:val="nil"/>
              <w:left w:val="nil"/>
              <w:bottom w:val="single" w:sz="4" w:space="0" w:color="auto"/>
              <w:right w:val="single" w:sz="4" w:space="0" w:color="auto"/>
            </w:tcBorders>
            <w:shd w:val="clear" w:color="000000" w:fill="F8CBAD"/>
            <w:noWrap/>
            <w:vAlign w:val="bottom"/>
            <w:hideMark/>
          </w:tcPr>
          <w:p w14:paraId="08C3D1BD"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INFORMÁTICA Y COMUNICACIONES</w:t>
            </w:r>
          </w:p>
        </w:tc>
        <w:tc>
          <w:tcPr>
            <w:tcW w:w="724" w:type="pct"/>
            <w:tcBorders>
              <w:top w:val="nil"/>
              <w:left w:val="nil"/>
              <w:bottom w:val="single" w:sz="4" w:space="0" w:color="auto"/>
              <w:right w:val="single" w:sz="4" w:space="0" w:color="auto"/>
            </w:tcBorders>
            <w:shd w:val="clear" w:color="000000" w:fill="F8CBAD"/>
            <w:noWrap/>
            <w:vAlign w:val="bottom"/>
            <w:hideMark/>
          </w:tcPr>
          <w:p w14:paraId="5B51FADA"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SISTEMAS Y TELEMÁTICA</w:t>
            </w:r>
          </w:p>
        </w:tc>
        <w:tc>
          <w:tcPr>
            <w:tcW w:w="156" w:type="pct"/>
            <w:tcBorders>
              <w:top w:val="nil"/>
              <w:left w:val="nil"/>
              <w:bottom w:val="single" w:sz="4" w:space="0" w:color="auto"/>
              <w:right w:val="single" w:sz="4" w:space="0" w:color="auto"/>
            </w:tcBorders>
            <w:shd w:val="clear" w:color="000000" w:fill="F8CBAD"/>
            <w:noWrap/>
            <w:vAlign w:val="bottom"/>
            <w:hideMark/>
          </w:tcPr>
          <w:p w14:paraId="73116A10" w14:textId="77777777" w:rsidR="00D41A00" w:rsidRPr="00D41A00" w:rsidRDefault="00D41A00" w:rsidP="00D41A00">
            <w:pPr>
              <w:widowControl/>
              <w:autoSpaceDE/>
              <w:autoSpaceDN/>
              <w:jc w:val="right"/>
              <w:rPr>
                <w:rFonts w:ascii="Calibri" w:eastAsia="Times New Roman" w:hAnsi="Calibri" w:cs="Calibri"/>
                <w:lang w:eastAsia="es-ES"/>
              </w:rPr>
            </w:pPr>
            <w:r w:rsidRPr="00D41A00">
              <w:rPr>
                <w:rFonts w:ascii="Calibri" w:eastAsia="Times New Roman" w:hAnsi="Calibri" w:cs="Calibri"/>
                <w:lang w:eastAsia="es-ES"/>
              </w:rPr>
              <w:t>1</w:t>
            </w:r>
          </w:p>
        </w:tc>
        <w:tc>
          <w:tcPr>
            <w:tcW w:w="267" w:type="pct"/>
            <w:tcBorders>
              <w:top w:val="nil"/>
              <w:left w:val="nil"/>
              <w:bottom w:val="single" w:sz="4" w:space="0" w:color="auto"/>
              <w:right w:val="single" w:sz="4" w:space="0" w:color="auto"/>
            </w:tcBorders>
            <w:shd w:val="clear" w:color="000000" w:fill="F8CBAD"/>
            <w:noWrap/>
            <w:vAlign w:val="bottom"/>
            <w:hideMark/>
          </w:tcPr>
          <w:p w14:paraId="7E1EE517" w14:textId="77777777" w:rsidR="00D41A00" w:rsidRPr="00D41A00" w:rsidRDefault="00D41A00" w:rsidP="00D41A00">
            <w:pPr>
              <w:widowControl/>
              <w:autoSpaceDE/>
              <w:autoSpaceDN/>
              <w:jc w:val="center"/>
              <w:rPr>
                <w:rFonts w:ascii="Calibri" w:eastAsia="Times New Roman" w:hAnsi="Calibri" w:cs="Calibri"/>
                <w:b/>
                <w:bCs/>
                <w:lang w:eastAsia="es-ES"/>
              </w:rPr>
            </w:pPr>
            <w:r w:rsidRPr="00D41A00">
              <w:rPr>
                <w:rFonts w:ascii="Calibri" w:eastAsia="Times New Roman" w:hAnsi="Calibri" w:cs="Calibri"/>
                <w:b/>
                <w:bCs/>
                <w:lang w:eastAsia="es-ES"/>
              </w:rPr>
              <w:t>25</w:t>
            </w:r>
          </w:p>
        </w:tc>
        <w:tc>
          <w:tcPr>
            <w:tcW w:w="343" w:type="pct"/>
            <w:tcBorders>
              <w:top w:val="nil"/>
              <w:left w:val="nil"/>
              <w:bottom w:val="single" w:sz="4" w:space="0" w:color="auto"/>
              <w:right w:val="single" w:sz="4" w:space="0" w:color="auto"/>
            </w:tcBorders>
            <w:shd w:val="clear" w:color="000000" w:fill="F8CBAD"/>
            <w:noWrap/>
            <w:vAlign w:val="bottom"/>
            <w:hideMark/>
          </w:tcPr>
          <w:p w14:paraId="0247982C" w14:textId="77777777" w:rsidR="00D41A00" w:rsidRPr="00D41A00" w:rsidRDefault="00D41A00" w:rsidP="00D41A00">
            <w:pPr>
              <w:widowControl/>
              <w:autoSpaceDE/>
              <w:autoSpaceDN/>
              <w:rPr>
                <w:rFonts w:ascii="Calibri" w:eastAsia="Times New Roman" w:hAnsi="Calibri" w:cs="Calibri"/>
                <w:lang w:eastAsia="es-ES"/>
              </w:rPr>
            </w:pPr>
            <w:proofErr w:type="spellStart"/>
            <w:r w:rsidRPr="00D41A00">
              <w:rPr>
                <w:rFonts w:ascii="Calibri" w:eastAsia="Times New Roman" w:hAnsi="Calibri" w:cs="Calibri"/>
                <w:lang w:eastAsia="es-ES"/>
              </w:rPr>
              <w:t>Teleformación</w:t>
            </w:r>
            <w:proofErr w:type="spellEnd"/>
          </w:p>
        </w:tc>
      </w:tr>
      <w:tr w:rsidR="00D41A00" w:rsidRPr="00D41A00" w14:paraId="0359706D" w14:textId="77777777" w:rsidTr="00D41A00">
        <w:trPr>
          <w:trHeight w:val="300"/>
        </w:trPr>
        <w:tc>
          <w:tcPr>
            <w:tcW w:w="472" w:type="pct"/>
            <w:tcBorders>
              <w:top w:val="nil"/>
              <w:left w:val="single" w:sz="4" w:space="0" w:color="auto"/>
              <w:bottom w:val="single" w:sz="4" w:space="0" w:color="auto"/>
              <w:right w:val="single" w:sz="4" w:space="0" w:color="auto"/>
            </w:tcBorders>
            <w:shd w:val="clear" w:color="000000" w:fill="F8CBAD"/>
            <w:noWrap/>
            <w:vAlign w:val="bottom"/>
            <w:hideMark/>
          </w:tcPr>
          <w:p w14:paraId="5CB98BA4" w14:textId="77777777" w:rsidR="00D41A00" w:rsidRPr="00D41A00" w:rsidRDefault="00D41A00" w:rsidP="00D41A00">
            <w:pPr>
              <w:widowControl/>
              <w:autoSpaceDE/>
              <w:autoSpaceDN/>
              <w:rPr>
                <w:rFonts w:ascii="Calibri" w:eastAsia="Times New Roman" w:hAnsi="Calibri" w:cs="Calibri"/>
                <w:color w:val="000000"/>
                <w:lang w:eastAsia="es-ES"/>
              </w:rPr>
            </w:pPr>
            <w:r w:rsidRPr="00D41A00">
              <w:rPr>
                <w:rFonts w:ascii="Calibri" w:eastAsia="Times New Roman" w:hAnsi="Calibri" w:cs="Calibri"/>
                <w:color w:val="000000"/>
                <w:lang w:eastAsia="es-ES"/>
              </w:rPr>
              <w:t>FCOS02</w:t>
            </w:r>
          </w:p>
        </w:tc>
        <w:tc>
          <w:tcPr>
            <w:tcW w:w="1712" w:type="pct"/>
            <w:tcBorders>
              <w:top w:val="nil"/>
              <w:left w:val="nil"/>
              <w:bottom w:val="single" w:sz="4" w:space="0" w:color="auto"/>
              <w:right w:val="single" w:sz="4" w:space="0" w:color="auto"/>
            </w:tcBorders>
            <w:shd w:val="clear" w:color="000000" w:fill="F8CBAD"/>
            <w:noWrap/>
            <w:vAlign w:val="bottom"/>
            <w:hideMark/>
          </w:tcPr>
          <w:p w14:paraId="552F0777"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Básico de prevención de riesgos laborales</w:t>
            </w:r>
          </w:p>
        </w:tc>
        <w:tc>
          <w:tcPr>
            <w:tcW w:w="564" w:type="pct"/>
            <w:tcBorders>
              <w:top w:val="nil"/>
              <w:left w:val="nil"/>
              <w:bottom w:val="single" w:sz="4" w:space="0" w:color="auto"/>
              <w:right w:val="single" w:sz="4" w:space="0" w:color="auto"/>
            </w:tcBorders>
            <w:shd w:val="clear" w:color="000000" w:fill="F8CBAD"/>
            <w:noWrap/>
            <w:vAlign w:val="bottom"/>
            <w:hideMark/>
          </w:tcPr>
          <w:p w14:paraId="083E47DC"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PRL</w:t>
            </w:r>
          </w:p>
        </w:tc>
        <w:tc>
          <w:tcPr>
            <w:tcW w:w="761" w:type="pct"/>
            <w:tcBorders>
              <w:top w:val="nil"/>
              <w:left w:val="nil"/>
              <w:bottom w:val="single" w:sz="4" w:space="0" w:color="auto"/>
              <w:right w:val="single" w:sz="4" w:space="0" w:color="auto"/>
            </w:tcBorders>
            <w:shd w:val="clear" w:color="000000" w:fill="F8CBAD"/>
            <w:noWrap/>
            <w:vAlign w:val="bottom"/>
            <w:hideMark/>
          </w:tcPr>
          <w:p w14:paraId="58577E6A"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FORMACIÓN COMPLEMENTARIA</w:t>
            </w:r>
          </w:p>
        </w:tc>
        <w:tc>
          <w:tcPr>
            <w:tcW w:w="724" w:type="pct"/>
            <w:tcBorders>
              <w:top w:val="nil"/>
              <w:left w:val="nil"/>
              <w:bottom w:val="single" w:sz="4" w:space="0" w:color="auto"/>
              <w:right w:val="single" w:sz="4" w:space="0" w:color="auto"/>
            </w:tcBorders>
            <w:shd w:val="clear" w:color="000000" w:fill="F8CBAD"/>
            <w:noWrap/>
            <w:vAlign w:val="bottom"/>
            <w:hideMark/>
          </w:tcPr>
          <w:p w14:paraId="2F998AE4"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SEGURIDAD Y SALUD LABORAL</w:t>
            </w:r>
          </w:p>
        </w:tc>
        <w:tc>
          <w:tcPr>
            <w:tcW w:w="156" w:type="pct"/>
            <w:tcBorders>
              <w:top w:val="nil"/>
              <w:left w:val="nil"/>
              <w:bottom w:val="single" w:sz="4" w:space="0" w:color="auto"/>
              <w:right w:val="single" w:sz="4" w:space="0" w:color="auto"/>
            </w:tcBorders>
            <w:shd w:val="clear" w:color="000000" w:fill="F8CBAD"/>
            <w:noWrap/>
            <w:vAlign w:val="bottom"/>
            <w:hideMark/>
          </w:tcPr>
          <w:p w14:paraId="30721343" w14:textId="77777777" w:rsidR="00D41A00" w:rsidRPr="00D41A00" w:rsidRDefault="00D41A00" w:rsidP="00D41A00">
            <w:pPr>
              <w:widowControl/>
              <w:autoSpaceDE/>
              <w:autoSpaceDN/>
              <w:jc w:val="right"/>
              <w:rPr>
                <w:rFonts w:ascii="Calibri" w:eastAsia="Times New Roman" w:hAnsi="Calibri" w:cs="Calibri"/>
                <w:lang w:eastAsia="es-ES"/>
              </w:rPr>
            </w:pPr>
            <w:r w:rsidRPr="00D41A00">
              <w:rPr>
                <w:rFonts w:ascii="Calibri" w:eastAsia="Times New Roman" w:hAnsi="Calibri" w:cs="Calibri"/>
                <w:lang w:eastAsia="es-ES"/>
              </w:rPr>
              <w:t>1</w:t>
            </w:r>
          </w:p>
        </w:tc>
        <w:tc>
          <w:tcPr>
            <w:tcW w:w="267" w:type="pct"/>
            <w:tcBorders>
              <w:top w:val="nil"/>
              <w:left w:val="nil"/>
              <w:bottom w:val="single" w:sz="4" w:space="0" w:color="auto"/>
              <w:right w:val="single" w:sz="4" w:space="0" w:color="auto"/>
            </w:tcBorders>
            <w:shd w:val="clear" w:color="000000" w:fill="F8CBAD"/>
            <w:noWrap/>
            <w:vAlign w:val="bottom"/>
            <w:hideMark/>
          </w:tcPr>
          <w:p w14:paraId="2359C14A" w14:textId="77777777" w:rsidR="00D41A00" w:rsidRPr="00D41A00" w:rsidRDefault="00D41A00" w:rsidP="00D41A00">
            <w:pPr>
              <w:widowControl/>
              <w:autoSpaceDE/>
              <w:autoSpaceDN/>
              <w:jc w:val="center"/>
              <w:rPr>
                <w:rFonts w:ascii="Calibri" w:eastAsia="Times New Roman" w:hAnsi="Calibri" w:cs="Calibri"/>
                <w:b/>
                <w:bCs/>
                <w:lang w:eastAsia="es-ES"/>
              </w:rPr>
            </w:pPr>
            <w:r w:rsidRPr="00D41A00">
              <w:rPr>
                <w:rFonts w:ascii="Calibri" w:eastAsia="Times New Roman" w:hAnsi="Calibri" w:cs="Calibri"/>
                <w:b/>
                <w:bCs/>
                <w:lang w:eastAsia="es-ES"/>
              </w:rPr>
              <w:t>30</w:t>
            </w:r>
          </w:p>
        </w:tc>
        <w:tc>
          <w:tcPr>
            <w:tcW w:w="343" w:type="pct"/>
            <w:tcBorders>
              <w:top w:val="nil"/>
              <w:left w:val="nil"/>
              <w:bottom w:val="single" w:sz="4" w:space="0" w:color="auto"/>
              <w:right w:val="single" w:sz="4" w:space="0" w:color="auto"/>
            </w:tcBorders>
            <w:shd w:val="clear" w:color="000000" w:fill="F8CBAD"/>
            <w:noWrap/>
            <w:vAlign w:val="bottom"/>
            <w:hideMark/>
          </w:tcPr>
          <w:p w14:paraId="45590674" w14:textId="77777777" w:rsidR="00D41A00" w:rsidRPr="00D41A00" w:rsidRDefault="00D41A00" w:rsidP="00D41A00">
            <w:pPr>
              <w:widowControl/>
              <w:autoSpaceDE/>
              <w:autoSpaceDN/>
              <w:rPr>
                <w:rFonts w:ascii="Calibri" w:eastAsia="Times New Roman" w:hAnsi="Calibri" w:cs="Calibri"/>
                <w:lang w:eastAsia="es-ES"/>
              </w:rPr>
            </w:pPr>
            <w:proofErr w:type="spellStart"/>
            <w:r w:rsidRPr="00D41A00">
              <w:rPr>
                <w:rFonts w:ascii="Calibri" w:eastAsia="Times New Roman" w:hAnsi="Calibri" w:cs="Calibri"/>
                <w:lang w:eastAsia="es-ES"/>
              </w:rPr>
              <w:t>Teleformación</w:t>
            </w:r>
            <w:proofErr w:type="spellEnd"/>
          </w:p>
        </w:tc>
      </w:tr>
      <w:tr w:rsidR="00D41A00" w:rsidRPr="00D41A00" w14:paraId="78040A2B" w14:textId="77777777" w:rsidTr="00D41A00">
        <w:trPr>
          <w:trHeight w:val="300"/>
        </w:trPr>
        <w:tc>
          <w:tcPr>
            <w:tcW w:w="472" w:type="pct"/>
            <w:tcBorders>
              <w:top w:val="nil"/>
              <w:left w:val="single" w:sz="4" w:space="0" w:color="auto"/>
              <w:bottom w:val="single" w:sz="4" w:space="0" w:color="auto"/>
              <w:right w:val="single" w:sz="4" w:space="0" w:color="auto"/>
            </w:tcBorders>
            <w:shd w:val="clear" w:color="000000" w:fill="F8CBAD"/>
            <w:noWrap/>
            <w:vAlign w:val="bottom"/>
            <w:hideMark/>
          </w:tcPr>
          <w:p w14:paraId="193AC8BC" w14:textId="77777777" w:rsidR="00D41A00" w:rsidRPr="00D41A00" w:rsidRDefault="00D41A00" w:rsidP="00D41A00">
            <w:pPr>
              <w:widowControl/>
              <w:autoSpaceDE/>
              <w:autoSpaceDN/>
              <w:rPr>
                <w:rFonts w:ascii="Calibri" w:eastAsia="Times New Roman" w:hAnsi="Calibri" w:cs="Calibri"/>
                <w:color w:val="000000"/>
                <w:lang w:eastAsia="es-ES"/>
              </w:rPr>
            </w:pPr>
            <w:r w:rsidRPr="00D41A00">
              <w:rPr>
                <w:rFonts w:ascii="Calibri" w:eastAsia="Times New Roman" w:hAnsi="Calibri" w:cs="Calibri"/>
                <w:color w:val="000000"/>
                <w:lang w:eastAsia="es-ES"/>
              </w:rPr>
              <w:t>CTRI0023 (FCOY0023)</w:t>
            </w:r>
          </w:p>
        </w:tc>
        <w:tc>
          <w:tcPr>
            <w:tcW w:w="1712" w:type="pct"/>
            <w:tcBorders>
              <w:top w:val="nil"/>
              <w:left w:val="nil"/>
              <w:bottom w:val="single" w:sz="4" w:space="0" w:color="auto"/>
              <w:right w:val="single" w:sz="4" w:space="0" w:color="auto"/>
            </w:tcBorders>
            <w:shd w:val="clear" w:color="000000" w:fill="F8CBAD"/>
            <w:noWrap/>
            <w:vAlign w:val="bottom"/>
            <w:hideMark/>
          </w:tcPr>
          <w:p w14:paraId="7F33A48B"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IGUALDAD: CONCEPTOS BÁSICOS Y BUENAS PRÁCTICAS</w:t>
            </w:r>
          </w:p>
        </w:tc>
        <w:tc>
          <w:tcPr>
            <w:tcW w:w="564" w:type="pct"/>
            <w:tcBorders>
              <w:top w:val="nil"/>
              <w:left w:val="nil"/>
              <w:bottom w:val="single" w:sz="4" w:space="0" w:color="auto"/>
              <w:right w:val="single" w:sz="4" w:space="0" w:color="auto"/>
            </w:tcBorders>
            <w:shd w:val="clear" w:color="000000" w:fill="F8CBAD"/>
            <w:noWrap/>
            <w:vAlign w:val="bottom"/>
            <w:hideMark/>
          </w:tcPr>
          <w:p w14:paraId="7B3C56F0"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IGUALDAD</w:t>
            </w:r>
          </w:p>
        </w:tc>
        <w:tc>
          <w:tcPr>
            <w:tcW w:w="761" w:type="pct"/>
            <w:tcBorders>
              <w:top w:val="nil"/>
              <w:left w:val="nil"/>
              <w:bottom w:val="single" w:sz="4" w:space="0" w:color="auto"/>
              <w:right w:val="single" w:sz="4" w:space="0" w:color="auto"/>
            </w:tcBorders>
            <w:shd w:val="clear" w:color="000000" w:fill="F8CBAD"/>
            <w:noWrap/>
            <w:vAlign w:val="bottom"/>
            <w:hideMark/>
          </w:tcPr>
          <w:p w14:paraId="54E02B80"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Intersectorial</w:t>
            </w:r>
          </w:p>
        </w:tc>
        <w:tc>
          <w:tcPr>
            <w:tcW w:w="724" w:type="pct"/>
            <w:tcBorders>
              <w:top w:val="nil"/>
              <w:left w:val="nil"/>
              <w:bottom w:val="single" w:sz="4" w:space="0" w:color="auto"/>
              <w:right w:val="single" w:sz="4" w:space="0" w:color="auto"/>
            </w:tcBorders>
            <w:shd w:val="clear" w:color="000000" w:fill="F8CBAD"/>
            <w:noWrap/>
            <w:vAlign w:val="bottom"/>
            <w:hideMark/>
          </w:tcPr>
          <w:p w14:paraId="36F1A026"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Promoción de la igualdad</w:t>
            </w:r>
          </w:p>
        </w:tc>
        <w:tc>
          <w:tcPr>
            <w:tcW w:w="156" w:type="pct"/>
            <w:tcBorders>
              <w:top w:val="nil"/>
              <w:left w:val="nil"/>
              <w:bottom w:val="single" w:sz="4" w:space="0" w:color="auto"/>
              <w:right w:val="single" w:sz="4" w:space="0" w:color="auto"/>
            </w:tcBorders>
            <w:shd w:val="clear" w:color="000000" w:fill="F8CBAD"/>
            <w:noWrap/>
            <w:vAlign w:val="bottom"/>
            <w:hideMark/>
          </w:tcPr>
          <w:p w14:paraId="6E9992B1" w14:textId="77777777" w:rsidR="00D41A00" w:rsidRPr="00D41A00" w:rsidRDefault="00D41A00" w:rsidP="00D41A00">
            <w:pPr>
              <w:widowControl/>
              <w:autoSpaceDE/>
              <w:autoSpaceDN/>
              <w:jc w:val="right"/>
              <w:rPr>
                <w:rFonts w:ascii="Calibri" w:eastAsia="Times New Roman" w:hAnsi="Calibri" w:cs="Calibri"/>
                <w:lang w:eastAsia="es-ES"/>
              </w:rPr>
            </w:pPr>
            <w:r w:rsidRPr="00D41A00">
              <w:rPr>
                <w:rFonts w:ascii="Calibri" w:eastAsia="Times New Roman" w:hAnsi="Calibri" w:cs="Calibri"/>
                <w:lang w:eastAsia="es-ES"/>
              </w:rPr>
              <w:t>1</w:t>
            </w:r>
          </w:p>
        </w:tc>
        <w:tc>
          <w:tcPr>
            <w:tcW w:w="267" w:type="pct"/>
            <w:tcBorders>
              <w:top w:val="nil"/>
              <w:left w:val="nil"/>
              <w:bottom w:val="single" w:sz="4" w:space="0" w:color="auto"/>
              <w:right w:val="single" w:sz="4" w:space="0" w:color="auto"/>
            </w:tcBorders>
            <w:shd w:val="clear" w:color="000000" w:fill="F8CBAD"/>
            <w:noWrap/>
            <w:vAlign w:val="bottom"/>
            <w:hideMark/>
          </w:tcPr>
          <w:p w14:paraId="149D75AF" w14:textId="77777777" w:rsidR="00D41A00" w:rsidRPr="00D41A00" w:rsidRDefault="00D41A00" w:rsidP="00D41A00">
            <w:pPr>
              <w:widowControl/>
              <w:autoSpaceDE/>
              <w:autoSpaceDN/>
              <w:jc w:val="center"/>
              <w:rPr>
                <w:rFonts w:ascii="Calibri" w:eastAsia="Times New Roman" w:hAnsi="Calibri" w:cs="Calibri"/>
                <w:b/>
                <w:bCs/>
                <w:lang w:eastAsia="es-ES"/>
              </w:rPr>
            </w:pPr>
            <w:r w:rsidRPr="00D41A00">
              <w:rPr>
                <w:rFonts w:ascii="Calibri" w:eastAsia="Times New Roman" w:hAnsi="Calibri" w:cs="Calibri"/>
                <w:b/>
                <w:bCs/>
                <w:lang w:eastAsia="es-ES"/>
              </w:rPr>
              <w:t>10</w:t>
            </w:r>
          </w:p>
        </w:tc>
        <w:tc>
          <w:tcPr>
            <w:tcW w:w="343" w:type="pct"/>
            <w:tcBorders>
              <w:top w:val="nil"/>
              <w:left w:val="nil"/>
              <w:bottom w:val="single" w:sz="4" w:space="0" w:color="auto"/>
              <w:right w:val="single" w:sz="4" w:space="0" w:color="auto"/>
            </w:tcBorders>
            <w:shd w:val="clear" w:color="000000" w:fill="F8CBAD"/>
            <w:noWrap/>
            <w:vAlign w:val="bottom"/>
            <w:hideMark/>
          </w:tcPr>
          <w:p w14:paraId="77B864E8" w14:textId="77777777" w:rsidR="00D41A00" w:rsidRPr="00D41A00" w:rsidRDefault="00D41A00" w:rsidP="00D41A00">
            <w:pPr>
              <w:widowControl/>
              <w:autoSpaceDE/>
              <w:autoSpaceDN/>
              <w:rPr>
                <w:rFonts w:ascii="Calibri" w:eastAsia="Times New Roman" w:hAnsi="Calibri" w:cs="Calibri"/>
                <w:lang w:eastAsia="es-ES"/>
              </w:rPr>
            </w:pPr>
            <w:proofErr w:type="spellStart"/>
            <w:r w:rsidRPr="00D41A00">
              <w:rPr>
                <w:rFonts w:ascii="Calibri" w:eastAsia="Times New Roman" w:hAnsi="Calibri" w:cs="Calibri"/>
                <w:lang w:eastAsia="es-ES"/>
              </w:rPr>
              <w:t>Teleformación</w:t>
            </w:r>
            <w:proofErr w:type="spellEnd"/>
          </w:p>
        </w:tc>
      </w:tr>
      <w:tr w:rsidR="00D41A00" w:rsidRPr="00D41A00" w14:paraId="3D319EAB" w14:textId="77777777" w:rsidTr="00D41A00">
        <w:trPr>
          <w:trHeight w:val="600"/>
        </w:trPr>
        <w:tc>
          <w:tcPr>
            <w:tcW w:w="472" w:type="pct"/>
            <w:tcBorders>
              <w:top w:val="nil"/>
              <w:left w:val="single" w:sz="4" w:space="0" w:color="auto"/>
              <w:bottom w:val="single" w:sz="4" w:space="0" w:color="auto"/>
              <w:right w:val="single" w:sz="4" w:space="0" w:color="auto"/>
            </w:tcBorders>
            <w:shd w:val="clear" w:color="000000" w:fill="F8CBAD"/>
            <w:noWrap/>
            <w:vAlign w:val="bottom"/>
            <w:hideMark/>
          </w:tcPr>
          <w:p w14:paraId="4E07176B" w14:textId="77777777" w:rsidR="00D41A00" w:rsidRPr="00D41A00" w:rsidRDefault="00D41A00" w:rsidP="00D41A00">
            <w:pPr>
              <w:widowControl/>
              <w:autoSpaceDE/>
              <w:autoSpaceDN/>
              <w:rPr>
                <w:rFonts w:ascii="Calibri" w:eastAsia="Times New Roman" w:hAnsi="Calibri" w:cs="Calibri"/>
                <w:color w:val="000000"/>
                <w:lang w:eastAsia="es-ES"/>
              </w:rPr>
            </w:pPr>
            <w:r w:rsidRPr="00D41A00">
              <w:rPr>
                <w:rFonts w:ascii="Calibri" w:eastAsia="Times New Roman" w:hAnsi="Calibri" w:cs="Calibri"/>
                <w:color w:val="000000"/>
                <w:lang w:eastAsia="es-ES"/>
              </w:rPr>
              <w:t>CTRI0024 (FCOY0024)</w:t>
            </w:r>
          </w:p>
        </w:tc>
        <w:tc>
          <w:tcPr>
            <w:tcW w:w="1712" w:type="pct"/>
            <w:tcBorders>
              <w:top w:val="nil"/>
              <w:left w:val="nil"/>
              <w:bottom w:val="single" w:sz="4" w:space="0" w:color="auto"/>
              <w:right w:val="single" w:sz="4" w:space="0" w:color="auto"/>
            </w:tcBorders>
            <w:shd w:val="clear" w:color="000000" w:fill="F8CBAD"/>
            <w:vAlign w:val="bottom"/>
            <w:hideMark/>
          </w:tcPr>
          <w:p w14:paraId="011A5132"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SENSIBILIZACIÓN EN LA IGUALDAD DE OPORTUNIDADES ENTRE MUJERES Y HOMBRES (BÁSICO)</w:t>
            </w:r>
          </w:p>
        </w:tc>
        <w:tc>
          <w:tcPr>
            <w:tcW w:w="564" w:type="pct"/>
            <w:tcBorders>
              <w:top w:val="nil"/>
              <w:left w:val="nil"/>
              <w:bottom w:val="single" w:sz="4" w:space="0" w:color="auto"/>
              <w:right w:val="single" w:sz="4" w:space="0" w:color="auto"/>
            </w:tcBorders>
            <w:shd w:val="clear" w:color="000000" w:fill="F8CBAD"/>
            <w:vAlign w:val="bottom"/>
            <w:hideMark/>
          </w:tcPr>
          <w:p w14:paraId="69A99F29"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IGUALDAD</w:t>
            </w:r>
          </w:p>
        </w:tc>
        <w:tc>
          <w:tcPr>
            <w:tcW w:w="761" w:type="pct"/>
            <w:tcBorders>
              <w:top w:val="nil"/>
              <w:left w:val="nil"/>
              <w:bottom w:val="single" w:sz="4" w:space="0" w:color="auto"/>
              <w:right w:val="single" w:sz="4" w:space="0" w:color="auto"/>
            </w:tcBorders>
            <w:shd w:val="clear" w:color="000000" w:fill="F8CBAD"/>
            <w:noWrap/>
            <w:vAlign w:val="bottom"/>
            <w:hideMark/>
          </w:tcPr>
          <w:p w14:paraId="2B4BEA59"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Intersectorial</w:t>
            </w:r>
          </w:p>
        </w:tc>
        <w:tc>
          <w:tcPr>
            <w:tcW w:w="724" w:type="pct"/>
            <w:tcBorders>
              <w:top w:val="nil"/>
              <w:left w:val="nil"/>
              <w:bottom w:val="single" w:sz="4" w:space="0" w:color="auto"/>
              <w:right w:val="single" w:sz="4" w:space="0" w:color="auto"/>
            </w:tcBorders>
            <w:shd w:val="clear" w:color="000000" w:fill="F8CBAD"/>
            <w:noWrap/>
            <w:vAlign w:val="bottom"/>
            <w:hideMark/>
          </w:tcPr>
          <w:p w14:paraId="1A6A2057"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Promoción de la igualdad</w:t>
            </w:r>
          </w:p>
        </w:tc>
        <w:tc>
          <w:tcPr>
            <w:tcW w:w="156" w:type="pct"/>
            <w:tcBorders>
              <w:top w:val="nil"/>
              <w:left w:val="nil"/>
              <w:bottom w:val="single" w:sz="4" w:space="0" w:color="auto"/>
              <w:right w:val="single" w:sz="4" w:space="0" w:color="auto"/>
            </w:tcBorders>
            <w:shd w:val="clear" w:color="000000" w:fill="F8CBAD"/>
            <w:noWrap/>
            <w:vAlign w:val="bottom"/>
            <w:hideMark/>
          </w:tcPr>
          <w:p w14:paraId="7467726F" w14:textId="77777777" w:rsidR="00D41A00" w:rsidRPr="00D41A00" w:rsidRDefault="00D41A00" w:rsidP="00D41A00">
            <w:pPr>
              <w:widowControl/>
              <w:autoSpaceDE/>
              <w:autoSpaceDN/>
              <w:jc w:val="right"/>
              <w:rPr>
                <w:rFonts w:ascii="Calibri" w:eastAsia="Times New Roman" w:hAnsi="Calibri" w:cs="Calibri"/>
                <w:lang w:eastAsia="es-ES"/>
              </w:rPr>
            </w:pPr>
            <w:r w:rsidRPr="00D41A00">
              <w:rPr>
                <w:rFonts w:ascii="Calibri" w:eastAsia="Times New Roman" w:hAnsi="Calibri" w:cs="Calibri"/>
                <w:lang w:eastAsia="es-ES"/>
              </w:rPr>
              <w:t>1</w:t>
            </w:r>
          </w:p>
        </w:tc>
        <w:tc>
          <w:tcPr>
            <w:tcW w:w="267" w:type="pct"/>
            <w:tcBorders>
              <w:top w:val="nil"/>
              <w:left w:val="nil"/>
              <w:bottom w:val="single" w:sz="4" w:space="0" w:color="auto"/>
              <w:right w:val="single" w:sz="4" w:space="0" w:color="auto"/>
            </w:tcBorders>
            <w:shd w:val="clear" w:color="000000" w:fill="F8CBAD"/>
            <w:noWrap/>
            <w:vAlign w:val="bottom"/>
            <w:hideMark/>
          </w:tcPr>
          <w:p w14:paraId="3F9DFB71" w14:textId="77777777" w:rsidR="00D41A00" w:rsidRPr="00D41A00" w:rsidRDefault="00D41A00" w:rsidP="00D41A00">
            <w:pPr>
              <w:widowControl/>
              <w:autoSpaceDE/>
              <w:autoSpaceDN/>
              <w:jc w:val="center"/>
              <w:rPr>
                <w:rFonts w:ascii="Calibri" w:eastAsia="Times New Roman" w:hAnsi="Calibri" w:cs="Calibri"/>
                <w:b/>
                <w:bCs/>
                <w:lang w:eastAsia="es-ES"/>
              </w:rPr>
            </w:pPr>
            <w:r w:rsidRPr="00D41A00">
              <w:rPr>
                <w:rFonts w:ascii="Calibri" w:eastAsia="Times New Roman" w:hAnsi="Calibri" w:cs="Calibri"/>
                <w:b/>
                <w:bCs/>
                <w:lang w:eastAsia="es-ES"/>
              </w:rPr>
              <w:t>10</w:t>
            </w:r>
          </w:p>
        </w:tc>
        <w:tc>
          <w:tcPr>
            <w:tcW w:w="343" w:type="pct"/>
            <w:tcBorders>
              <w:top w:val="nil"/>
              <w:left w:val="nil"/>
              <w:bottom w:val="single" w:sz="4" w:space="0" w:color="auto"/>
              <w:right w:val="single" w:sz="4" w:space="0" w:color="auto"/>
            </w:tcBorders>
            <w:shd w:val="clear" w:color="000000" w:fill="F8CBAD"/>
            <w:noWrap/>
            <w:vAlign w:val="bottom"/>
            <w:hideMark/>
          </w:tcPr>
          <w:p w14:paraId="2AC40647" w14:textId="77777777" w:rsidR="00D41A00" w:rsidRPr="00D41A00" w:rsidRDefault="00D41A00" w:rsidP="00D41A00">
            <w:pPr>
              <w:widowControl/>
              <w:autoSpaceDE/>
              <w:autoSpaceDN/>
              <w:rPr>
                <w:rFonts w:ascii="Calibri" w:eastAsia="Times New Roman" w:hAnsi="Calibri" w:cs="Calibri"/>
                <w:lang w:eastAsia="es-ES"/>
              </w:rPr>
            </w:pPr>
            <w:proofErr w:type="spellStart"/>
            <w:r w:rsidRPr="00D41A00">
              <w:rPr>
                <w:rFonts w:ascii="Calibri" w:eastAsia="Times New Roman" w:hAnsi="Calibri" w:cs="Calibri"/>
                <w:lang w:eastAsia="es-ES"/>
              </w:rPr>
              <w:t>Teleformación</w:t>
            </w:r>
            <w:proofErr w:type="spellEnd"/>
          </w:p>
        </w:tc>
      </w:tr>
      <w:tr w:rsidR="00D41A00" w:rsidRPr="00D41A00" w14:paraId="7D342487" w14:textId="77777777" w:rsidTr="00D41A00">
        <w:trPr>
          <w:trHeight w:val="300"/>
        </w:trPr>
        <w:tc>
          <w:tcPr>
            <w:tcW w:w="472" w:type="pct"/>
            <w:tcBorders>
              <w:top w:val="nil"/>
              <w:left w:val="single" w:sz="4" w:space="0" w:color="auto"/>
              <w:bottom w:val="single" w:sz="4" w:space="0" w:color="auto"/>
              <w:right w:val="single" w:sz="4" w:space="0" w:color="auto"/>
            </w:tcBorders>
            <w:shd w:val="clear" w:color="000000" w:fill="F8CBAD"/>
            <w:noWrap/>
            <w:vAlign w:val="bottom"/>
            <w:hideMark/>
          </w:tcPr>
          <w:p w14:paraId="33A0EDE6" w14:textId="77777777" w:rsidR="00D41A00" w:rsidRPr="00D41A00" w:rsidRDefault="00D41A00" w:rsidP="00D41A00">
            <w:pPr>
              <w:widowControl/>
              <w:autoSpaceDE/>
              <w:autoSpaceDN/>
              <w:rPr>
                <w:rFonts w:ascii="Calibri" w:eastAsia="Times New Roman" w:hAnsi="Calibri" w:cs="Calibri"/>
                <w:color w:val="000000"/>
                <w:lang w:eastAsia="es-ES"/>
              </w:rPr>
            </w:pPr>
            <w:r w:rsidRPr="00D41A00">
              <w:rPr>
                <w:rFonts w:ascii="Calibri" w:eastAsia="Times New Roman" w:hAnsi="Calibri" w:cs="Calibri"/>
                <w:color w:val="000000"/>
                <w:lang w:eastAsia="es-ES"/>
              </w:rPr>
              <w:t>IFCT46</w:t>
            </w:r>
          </w:p>
        </w:tc>
        <w:tc>
          <w:tcPr>
            <w:tcW w:w="1712" w:type="pct"/>
            <w:tcBorders>
              <w:top w:val="nil"/>
              <w:left w:val="nil"/>
              <w:bottom w:val="single" w:sz="4" w:space="0" w:color="auto"/>
              <w:right w:val="single" w:sz="4" w:space="0" w:color="auto"/>
            </w:tcBorders>
            <w:shd w:val="clear" w:color="000000" w:fill="F8CBAD"/>
            <w:noWrap/>
            <w:vAlign w:val="bottom"/>
            <w:hideMark/>
          </w:tcPr>
          <w:p w14:paraId="3FD359FC"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COMPETENCIAS DIGITALES AVANZADAS</w:t>
            </w:r>
          </w:p>
        </w:tc>
        <w:tc>
          <w:tcPr>
            <w:tcW w:w="564" w:type="pct"/>
            <w:tcBorders>
              <w:top w:val="nil"/>
              <w:left w:val="nil"/>
              <w:bottom w:val="single" w:sz="4" w:space="0" w:color="auto"/>
              <w:right w:val="single" w:sz="4" w:space="0" w:color="auto"/>
            </w:tcBorders>
            <w:shd w:val="clear" w:color="000000" w:fill="F8CBAD"/>
            <w:noWrap/>
            <w:vAlign w:val="bottom"/>
            <w:hideMark/>
          </w:tcPr>
          <w:p w14:paraId="2A2FF2B0"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COMPETENCIAS DIGITALES</w:t>
            </w:r>
          </w:p>
        </w:tc>
        <w:tc>
          <w:tcPr>
            <w:tcW w:w="761" w:type="pct"/>
            <w:tcBorders>
              <w:top w:val="nil"/>
              <w:left w:val="nil"/>
              <w:bottom w:val="single" w:sz="4" w:space="0" w:color="auto"/>
              <w:right w:val="single" w:sz="4" w:space="0" w:color="auto"/>
            </w:tcBorders>
            <w:shd w:val="clear" w:color="000000" w:fill="F8CBAD"/>
            <w:noWrap/>
            <w:vAlign w:val="bottom"/>
            <w:hideMark/>
          </w:tcPr>
          <w:p w14:paraId="0C7E111F"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INFORMÁTICA Y COMUNICACIONES</w:t>
            </w:r>
          </w:p>
        </w:tc>
        <w:tc>
          <w:tcPr>
            <w:tcW w:w="724" w:type="pct"/>
            <w:tcBorders>
              <w:top w:val="nil"/>
              <w:left w:val="nil"/>
              <w:bottom w:val="single" w:sz="4" w:space="0" w:color="auto"/>
              <w:right w:val="single" w:sz="4" w:space="0" w:color="auto"/>
            </w:tcBorders>
            <w:shd w:val="clear" w:color="000000" w:fill="F8CBAD"/>
            <w:noWrap/>
            <w:vAlign w:val="bottom"/>
            <w:hideMark/>
          </w:tcPr>
          <w:p w14:paraId="5B639B2A"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SISTEMAS Y TELEMÁTICA</w:t>
            </w:r>
          </w:p>
        </w:tc>
        <w:tc>
          <w:tcPr>
            <w:tcW w:w="156" w:type="pct"/>
            <w:tcBorders>
              <w:top w:val="nil"/>
              <w:left w:val="nil"/>
              <w:bottom w:val="single" w:sz="4" w:space="0" w:color="auto"/>
              <w:right w:val="single" w:sz="4" w:space="0" w:color="auto"/>
            </w:tcBorders>
            <w:shd w:val="clear" w:color="000000" w:fill="F8CBAD"/>
            <w:noWrap/>
            <w:vAlign w:val="bottom"/>
            <w:hideMark/>
          </w:tcPr>
          <w:p w14:paraId="17449059" w14:textId="77777777" w:rsidR="00D41A00" w:rsidRPr="00D41A00" w:rsidRDefault="00D41A00" w:rsidP="00D41A00">
            <w:pPr>
              <w:widowControl/>
              <w:autoSpaceDE/>
              <w:autoSpaceDN/>
              <w:jc w:val="right"/>
              <w:rPr>
                <w:rFonts w:ascii="Calibri" w:eastAsia="Times New Roman" w:hAnsi="Calibri" w:cs="Calibri"/>
                <w:lang w:eastAsia="es-ES"/>
              </w:rPr>
            </w:pPr>
            <w:r w:rsidRPr="00D41A00">
              <w:rPr>
                <w:rFonts w:ascii="Calibri" w:eastAsia="Times New Roman" w:hAnsi="Calibri" w:cs="Calibri"/>
                <w:lang w:eastAsia="es-ES"/>
              </w:rPr>
              <w:t>2</w:t>
            </w:r>
          </w:p>
        </w:tc>
        <w:tc>
          <w:tcPr>
            <w:tcW w:w="267" w:type="pct"/>
            <w:tcBorders>
              <w:top w:val="nil"/>
              <w:left w:val="nil"/>
              <w:bottom w:val="single" w:sz="4" w:space="0" w:color="auto"/>
              <w:right w:val="single" w:sz="4" w:space="0" w:color="auto"/>
            </w:tcBorders>
            <w:shd w:val="clear" w:color="000000" w:fill="F8CBAD"/>
            <w:noWrap/>
            <w:vAlign w:val="bottom"/>
            <w:hideMark/>
          </w:tcPr>
          <w:p w14:paraId="3C626400" w14:textId="77777777" w:rsidR="00D41A00" w:rsidRPr="00D41A00" w:rsidRDefault="00D41A00" w:rsidP="00D41A00">
            <w:pPr>
              <w:widowControl/>
              <w:autoSpaceDE/>
              <w:autoSpaceDN/>
              <w:jc w:val="center"/>
              <w:rPr>
                <w:rFonts w:ascii="Calibri" w:eastAsia="Times New Roman" w:hAnsi="Calibri" w:cs="Calibri"/>
                <w:b/>
                <w:bCs/>
                <w:lang w:eastAsia="es-ES"/>
              </w:rPr>
            </w:pPr>
            <w:r w:rsidRPr="00D41A00">
              <w:rPr>
                <w:rFonts w:ascii="Calibri" w:eastAsia="Times New Roman" w:hAnsi="Calibri" w:cs="Calibri"/>
                <w:b/>
                <w:bCs/>
                <w:lang w:eastAsia="es-ES"/>
              </w:rPr>
              <w:t>60</w:t>
            </w:r>
          </w:p>
        </w:tc>
        <w:tc>
          <w:tcPr>
            <w:tcW w:w="343" w:type="pct"/>
            <w:tcBorders>
              <w:top w:val="nil"/>
              <w:left w:val="nil"/>
              <w:bottom w:val="single" w:sz="4" w:space="0" w:color="auto"/>
              <w:right w:val="single" w:sz="4" w:space="0" w:color="auto"/>
            </w:tcBorders>
            <w:shd w:val="clear" w:color="000000" w:fill="F8CBAD"/>
            <w:noWrap/>
            <w:vAlign w:val="bottom"/>
            <w:hideMark/>
          </w:tcPr>
          <w:p w14:paraId="25A31A49" w14:textId="77777777" w:rsidR="00D41A00" w:rsidRPr="00D41A00" w:rsidRDefault="00D41A00" w:rsidP="00D41A00">
            <w:pPr>
              <w:widowControl/>
              <w:autoSpaceDE/>
              <w:autoSpaceDN/>
              <w:rPr>
                <w:rFonts w:ascii="Calibri" w:eastAsia="Times New Roman" w:hAnsi="Calibri" w:cs="Calibri"/>
                <w:lang w:eastAsia="es-ES"/>
              </w:rPr>
            </w:pPr>
            <w:proofErr w:type="spellStart"/>
            <w:r w:rsidRPr="00D41A00">
              <w:rPr>
                <w:rFonts w:ascii="Calibri" w:eastAsia="Times New Roman" w:hAnsi="Calibri" w:cs="Calibri"/>
                <w:lang w:eastAsia="es-ES"/>
              </w:rPr>
              <w:t>Teleformación</w:t>
            </w:r>
            <w:proofErr w:type="spellEnd"/>
          </w:p>
        </w:tc>
      </w:tr>
      <w:tr w:rsidR="00D41A00" w:rsidRPr="00D41A00" w14:paraId="22626E6B" w14:textId="77777777" w:rsidTr="00D41A00">
        <w:trPr>
          <w:trHeight w:val="300"/>
        </w:trPr>
        <w:tc>
          <w:tcPr>
            <w:tcW w:w="472" w:type="pct"/>
            <w:tcBorders>
              <w:top w:val="nil"/>
              <w:left w:val="single" w:sz="4" w:space="0" w:color="auto"/>
              <w:bottom w:val="single" w:sz="4" w:space="0" w:color="auto"/>
              <w:right w:val="single" w:sz="4" w:space="0" w:color="auto"/>
            </w:tcBorders>
            <w:shd w:val="clear" w:color="000000" w:fill="F8CBAD"/>
            <w:noWrap/>
            <w:vAlign w:val="bottom"/>
            <w:hideMark/>
          </w:tcPr>
          <w:p w14:paraId="546A5038" w14:textId="77777777" w:rsidR="00D41A00" w:rsidRPr="00D41A00" w:rsidRDefault="00D41A00" w:rsidP="00D41A00">
            <w:pPr>
              <w:widowControl/>
              <w:autoSpaceDE/>
              <w:autoSpaceDN/>
              <w:rPr>
                <w:rFonts w:ascii="Calibri" w:eastAsia="Times New Roman" w:hAnsi="Calibri" w:cs="Calibri"/>
                <w:color w:val="000000"/>
                <w:lang w:eastAsia="es-ES"/>
              </w:rPr>
            </w:pPr>
            <w:r w:rsidRPr="00D41A00">
              <w:rPr>
                <w:rFonts w:ascii="Calibri" w:eastAsia="Times New Roman" w:hAnsi="Calibri" w:cs="Calibri"/>
                <w:color w:val="000000"/>
                <w:lang w:eastAsia="es-ES"/>
              </w:rPr>
              <w:t>SEAG003</w:t>
            </w:r>
          </w:p>
        </w:tc>
        <w:tc>
          <w:tcPr>
            <w:tcW w:w="1712" w:type="pct"/>
            <w:tcBorders>
              <w:top w:val="nil"/>
              <w:left w:val="nil"/>
              <w:bottom w:val="single" w:sz="4" w:space="0" w:color="auto"/>
              <w:right w:val="single" w:sz="4" w:space="0" w:color="auto"/>
            </w:tcBorders>
            <w:shd w:val="clear" w:color="000000" w:fill="F8CBAD"/>
            <w:noWrap/>
            <w:vAlign w:val="bottom"/>
            <w:hideMark/>
          </w:tcPr>
          <w:p w14:paraId="0D9453E1"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ECONOMÍA CIRCULAR: PRINCIPIOS DE LA SOSTENIBILIDAD</w:t>
            </w:r>
          </w:p>
        </w:tc>
        <w:tc>
          <w:tcPr>
            <w:tcW w:w="564" w:type="pct"/>
            <w:tcBorders>
              <w:top w:val="nil"/>
              <w:left w:val="nil"/>
              <w:bottom w:val="single" w:sz="4" w:space="0" w:color="auto"/>
              <w:right w:val="single" w:sz="4" w:space="0" w:color="auto"/>
            </w:tcBorders>
            <w:shd w:val="clear" w:color="000000" w:fill="F8CBAD"/>
            <w:noWrap/>
            <w:vAlign w:val="bottom"/>
            <w:hideMark/>
          </w:tcPr>
          <w:p w14:paraId="0E62A8EC"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SOSENIBILIDAD</w:t>
            </w:r>
          </w:p>
        </w:tc>
        <w:tc>
          <w:tcPr>
            <w:tcW w:w="761" w:type="pct"/>
            <w:tcBorders>
              <w:top w:val="nil"/>
              <w:left w:val="nil"/>
              <w:bottom w:val="single" w:sz="4" w:space="0" w:color="auto"/>
              <w:right w:val="single" w:sz="4" w:space="0" w:color="auto"/>
            </w:tcBorders>
            <w:shd w:val="clear" w:color="000000" w:fill="F8CBAD"/>
            <w:noWrap/>
            <w:vAlign w:val="bottom"/>
            <w:hideMark/>
          </w:tcPr>
          <w:p w14:paraId="79F71277"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SEGURIDAD Y MEDIOAMBIENTE</w:t>
            </w:r>
          </w:p>
        </w:tc>
        <w:tc>
          <w:tcPr>
            <w:tcW w:w="724" w:type="pct"/>
            <w:tcBorders>
              <w:top w:val="nil"/>
              <w:left w:val="nil"/>
              <w:bottom w:val="single" w:sz="4" w:space="0" w:color="auto"/>
              <w:right w:val="single" w:sz="4" w:space="0" w:color="auto"/>
            </w:tcBorders>
            <w:shd w:val="clear" w:color="000000" w:fill="F8CBAD"/>
            <w:noWrap/>
            <w:vAlign w:val="bottom"/>
            <w:hideMark/>
          </w:tcPr>
          <w:p w14:paraId="168C49EE"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GESTIÓN AMBIENTAL</w:t>
            </w:r>
          </w:p>
        </w:tc>
        <w:tc>
          <w:tcPr>
            <w:tcW w:w="156" w:type="pct"/>
            <w:tcBorders>
              <w:top w:val="nil"/>
              <w:left w:val="nil"/>
              <w:bottom w:val="single" w:sz="4" w:space="0" w:color="auto"/>
              <w:right w:val="single" w:sz="4" w:space="0" w:color="auto"/>
            </w:tcBorders>
            <w:shd w:val="clear" w:color="000000" w:fill="F8CBAD"/>
            <w:noWrap/>
            <w:vAlign w:val="bottom"/>
            <w:hideMark/>
          </w:tcPr>
          <w:p w14:paraId="1EFCFC1D" w14:textId="77777777" w:rsidR="00D41A00" w:rsidRPr="00D41A00" w:rsidRDefault="00D41A00" w:rsidP="00D41A00">
            <w:pPr>
              <w:widowControl/>
              <w:autoSpaceDE/>
              <w:autoSpaceDN/>
              <w:jc w:val="right"/>
              <w:rPr>
                <w:rFonts w:ascii="Calibri" w:eastAsia="Times New Roman" w:hAnsi="Calibri" w:cs="Calibri"/>
                <w:lang w:eastAsia="es-ES"/>
              </w:rPr>
            </w:pPr>
            <w:r w:rsidRPr="00D41A00">
              <w:rPr>
                <w:rFonts w:ascii="Calibri" w:eastAsia="Times New Roman" w:hAnsi="Calibri" w:cs="Calibri"/>
                <w:lang w:eastAsia="es-ES"/>
              </w:rPr>
              <w:t>2</w:t>
            </w:r>
          </w:p>
        </w:tc>
        <w:tc>
          <w:tcPr>
            <w:tcW w:w="267" w:type="pct"/>
            <w:tcBorders>
              <w:top w:val="nil"/>
              <w:left w:val="nil"/>
              <w:bottom w:val="single" w:sz="4" w:space="0" w:color="auto"/>
              <w:right w:val="single" w:sz="4" w:space="0" w:color="auto"/>
            </w:tcBorders>
            <w:shd w:val="clear" w:color="000000" w:fill="F8CBAD"/>
            <w:noWrap/>
            <w:vAlign w:val="bottom"/>
            <w:hideMark/>
          </w:tcPr>
          <w:p w14:paraId="6A60B767" w14:textId="77777777" w:rsidR="00D41A00" w:rsidRPr="00D41A00" w:rsidRDefault="00D41A00" w:rsidP="00D41A00">
            <w:pPr>
              <w:widowControl/>
              <w:autoSpaceDE/>
              <w:autoSpaceDN/>
              <w:jc w:val="center"/>
              <w:rPr>
                <w:rFonts w:ascii="Calibri" w:eastAsia="Times New Roman" w:hAnsi="Calibri" w:cs="Calibri"/>
                <w:b/>
                <w:bCs/>
                <w:lang w:eastAsia="es-ES"/>
              </w:rPr>
            </w:pPr>
            <w:r w:rsidRPr="00D41A00">
              <w:rPr>
                <w:rFonts w:ascii="Calibri" w:eastAsia="Times New Roman" w:hAnsi="Calibri" w:cs="Calibri"/>
                <w:b/>
                <w:bCs/>
                <w:lang w:eastAsia="es-ES"/>
              </w:rPr>
              <w:t>12</w:t>
            </w:r>
          </w:p>
        </w:tc>
        <w:tc>
          <w:tcPr>
            <w:tcW w:w="343" w:type="pct"/>
            <w:tcBorders>
              <w:top w:val="nil"/>
              <w:left w:val="nil"/>
              <w:bottom w:val="single" w:sz="4" w:space="0" w:color="auto"/>
              <w:right w:val="single" w:sz="4" w:space="0" w:color="auto"/>
            </w:tcBorders>
            <w:shd w:val="clear" w:color="000000" w:fill="F8CBAD"/>
            <w:noWrap/>
            <w:vAlign w:val="bottom"/>
            <w:hideMark/>
          </w:tcPr>
          <w:p w14:paraId="1B68E694" w14:textId="77777777" w:rsidR="00D41A00" w:rsidRPr="00D41A00" w:rsidRDefault="00D41A00" w:rsidP="00D41A00">
            <w:pPr>
              <w:widowControl/>
              <w:autoSpaceDE/>
              <w:autoSpaceDN/>
              <w:rPr>
                <w:rFonts w:ascii="Calibri" w:eastAsia="Times New Roman" w:hAnsi="Calibri" w:cs="Calibri"/>
                <w:lang w:eastAsia="es-ES"/>
              </w:rPr>
            </w:pPr>
            <w:proofErr w:type="spellStart"/>
            <w:r w:rsidRPr="00D41A00">
              <w:rPr>
                <w:rFonts w:ascii="Calibri" w:eastAsia="Times New Roman" w:hAnsi="Calibri" w:cs="Calibri"/>
                <w:lang w:eastAsia="es-ES"/>
              </w:rPr>
              <w:t>Teleformación</w:t>
            </w:r>
            <w:proofErr w:type="spellEnd"/>
          </w:p>
        </w:tc>
      </w:tr>
      <w:tr w:rsidR="00D41A00" w:rsidRPr="00D41A00" w14:paraId="2C59EFA1" w14:textId="77777777" w:rsidTr="00D41A00">
        <w:trPr>
          <w:trHeight w:val="300"/>
        </w:trPr>
        <w:tc>
          <w:tcPr>
            <w:tcW w:w="472" w:type="pct"/>
            <w:tcBorders>
              <w:top w:val="nil"/>
              <w:left w:val="single" w:sz="4" w:space="0" w:color="auto"/>
              <w:bottom w:val="single" w:sz="4" w:space="0" w:color="auto"/>
              <w:right w:val="single" w:sz="4" w:space="0" w:color="auto"/>
            </w:tcBorders>
            <w:shd w:val="clear" w:color="000000" w:fill="F8CBAD"/>
            <w:noWrap/>
            <w:vAlign w:val="bottom"/>
            <w:hideMark/>
          </w:tcPr>
          <w:p w14:paraId="3532D09E" w14:textId="77777777" w:rsidR="00D41A00" w:rsidRPr="00D41A00" w:rsidRDefault="00D41A00" w:rsidP="00D41A00">
            <w:pPr>
              <w:widowControl/>
              <w:autoSpaceDE/>
              <w:autoSpaceDN/>
              <w:rPr>
                <w:rFonts w:ascii="Calibri" w:eastAsia="Times New Roman" w:hAnsi="Calibri" w:cs="Calibri"/>
                <w:color w:val="000000"/>
                <w:lang w:eastAsia="es-ES"/>
              </w:rPr>
            </w:pPr>
            <w:r w:rsidRPr="00D41A00">
              <w:rPr>
                <w:rFonts w:ascii="Calibri" w:eastAsia="Times New Roman" w:hAnsi="Calibri" w:cs="Calibri"/>
                <w:color w:val="000000"/>
                <w:lang w:eastAsia="es-ES"/>
              </w:rPr>
              <w:t>IFCT004PO</w:t>
            </w:r>
          </w:p>
        </w:tc>
        <w:tc>
          <w:tcPr>
            <w:tcW w:w="1712" w:type="pct"/>
            <w:tcBorders>
              <w:top w:val="nil"/>
              <w:left w:val="nil"/>
              <w:bottom w:val="single" w:sz="4" w:space="0" w:color="auto"/>
              <w:right w:val="single" w:sz="4" w:space="0" w:color="auto"/>
            </w:tcBorders>
            <w:shd w:val="clear" w:color="000000" w:fill="F8CBAD"/>
            <w:noWrap/>
            <w:vAlign w:val="bottom"/>
            <w:hideMark/>
          </w:tcPr>
          <w:p w14:paraId="797A1DC1"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ACCESIBILIDAD WEB</w:t>
            </w:r>
          </w:p>
        </w:tc>
        <w:tc>
          <w:tcPr>
            <w:tcW w:w="564" w:type="pct"/>
            <w:tcBorders>
              <w:top w:val="nil"/>
              <w:left w:val="nil"/>
              <w:bottom w:val="single" w:sz="4" w:space="0" w:color="auto"/>
              <w:right w:val="single" w:sz="4" w:space="0" w:color="auto"/>
            </w:tcBorders>
            <w:shd w:val="clear" w:color="000000" w:fill="F8CBAD"/>
            <w:noWrap/>
            <w:vAlign w:val="bottom"/>
            <w:hideMark/>
          </w:tcPr>
          <w:p w14:paraId="5CD46594"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TIC</w:t>
            </w:r>
          </w:p>
        </w:tc>
        <w:tc>
          <w:tcPr>
            <w:tcW w:w="761" w:type="pct"/>
            <w:tcBorders>
              <w:top w:val="nil"/>
              <w:left w:val="nil"/>
              <w:bottom w:val="single" w:sz="4" w:space="0" w:color="auto"/>
              <w:right w:val="single" w:sz="4" w:space="0" w:color="auto"/>
            </w:tcBorders>
            <w:shd w:val="clear" w:color="000000" w:fill="F8CBAD"/>
            <w:noWrap/>
            <w:vAlign w:val="bottom"/>
            <w:hideMark/>
          </w:tcPr>
          <w:p w14:paraId="5B49D154"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INFORMÁTICA Y COMUNICACIONES</w:t>
            </w:r>
          </w:p>
        </w:tc>
        <w:tc>
          <w:tcPr>
            <w:tcW w:w="724" w:type="pct"/>
            <w:tcBorders>
              <w:top w:val="nil"/>
              <w:left w:val="nil"/>
              <w:bottom w:val="single" w:sz="4" w:space="0" w:color="auto"/>
              <w:right w:val="single" w:sz="4" w:space="0" w:color="auto"/>
            </w:tcBorders>
            <w:shd w:val="clear" w:color="000000" w:fill="F8CBAD"/>
            <w:noWrap/>
            <w:vAlign w:val="bottom"/>
            <w:hideMark/>
          </w:tcPr>
          <w:p w14:paraId="39F0794E"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SISTEMAS Y TELEMÁTICA</w:t>
            </w:r>
          </w:p>
        </w:tc>
        <w:tc>
          <w:tcPr>
            <w:tcW w:w="156" w:type="pct"/>
            <w:tcBorders>
              <w:top w:val="nil"/>
              <w:left w:val="nil"/>
              <w:bottom w:val="single" w:sz="4" w:space="0" w:color="auto"/>
              <w:right w:val="single" w:sz="4" w:space="0" w:color="auto"/>
            </w:tcBorders>
            <w:shd w:val="clear" w:color="000000" w:fill="F8CBAD"/>
            <w:noWrap/>
            <w:vAlign w:val="bottom"/>
            <w:hideMark/>
          </w:tcPr>
          <w:p w14:paraId="596A6D7E"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 </w:t>
            </w:r>
          </w:p>
        </w:tc>
        <w:tc>
          <w:tcPr>
            <w:tcW w:w="267" w:type="pct"/>
            <w:tcBorders>
              <w:top w:val="nil"/>
              <w:left w:val="nil"/>
              <w:bottom w:val="single" w:sz="4" w:space="0" w:color="auto"/>
              <w:right w:val="single" w:sz="4" w:space="0" w:color="auto"/>
            </w:tcBorders>
            <w:shd w:val="clear" w:color="000000" w:fill="F8CBAD"/>
            <w:noWrap/>
            <w:vAlign w:val="bottom"/>
            <w:hideMark/>
          </w:tcPr>
          <w:p w14:paraId="62F7518A" w14:textId="77777777" w:rsidR="00D41A00" w:rsidRPr="00D41A00" w:rsidRDefault="00D41A00" w:rsidP="00D41A00">
            <w:pPr>
              <w:widowControl/>
              <w:autoSpaceDE/>
              <w:autoSpaceDN/>
              <w:jc w:val="center"/>
              <w:rPr>
                <w:rFonts w:ascii="Calibri" w:eastAsia="Times New Roman" w:hAnsi="Calibri" w:cs="Calibri"/>
                <w:b/>
                <w:bCs/>
                <w:lang w:eastAsia="es-ES"/>
              </w:rPr>
            </w:pPr>
            <w:r w:rsidRPr="00D41A00">
              <w:rPr>
                <w:rFonts w:ascii="Calibri" w:eastAsia="Times New Roman" w:hAnsi="Calibri" w:cs="Calibri"/>
                <w:b/>
                <w:bCs/>
                <w:lang w:eastAsia="es-ES"/>
              </w:rPr>
              <w:t>10</w:t>
            </w:r>
          </w:p>
        </w:tc>
        <w:tc>
          <w:tcPr>
            <w:tcW w:w="343" w:type="pct"/>
            <w:tcBorders>
              <w:top w:val="nil"/>
              <w:left w:val="nil"/>
              <w:bottom w:val="single" w:sz="4" w:space="0" w:color="auto"/>
              <w:right w:val="single" w:sz="4" w:space="0" w:color="auto"/>
            </w:tcBorders>
            <w:shd w:val="clear" w:color="000000" w:fill="F8CBAD"/>
            <w:noWrap/>
            <w:vAlign w:val="bottom"/>
            <w:hideMark/>
          </w:tcPr>
          <w:p w14:paraId="45000202" w14:textId="77777777" w:rsidR="00D41A00" w:rsidRPr="00D41A00" w:rsidRDefault="00D41A00" w:rsidP="00D41A00">
            <w:pPr>
              <w:widowControl/>
              <w:autoSpaceDE/>
              <w:autoSpaceDN/>
              <w:rPr>
                <w:rFonts w:ascii="Calibri" w:eastAsia="Times New Roman" w:hAnsi="Calibri" w:cs="Calibri"/>
                <w:lang w:eastAsia="es-ES"/>
              </w:rPr>
            </w:pPr>
            <w:proofErr w:type="spellStart"/>
            <w:r w:rsidRPr="00D41A00">
              <w:rPr>
                <w:rFonts w:ascii="Calibri" w:eastAsia="Times New Roman" w:hAnsi="Calibri" w:cs="Calibri"/>
                <w:lang w:eastAsia="es-ES"/>
              </w:rPr>
              <w:t>Teleformación</w:t>
            </w:r>
            <w:proofErr w:type="spellEnd"/>
          </w:p>
        </w:tc>
      </w:tr>
      <w:tr w:rsidR="00D41A00" w:rsidRPr="00D41A00" w14:paraId="7F4BE1F0" w14:textId="77777777" w:rsidTr="00D41A00">
        <w:trPr>
          <w:trHeight w:val="570"/>
        </w:trPr>
        <w:tc>
          <w:tcPr>
            <w:tcW w:w="472" w:type="pct"/>
            <w:tcBorders>
              <w:top w:val="nil"/>
              <w:left w:val="single" w:sz="4" w:space="0" w:color="auto"/>
              <w:bottom w:val="single" w:sz="4" w:space="0" w:color="auto"/>
              <w:right w:val="single" w:sz="4" w:space="0" w:color="auto"/>
            </w:tcBorders>
            <w:shd w:val="clear" w:color="000000" w:fill="F8CBAD"/>
            <w:noWrap/>
            <w:vAlign w:val="bottom"/>
            <w:hideMark/>
          </w:tcPr>
          <w:p w14:paraId="114AB25B" w14:textId="77777777" w:rsidR="00D41A00" w:rsidRPr="00D41A00" w:rsidRDefault="00D41A00" w:rsidP="00D41A00">
            <w:pPr>
              <w:widowControl/>
              <w:autoSpaceDE/>
              <w:autoSpaceDN/>
              <w:rPr>
                <w:rFonts w:ascii="Calibri" w:eastAsia="Times New Roman" w:hAnsi="Calibri" w:cs="Calibri"/>
                <w:color w:val="000000"/>
                <w:lang w:eastAsia="es-ES"/>
              </w:rPr>
            </w:pPr>
            <w:r w:rsidRPr="00D41A00">
              <w:rPr>
                <w:rFonts w:ascii="Calibri" w:eastAsia="Times New Roman" w:hAnsi="Calibri" w:cs="Calibri"/>
                <w:color w:val="000000"/>
                <w:lang w:eastAsia="es-ES"/>
              </w:rPr>
              <w:t>CTRD0012 (FCOI0012)</w:t>
            </w:r>
          </w:p>
        </w:tc>
        <w:tc>
          <w:tcPr>
            <w:tcW w:w="1712" w:type="pct"/>
            <w:tcBorders>
              <w:top w:val="nil"/>
              <w:left w:val="nil"/>
              <w:bottom w:val="single" w:sz="4" w:space="0" w:color="auto"/>
              <w:right w:val="single" w:sz="4" w:space="0" w:color="auto"/>
            </w:tcBorders>
            <w:shd w:val="clear" w:color="000000" w:fill="F8CBAD"/>
            <w:noWrap/>
            <w:vAlign w:val="bottom"/>
            <w:hideMark/>
          </w:tcPr>
          <w:p w14:paraId="79A90FBE"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EL USO DE LAS REDES SOCIALES PARA LA INSERCIÓN SOCIOLABORAL</w:t>
            </w:r>
          </w:p>
        </w:tc>
        <w:tc>
          <w:tcPr>
            <w:tcW w:w="564" w:type="pct"/>
            <w:tcBorders>
              <w:top w:val="nil"/>
              <w:left w:val="nil"/>
              <w:bottom w:val="single" w:sz="4" w:space="0" w:color="auto"/>
              <w:right w:val="single" w:sz="4" w:space="0" w:color="auto"/>
            </w:tcBorders>
            <w:shd w:val="clear" w:color="000000" w:fill="F8CBAD"/>
            <w:noWrap/>
            <w:vAlign w:val="bottom"/>
            <w:hideMark/>
          </w:tcPr>
          <w:p w14:paraId="65CDDF30"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FOL</w:t>
            </w:r>
          </w:p>
        </w:tc>
        <w:tc>
          <w:tcPr>
            <w:tcW w:w="761" w:type="pct"/>
            <w:tcBorders>
              <w:top w:val="nil"/>
              <w:left w:val="nil"/>
              <w:bottom w:val="single" w:sz="4" w:space="0" w:color="auto"/>
              <w:right w:val="single" w:sz="4" w:space="0" w:color="auto"/>
            </w:tcBorders>
            <w:shd w:val="clear" w:color="000000" w:fill="F8CBAD"/>
            <w:noWrap/>
            <w:vAlign w:val="bottom"/>
            <w:hideMark/>
          </w:tcPr>
          <w:p w14:paraId="25F81552"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FORMACIÓN COMPLEMENTARIA</w:t>
            </w:r>
          </w:p>
        </w:tc>
        <w:tc>
          <w:tcPr>
            <w:tcW w:w="724" w:type="pct"/>
            <w:tcBorders>
              <w:top w:val="nil"/>
              <w:left w:val="nil"/>
              <w:bottom w:val="single" w:sz="4" w:space="0" w:color="auto"/>
              <w:right w:val="single" w:sz="4" w:space="0" w:color="auto"/>
            </w:tcBorders>
            <w:shd w:val="clear" w:color="000000" w:fill="F8CBAD"/>
            <w:noWrap/>
            <w:vAlign w:val="bottom"/>
            <w:hideMark/>
          </w:tcPr>
          <w:p w14:paraId="3956BF4F"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 xml:space="preserve">Digitales / Ofimática / </w:t>
            </w:r>
            <w:proofErr w:type="spellStart"/>
            <w:r w:rsidRPr="00D41A00">
              <w:rPr>
                <w:rFonts w:ascii="Calibri" w:eastAsia="Times New Roman" w:hAnsi="Calibri" w:cs="Calibri"/>
                <w:lang w:eastAsia="es-ES"/>
              </w:rPr>
              <w:t>TICs</w:t>
            </w:r>
            <w:proofErr w:type="spellEnd"/>
          </w:p>
        </w:tc>
        <w:tc>
          <w:tcPr>
            <w:tcW w:w="156" w:type="pct"/>
            <w:tcBorders>
              <w:top w:val="nil"/>
              <w:left w:val="nil"/>
              <w:bottom w:val="single" w:sz="4" w:space="0" w:color="auto"/>
              <w:right w:val="single" w:sz="4" w:space="0" w:color="auto"/>
            </w:tcBorders>
            <w:shd w:val="clear" w:color="000000" w:fill="F8CBAD"/>
            <w:noWrap/>
            <w:vAlign w:val="bottom"/>
            <w:hideMark/>
          </w:tcPr>
          <w:p w14:paraId="4FF60F57" w14:textId="77777777" w:rsidR="00D41A00" w:rsidRPr="00D41A00" w:rsidRDefault="00D41A00" w:rsidP="00D41A00">
            <w:pPr>
              <w:widowControl/>
              <w:autoSpaceDE/>
              <w:autoSpaceDN/>
              <w:jc w:val="right"/>
              <w:rPr>
                <w:rFonts w:ascii="Calibri" w:eastAsia="Times New Roman" w:hAnsi="Calibri" w:cs="Calibri"/>
                <w:lang w:eastAsia="es-ES"/>
              </w:rPr>
            </w:pPr>
            <w:r w:rsidRPr="00D41A00">
              <w:rPr>
                <w:rFonts w:ascii="Calibri" w:eastAsia="Times New Roman" w:hAnsi="Calibri" w:cs="Calibri"/>
                <w:lang w:eastAsia="es-ES"/>
              </w:rPr>
              <w:t>1</w:t>
            </w:r>
          </w:p>
        </w:tc>
        <w:tc>
          <w:tcPr>
            <w:tcW w:w="267" w:type="pct"/>
            <w:tcBorders>
              <w:top w:val="nil"/>
              <w:left w:val="nil"/>
              <w:bottom w:val="single" w:sz="4" w:space="0" w:color="auto"/>
              <w:right w:val="single" w:sz="4" w:space="0" w:color="auto"/>
            </w:tcBorders>
            <w:shd w:val="clear" w:color="000000" w:fill="F8CBAD"/>
            <w:noWrap/>
            <w:vAlign w:val="bottom"/>
            <w:hideMark/>
          </w:tcPr>
          <w:p w14:paraId="2DB76E0C" w14:textId="77777777" w:rsidR="00D41A00" w:rsidRPr="00D41A00" w:rsidRDefault="00D41A00" w:rsidP="00D41A00">
            <w:pPr>
              <w:widowControl/>
              <w:autoSpaceDE/>
              <w:autoSpaceDN/>
              <w:jc w:val="center"/>
              <w:rPr>
                <w:rFonts w:ascii="Calibri" w:eastAsia="Times New Roman" w:hAnsi="Calibri" w:cs="Calibri"/>
                <w:b/>
                <w:bCs/>
                <w:lang w:eastAsia="es-ES"/>
              </w:rPr>
            </w:pPr>
            <w:r w:rsidRPr="00D41A00">
              <w:rPr>
                <w:rFonts w:ascii="Calibri" w:eastAsia="Times New Roman" w:hAnsi="Calibri" w:cs="Calibri"/>
                <w:b/>
                <w:bCs/>
                <w:lang w:eastAsia="es-ES"/>
              </w:rPr>
              <w:t>40</w:t>
            </w:r>
          </w:p>
        </w:tc>
        <w:tc>
          <w:tcPr>
            <w:tcW w:w="343" w:type="pct"/>
            <w:tcBorders>
              <w:top w:val="nil"/>
              <w:left w:val="nil"/>
              <w:bottom w:val="single" w:sz="4" w:space="0" w:color="auto"/>
              <w:right w:val="single" w:sz="4" w:space="0" w:color="auto"/>
            </w:tcBorders>
            <w:shd w:val="clear" w:color="000000" w:fill="F8CBAD"/>
            <w:noWrap/>
            <w:vAlign w:val="bottom"/>
            <w:hideMark/>
          </w:tcPr>
          <w:p w14:paraId="71059C58"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Presencial</w:t>
            </w:r>
          </w:p>
        </w:tc>
      </w:tr>
      <w:tr w:rsidR="00D41A00" w:rsidRPr="00D41A00" w14:paraId="57F323B0" w14:textId="77777777" w:rsidTr="00D41A00">
        <w:trPr>
          <w:trHeight w:val="300"/>
        </w:trPr>
        <w:tc>
          <w:tcPr>
            <w:tcW w:w="472" w:type="pct"/>
            <w:tcBorders>
              <w:top w:val="nil"/>
              <w:left w:val="single" w:sz="4" w:space="0" w:color="auto"/>
              <w:bottom w:val="single" w:sz="4" w:space="0" w:color="auto"/>
              <w:right w:val="single" w:sz="4" w:space="0" w:color="auto"/>
            </w:tcBorders>
            <w:shd w:val="clear" w:color="000000" w:fill="F8CBAD"/>
            <w:noWrap/>
            <w:vAlign w:val="bottom"/>
            <w:hideMark/>
          </w:tcPr>
          <w:p w14:paraId="1D27ABB3" w14:textId="77777777" w:rsidR="00D41A00" w:rsidRPr="00D41A00" w:rsidRDefault="00D41A00" w:rsidP="00D41A00">
            <w:pPr>
              <w:widowControl/>
              <w:autoSpaceDE/>
              <w:autoSpaceDN/>
              <w:rPr>
                <w:rFonts w:ascii="Calibri" w:eastAsia="Times New Roman" w:hAnsi="Calibri" w:cs="Calibri"/>
                <w:color w:val="000000"/>
                <w:lang w:eastAsia="es-ES"/>
              </w:rPr>
            </w:pPr>
            <w:r w:rsidRPr="00D41A00">
              <w:rPr>
                <w:rFonts w:ascii="Calibri" w:eastAsia="Times New Roman" w:hAnsi="Calibri" w:cs="Calibri"/>
                <w:color w:val="000000"/>
                <w:lang w:eastAsia="es-ES"/>
              </w:rPr>
              <w:t>IFCD0160</w:t>
            </w:r>
          </w:p>
        </w:tc>
        <w:tc>
          <w:tcPr>
            <w:tcW w:w="1712" w:type="pct"/>
            <w:tcBorders>
              <w:top w:val="nil"/>
              <w:left w:val="nil"/>
              <w:bottom w:val="single" w:sz="4" w:space="0" w:color="auto"/>
              <w:right w:val="single" w:sz="4" w:space="0" w:color="auto"/>
            </w:tcBorders>
            <w:shd w:val="clear" w:color="000000" w:fill="F8CBAD"/>
            <w:noWrap/>
            <w:vAlign w:val="bottom"/>
            <w:hideMark/>
          </w:tcPr>
          <w:p w14:paraId="15F2C114"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INGLÉS PARA LAS TECNOLOGÍAS DE LA INFORMACIÓN (IT)</w:t>
            </w:r>
          </w:p>
        </w:tc>
        <w:tc>
          <w:tcPr>
            <w:tcW w:w="564" w:type="pct"/>
            <w:tcBorders>
              <w:top w:val="nil"/>
              <w:left w:val="nil"/>
              <w:bottom w:val="single" w:sz="4" w:space="0" w:color="auto"/>
              <w:right w:val="single" w:sz="4" w:space="0" w:color="auto"/>
            </w:tcBorders>
            <w:shd w:val="clear" w:color="000000" w:fill="F8CBAD"/>
            <w:noWrap/>
            <w:vAlign w:val="bottom"/>
            <w:hideMark/>
          </w:tcPr>
          <w:p w14:paraId="1CE5E7F2"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INGLÉS</w:t>
            </w:r>
          </w:p>
        </w:tc>
        <w:tc>
          <w:tcPr>
            <w:tcW w:w="761" w:type="pct"/>
            <w:tcBorders>
              <w:top w:val="nil"/>
              <w:left w:val="nil"/>
              <w:bottom w:val="single" w:sz="4" w:space="0" w:color="auto"/>
              <w:right w:val="single" w:sz="4" w:space="0" w:color="auto"/>
            </w:tcBorders>
            <w:shd w:val="clear" w:color="000000" w:fill="F8CBAD"/>
            <w:noWrap/>
            <w:vAlign w:val="bottom"/>
            <w:hideMark/>
          </w:tcPr>
          <w:p w14:paraId="3AFFF3EC"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INFORMÁTICA Y COMUNICACIONES</w:t>
            </w:r>
          </w:p>
        </w:tc>
        <w:tc>
          <w:tcPr>
            <w:tcW w:w="724" w:type="pct"/>
            <w:tcBorders>
              <w:top w:val="nil"/>
              <w:left w:val="nil"/>
              <w:bottom w:val="single" w:sz="4" w:space="0" w:color="auto"/>
              <w:right w:val="single" w:sz="4" w:space="0" w:color="auto"/>
            </w:tcBorders>
            <w:shd w:val="clear" w:color="000000" w:fill="F8CBAD"/>
            <w:noWrap/>
            <w:vAlign w:val="bottom"/>
            <w:hideMark/>
          </w:tcPr>
          <w:p w14:paraId="083D89BE"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DESARROLLO</w:t>
            </w:r>
          </w:p>
        </w:tc>
        <w:tc>
          <w:tcPr>
            <w:tcW w:w="156" w:type="pct"/>
            <w:tcBorders>
              <w:top w:val="nil"/>
              <w:left w:val="nil"/>
              <w:bottom w:val="single" w:sz="4" w:space="0" w:color="auto"/>
              <w:right w:val="single" w:sz="4" w:space="0" w:color="auto"/>
            </w:tcBorders>
            <w:shd w:val="clear" w:color="000000" w:fill="F8CBAD"/>
            <w:noWrap/>
            <w:vAlign w:val="bottom"/>
            <w:hideMark/>
          </w:tcPr>
          <w:p w14:paraId="3BD9EBCE" w14:textId="77777777" w:rsidR="00D41A00" w:rsidRPr="00D41A00" w:rsidRDefault="00D41A00" w:rsidP="00D41A00">
            <w:pPr>
              <w:widowControl/>
              <w:autoSpaceDE/>
              <w:autoSpaceDN/>
              <w:jc w:val="right"/>
              <w:rPr>
                <w:rFonts w:ascii="Calibri" w:eastAsia="Times New Roman" w:hAnsi="Calibri" w:cs="Calibri"/>
                <w:lang w:eastAsia="es-ES"/>
              </w:rPr>
            </w:pPr>
            <w:r w:rsidRPr="00D41A00">
              <w:rPr>
                <w:rFonts w:ascii="Calibri" w:eastAsia="Times New Roman" w:hAnsi="Calibri" w:cs="Calibri"/>
                <w:lang w:eastAsia="es-ES"/>
              </w:rPr>
              <w:t>2</w:t>
            </w:r>
          </w:p>
        </w:tc>
        <w:tc>
          <w:tcPr>
            <w:tcW w:w="267" w:type="pct"/>
            <w:tcBorders>
              <w:top w:val="nil"/>
              <w:left w:val="nil"/>
              <w:bottom w:val="single" w:sz="4" w:space="0" w:color="auto"/>
              <w:right w:val="single" w:sz="4" w:space="0" w:color="auto"/>
            </w:tcBorders>
            <w:shd w:val="clear" w:color="000000" w:fill="F8CBAD"/>
            <w:noWrap/>
            <w:vAlign w:val="bottom"/>
            <w:hideMark/>
          </w:tcPr>
          <w:p w14:paraId="32381700" w14:textId="77777777" w:rsidR="00D41A00" w:rsidRPr="00D41A00" w:rsidRDefault="00D41A00" w:rsidP="00D41A00">
            <w:pPr>
              <w:widowControl/>
              <w:autoSpaceDE/>
              <w:autoSpaceDN/>
              <w:jc w:val="center"/>
              <w:rPr>
                <w:rFonts w:ascii="Calibri" w:eastAsia="Times New Roman" w:hAnsi="Calibri" w:cs="Calibri"/>
                <w:b/>
                <w:bCs/>
                <w:lang w:eastAsia="es-ES"/>
              </w:rPr>
            </w:pPr>
            <w:r w:rsidRPr="00D41A00">
              <w:rPr>
                <w:rFonts w:ascii="Calibri" w:eastAsia="Times New Roman" w:hAnsi="Calibri" w:cs="Calibri"/>
                <w:b/>
                <w:bCs/>
                <w:lang w:eastAsia="es-ES"/>
              </w:rPr>
              <w:t>60</w:t>
            </w:r>
          </w:p>
        </w:tc>
        <w:tc>
          <w:tcPr>
            <w:tcW w:w="343" w:type="pct"/>
            <w:tcBorders>
              <w:top w:val="nil"/>
              <w:left w:val="nil"/>
              <w:bottom w:val="single" w:sz="4" w:space="0" w:color="auto"/>
              <w:right w:val="single" w:sz="4" w:space="0" w:color="auto"/>
            </w:tcBorders>
            <w:shd w:val="clear" w:color="000000" w:fill="F8CBAD"/>
            <w:noWrap/>
            <w:vAlign w:val="bottom"/>
            <w:hideMark/>
          </w:tcPr>
          <w:p w14:paraId="2CD73AAF"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Presencial</w:t>
            </w:r>
          </w:p>
        </w:tc>
      </w:tr>
      <w:tr w:rsidR="00D41A00" w:rsidRPr="00D41A00" w14:paraId="52C36D68" w14:textId="77777777" w:rsidTr="00D41A00">
        <w:trPr>
          <w:trHeight w:val="300"/>
        </w:trPr>
        <w:tc>
          <w:tcPr>
            <w:tcW w:w="472" w:type="pct"/>
            <w:tcBorders>
              <w:top w:val="nil"/>
              <w:left w:val="single" w:sz="4" w:space="0" w:color="auto"/>
              <w:bottom w:val="single" w:sz="4" w:space="0" w:color="auto"/>
              <w:right w:val="single" w:sz="4" w:space="0" w:color="auto"/>
            </w:tcBorders>
            <w:shd w:val="clear" w:color="000000" w:fill="F8CBAD"/>
            <w:noWrap/>
            <w:vAlign w:val="bottom"/>
            <w:hideMark/>
          </w:tcPr>
          <w:p w14:paraId="25AD0828" w14:textId="77777777" w:rsidR="00D41A00" w:rsidRPr="00D41A00" w:rsidRDefault="00D41A00" w:rsidP="00D41A00">
            <w:pPr>
              <w:widowControl/>
              <w:autoSpaceDE/>
              <w:autoSpaceDN/>
              <w:rPr>
                <w:rFonts w:ascii="Calibri" w:eastAsia="Times New Roman" w:hAnsi="Calibri" w:cs="Calibri"/>
                <w:color w:val="000000"/>
                <w:lang w:eastAsia="es-ES"/>
              </w:rPr>
            </w:pPr>
            <w:r w:rsidRPr="00D41A00">
              <w:rPr>
                <w:rFonts w:ascii="Calibri" w:eastAsia="Times New Roman" w:hAnsi="Calibri" w:cs="Calibri"/>
                <w:color w:val="000000"/>
                <w:lang w:eastAsia="es-ES"/>
              </w:rPr>
              <w:t>CTRE0011 (FCOX0011)</w:t>
            </w:r>
          </w:p>
        </w:tc>
        <w:tc>
          <w:tcPr>
            <w:tcW w:w="1712" w:type="pct"/>
            <w:tcBorders>
              <w:top w:val="nil"/>
              <w:left w:val="nil"/>
              <w:bottom w:val="single" w:sz="4" w:space="0" w:color="auto"/>
              <w:right w:val="single" w:sz="4" w:space="0" w:color="auto"/>
            </w:tcBorders>
            <w:shd w:val="clear" w:color="000000" w:fill="F8CBAD"/>
            <w:noWrap/>
            <w:vAlign w:val="bottom"/>
            <w:hideMark/>
          </w:tcPr>
          <w:p w14:paraId="7A1EAB9D"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GESTIÓN DE LA MENTALIDAD EN EL PROCESO DE EMPRENDIMIENTO</w:t>
            </w:r>
          </w:p>
        </w:tc>
        <w:tc>
          <w:tcPr>
            <w:tcW w:w="564" w:type="pct"/>
            <w:tcBorders>
              <w:top w:val="nil"/>
              <w:left w:val="nil"/>
              <w:bottom w:val="single" w:sz="4" w:space="0" w:color="auto"/>
              <w:right w:val="single" w:sz="4" w:space="0" w:color="auto"/>
            </w:tcBorders>
            <w:shd w:val="clear" w:color="000000" w:fill="F8CBAD"/>
            <w:noWrap/>
            <w:vAlign w:val="bottom"/>
            <w:hideMark/>
          </w:tcPr>
          <w:p w14:paraId="05AA9203"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EMPRENDIMIENTO</w:t>
            </w:r>
          </w:p>
        </w:tc>
        <w:tc>
          <w:tcPr>
            <w:tcW w:w="761" w:type="pct"/>
            <w:tcBorders>
              <w:top w:val="nil"/>
              <w:left w:val="nil"/>
              <w:bottom w:val="single" w:sz="4" w:space="0" w:color="auto"/>
              <w:right w:val="single" w:sz="4" w:space="0" w:color="auto"/>
            </w:tcBorders>
            <w:shd w:val="clear" w:color="000000" w:fill="F8CBAD"/>
            <w:noWrap/>
            <w:vAlign w:val="bottom"/>
            <w:hideMark/>
          </w:tcPr>
          <w:p w14:paraId="7BB026D2"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Intersectorial</w:t>
            </w:r>
          </w:p>
        </w:tc>
        <w:tc>
          <w:tcPr>
            <w:tcW w:w="724" w:type="pct"/>
            <w:tcBorders>
              <w:top w:val="nil"/>
              <w:left w:val="nil"/>
              <w:bottom w:val="single" w:sz="4" w:space="0" w:color="auto"/>
              <w:right w:val="single" w:sz="4" w:space="0" w:color="auto"/>
            </w:tcBorders>
            <w:shd w:val="clear" w:color="000000" w:fill="F8CBAD"/>
            <w:noWrap/>
            <w:vAlign w:val="bottom"/>
            <w:hideMark/>
          </w:tcPr>
          <w:p w14:paraId="2FCE4D29"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Emprendimiento</w:t>
            </w:r>
          </w:p>
        </w:tc>
        <w:tc>
          <w:tcPr>
            <w:tcW w:w="156" w:type="pct"/>
            <w:tcBorders>
              <w:top w:val="nil"/>
              <w:left w:val="nil"/>
              <w:bottom w:val="single" w:sz="4" w:space="0" w:color="auto"/>
              <w:right w:val="single" w:sz="4" w:space="0" w:color="auto"/>
            </w:tcBorders>
            <w:shd w:val="clear" w:color="000000" w:fill="F8CBAD"/>
            <w:noWrap/>
            <w:vAlign w:val="bottom"/>
            <w:hideMark/>
          </w:tcPr>
          <w:p w14:paraId="1872F5F0" w14:textId="77777777" w:rsidR="00D41A00" w:rsidRPr="00D41A00" w:rsidRDefault="00D41A00" w:rsidP="00D41A00">
            <w:pPr>
              <w:widowControl/>
              <w:autoSpaceDE/>
              <w:autoSpaceDN/>
              <w:jc w:val="right"/>
              <w:rPr>
                <w:rFonts w:ascii="Calibri" w:eastAsia="Times New Roman" w:hAnsi="Calibri" w:cs="Calibri"/>
                <w:lang w:eastAsia="es-ES"/>
              </w:rPr>
            </w:pPr>
            <w:r w:rsidRPr="00D41A00">
              <w:rPr>
                <w:rFonts w:ascii="Calibri" w:eastAsia="Times New Roman" w:hAnsi="Calibri" w:cs="Calibri"/>
                <w:lang w:eastAsia="es-ES"/>
              </w:rPr>
              <w:t>1</w:t>
            </w:r>
          </w:p>
        </w:tc>
        <w:tc>
          <w:tcPr>
            <w:tcW w:w="267" w:type="pct"/>
            <w:tcBorders>
              <w:top w:val="nil"/>
              <w:left w:val="nil"/>
              <w:bottom w:val="single" w:sz="4" w:space="0" w:color="auto"/>
              <w:right w:val="single" w:sz="4" w:space="0" w:color="auto"/>
            </w:tcBorders>
            <w:shd w:val="clear" w:color="000000" w:fill="F8CBAD"/>
            <w:noWrap/>
            <w:vAlign w:val="bottom"/>
            <w:hideMark/>
          </w:tcPr>
          <w:p w14:paraId="0D51BC13" w14:textId="77777777" w:rsidR="00D41A00" w:rsidRPr="00D41A00" w:rsidRDefault="00D41A00" w:rsidP="00D41A00">
            <w:pPr>
              <w:widowControl/>
              <w:autoSpaceDE/>
              <w:autoSpaceDN/>
              <w:jc w:val="center"/>
              <w:rPr>
                <w:rFonts w:ascii="Calibri" w:eastAsia="Times New Roman" w:hAnsi="Calibri" w:cs="Calibri"/>
                <w:b/>
                <w:bCs/>
                <w:lang w:eastAsia="es-ES"/>
              </w:rPr>
            </w:pPr>
            <w:r w:rsidRPr="00D41A00">
              <w:rPr>
                <w:rFonts w:ascii="Calibri" w:eastAsia="Times New Roman" w:hAnsi="Calibri" w:cs="Calibri"/>
                <w:b/>
                <w:bCs/>
                <w:lang w:eastAsia="es-ES"/>
              </w:rPr>
              <w:t>20</w:t>
            </w:r>
          </w:p>
        </w:tc>
        <w:tc>
          <w:tcPr>
            <w:tcW w:w="343" w:type="pct"/>
            <w:tcBorders>
              <w:top w:val="nil"/>
              <w:left w:val="nil"/>
              <w:bottom w:val="single" w:sz="4" w:space="0" w:color="auto"/>
              <w:right w:val="single" w:sz="4" w:space="0" w:color="auto"/>
            </w:tcBorders>
            <w:shd w:val="clear" w:color="000000" w:fill="F8CBAD"/>
            <w:noWrap/>
            <w:vAlign w:val="bottom"/>
            <w:hideMark/>
          </w:tcPr>
          <w:p w14:paraId="13A8EE1C" w14:textId="77777777" w:rsidR="00D41A00" w:rsidRPr="00D41A00" w:rsidRDefault="00D41A00" w:rsidP="00D41A00">
            <w:pPr>
              <w:widowControl/>
              <w:autoSpaceDE/>
              <w:autoSpaceDN/>
              <w:rPr>
                <w:rFonts w:ascii="Calibri" w:eastAsia="Times New Roman" w:hAnsi="Calibri" w:cs="Calibri"/>
                <w:lang w:eastAsia="es-ES"/>
              </w:rPr>
            </w:pPr>
            <w:r w:rsidRPr="00D41A00">
              <w:rPr>
                <w:rFonts w:ascii="Calibri" w:eastAsia="Times New Roman" w:hAnsi="Calibri" w:cs="Calibri"/>
                <w:lang w:eastAsia="es-ES"/>
              </w:rPr>
              <w:t>Presencial</w:t>
            </w:r>
          </w:p>
        </w:tc>
      </w:tr>
    </w:tbl>
    <w:p w14:paraId="47DE2558" w14:textId="77777777" w:rsidR="0093484A" w:rsidRDefault="0093484A" w:rsidP="004A7DC3">
      <w:pPr>
        <w:rPr>
          <w:rFonts w:ascii="Arial" w:hAnsi="Arial" w:cs="Arial"/>
          <w:bCs/>
          <w:color w:val="000000" w:themeColor="text1"/>
          <w:sz w:val="24"/>
          <w:szCs w:val="24"/>
        </w:rPr>
      </w:pPr>
    </w:p>
    <w:p w14:paraId="190BD9CF" w14:textId="77777777" w:rsidR="00C25250" w:rsidRDefault="00C25250" w:rsidP="004A7DC3">
      <w:pPr>
        <w:rPr>
          <w:rFonts w:ascii="Arial" w:hAnsi="Arial" w:cs="Arial"/>
          <w:bCs/>
          <w:color w:val="000000" w:themeColor="text1"/>
          <w:sz w:val="24"/>
          <w:szCs w:val="24"/>
        </w:rPr>
      </w:pPr>
    </w:p>
    <w:p w14:paraId="32F5C8AB" w14:textId="77777777" w:rsidR="00C25250" w:rsidRDefault="00C25250" w:rsidP="004A7DC3">
      <w:pPr>
        <w:rPr>
          <w:rFonts w:ascii="Arial" w:hAnsi="Arial" w:cs="Arial"/>
          <w:bCs/>
          <w:color w:val="000000" w:themeColor="text1"/>
          <w:sz w:val="24"/>
          <w:szCs w:val="24"/>
        </w:rPr>
      </w:pPr>
    </w:p>
    <w:p w14:paraId="586B71C2" w14:textId="77777777" w:rsidR="005D3B7D" w:rsidRDefault="005D3B7D" w:rsidP="004A7DC3">
      <w:pPr>
        <w:rPr>
          <w:rFonts w:ascii="Arial" w:hAnsi="Arial" w:cs="Arial"/>
          <w:bCs/>
          <w:color w:val="000000" w:themeColor="text1"/>
          <w:sz w:val="24"/>
          <w:szCs w:val="24"/>
        </w:rPr>
        <w:sectPr w:rsidR="005D3B7D" w:rsidSect="002320B5">
          <w:pgSz w:w="16840" w:h="11910" w:orient="landscape"/>
          <w:pgMar w:top="1480" w:right="1720" w:bottom="1480" w:left="1280" w:header="512" w:footer="1098" w:gutter="0"/>
          <w:cols w:space="720"/>
          <w:docGrid w:linePitch="299"/>
        </w:sectPr>
      </w:pPr>
    </w:p>
    <w:p w14:paraId="39F5753A" w14:textId="1177BBCA" w:rsidR="00377E98" w:rsidRPr="00B43FED" w:rsidRDefault="00377E98" w:rsidP="00377E98">
      <w:pPr>
        <w:spacing w:line="276" w:lineRule="auto"/>
        <w:jc w:val="both"/>
        <w:rPr>
          <w:rFonts w:ascii="Arial" w:hAnsi="Arial" w:cs="Arial"/>
          <w:b/>
          <w:bCs/>
        </w:rPr>
      </w:pPr>
      <w:r w:rsidRPr="00394F39">
        <w:rPr>
          <w:rFonts w:ascii="Arial" w:hAnsi="Arial" w:cs="Arial"/>
          <w:bCs/>
          <w:noProof/>
          <w:color w:val="000000" w:themeColor="text1"/>
          <w:sz w:val="24"/>
          <w:szCs w:val="24"/>
        </w:rPr>
        <w:lastRenderedPageBreak/>
        <mc:AlternateContent>
          <mc:Choice Requires="wps">
            <w:drawing>
              <wp:anchor distT="0" distB="0" distL="0" distR="0" simplePos="0" relativeHeight="251658244" behindDoc="1" locked="0" layoutInCell="1" allowOverlap="1" wp14:anchorId="382A2F1F" wp14:editId="455E8643">
                <wp:simplePos x="0" y="0"/>
                <wp:positionH relativeFrom="margin">
                  <wp:posOffset>0</wp:posOffset>
                </wp:positionH>
                <wp:positionV relativeFrom="paragraph">
                  <wp:posOffset>199390</wp:posOffset>
                </wp:positionV>
                <wp:extent cx="5544185" cy="216535"/>
                <wp:effectExtent l="0" t="0" r="18415" b="12065"/>
                <wp:wrapTopAndBottom/>
                <wp:docPr id="8047216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2165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ADB00A" w14:textId="090BEA60" w:rsidR="00377E98" w:rsidRPr="00B43FED" w:rsidRDefault="00377E98" w:rsidP="00377E98">
                            <w:pPr>
                              <w:spacing w:line="276" w:lineRule="auto"/>
                              <w:ind w:left="-142" w:firstLine="284"/>
                              <w:jc w:val="both"/>
                              <w:rPr>
                                <w:rFonts w:ascii="Arial" w:hAnsi="Arial" w:cs="Arial"/>
                                <w:b/>
                                <w:bCs/>
                              </w:rPr>
                            </w:pPr>
                            <w:r w:rsidRPr="00B43FED">
                              <w:rPr>
                                <w:rFonts w:ascii="Arial" w:hAnsi="Arial" w:cs="Arial"/>
                                <w:b/>
                                <w:bCs/>
                              </w:rPr>
                              <w:t xml:space="preserve">3.- </w:t>
                            </w:r>
                            <w:r w:rsidR="0008261B">
                              <w:rPr>
                                <w:rFonts w:ascii="Arial" w:hAnsi="Arial" w:cs="Arial"/>
                                <w:b/>
                                <w:bCs/>
                                <w:sz w:val="24"/>
                                <w:szCs w:val="24"/>
                              </w:rPr>
                              <w:t>Ámbito de trabajo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A2F1F" id="_x0000_s1028" type="#_x0000_t202" style="position:absolute;left:0;text-align:left;margin-left:0;margin-top:15.7pt;width:436.55pt;height:17.05pt;z-index:-2516582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" filled="f" strokeweight=".48pt">
                <v:textbox inset="0,0,0,0">
                  <w:txbxContent>
                    <w:p w14:paraId="04ADB00A" w14:textId="090BEA60" w:rsidR="00377E98" w:rsidRPr="00B43FED" w:rsidRDefault="00377E98" w:rsidP="00377E98">
                      <w:pPr>
                        <w:spacing w:line="276" w:lineRule="auto"/>
                        <w:ind w:left="-142" w:firstLine="284"/>
                        <w:jc w:val="both"/>
                        <w:rPr>
                          <w:rFonts w:ascii="Arial" w:hAnsi="Arial" w:cs="Arial"/>
                          <w:b/>
                          <w:bCs/>
                        </w:rPr>
                      </w:pPr>
                      <w:r w:rsidRPr="00B43FED">
                        <w:rPr>
                          <w:rFonts w:ascii="Arial" w:hAnsi="Arial" w:cs="Arial"/>
                          <w:b/>
                          <w:bCs/>
                        </w:rPr>
                        <w:t xml:space="preserve">3.- </w:t>
                      </w:r>
                      <w:r w:rsidR="0008261B">
                        <w:rPr>
                          <w:rFonts w:ascii="Arial" w:hAnsi="Arial" w:cs="Arial"/>
                          <w:b/>
                          <w:bCs/>
                          <w:sz w:val="24"/>
                          <w:szCs w:val="24"/>
                        </w:rPr>
                        <w:t>Ámbito de trabajo</w:t>
                      </w:r>
                    </w:p>
                  </w:txbxContent>
                </v:textbox>
                <w10:wrap type="topAndBottom" anchorx="margin"/>
              </v:shape>
            </w:pict>
          </mc:Fallback>
        </mc:AlternateContent>
      </w:r>
    </w:p>
    <w:p w14:paraId="148B2ACB" w14:textId="77777777" w:rsidR="00377E98" w:rsidRPr="00394F39" w:rsidRDefault="00377E98" w:rsidP="008C21F4">
      <w:pPr>
        <w:rPr>
          <w:rFonts w:ascii="Arial" w:hAnsi="Arial" w:cs="Arial"/>
          <w:bCs/>
          <w:color w:val="000000" w:themeColor="text1"/>
          <w:sz w:val="24"/>
          <w:szCs w:val="24"/>
        </w:rPr>
      </w:pPr>
    </w:p>
    <w:p w14:paraId="72A2BC51" w14:textId="22E7C8E8" w:rsidR="00F70BDE" w:rsidRDefault="00F70BDE" w:rsidP="00F70BDE">
      <w:pPr>
        <w:adjustRightInd w:val="0"/>
        <w:jc w:val="both"/>
        <w:rPr>
          <w:rFonts w:ascii="Arial" w:hAnsi="Arial" w:cs="Arial"/>
          <w:bCs/>
          <w:color w:val="000000" w:themeColor="text1"/>
          <w:sz w:val="24"/>
          <w:szCs w:val="24"/>
        </w:rPr>
      </w:pPr>
      <w:r w:rsidRPr="008E350F">
        <w:rPr>
          <w:rFonts w:ascii="Arial" w:hAnsi="Arial" w:cs="Arial"/>
          <w:bCs/>
          <w:color w:val="000000" w:themeColor="text1"/>
          <w:sz w:val="24"/>
          <w:szCs w:val="24"/>
        </w:rPr>
        <w:t xml:space="preserve">El ámbito territorial de los servicios contratados se corresponderá con </w:t>
      </w:r>
      <w:r w:rsidR="00A65CBD" w:rsidRPr="008E350F">
        <w:rPr>
          <w:rFonts w:ascii="Arial" w:hAnsi="Arial" w:cs="Arial"/>
          <w:bCs/>
          <w:color w:val="000000" w:themeColor="text1"/>
          <w:sz w:val="24"/>
          <w:szCs w:val="24"/>
        </w:rPr>
        <w:t xml:space="preserve">el lote </w:t>
      </w:r>
      <w:r w:rsidR="0052399B" w:rsidRPr="008E350F">
        <w:rPr>
          <w:rFonts w:ascii="Arial" w:hAnsi="Arial" w:cs="Arial"/>
          <w:bCs/>
          <w:color w:val="000000" w:themeColor="text1"/>
          <w:sz w:val="24"/>
          <w:szCs w:val="24"/>
        </w:rPr>
        <w:t>adjudicado:</w:t>
      </w:r>
    </w:p>
    <w:p w14:paraId="46CA1ABC" w14:textId="77777777" w:rsidR="0052399B" w:rsidRDefault="0052399B" w:rsidP="00F70BDE">
      <w:pPr>
        <w:adjustRightInd w:val="0"/>
        <w:jc w:val="both"/>
        <w:rPr>
          <w:rFonts w:ascii="Arial" w:hAnsi="Arial" w:cs="Arial"/>
          <w:bCs/>
          <w:color w:val="000000" w:themeColor="text1"/>
          <w:sz w:val="24"/>
          <w:szCs w:val="24"/>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2480"/>
        <w:gridCol w:w="2765"/>
      </w:tblGrid>
      <w:tr w:rsidR="006A766E" w14:paraId="024D64AA" w14:textId="77777777" w:rsidTr="00CA2663">
        <w:tc>
          <w:tcPr>
            <w:tcW w:w="2480" w:type="dxa"/>
          </w:tcPr>
          <w:p w14:paraId="3CF4316E" w14:textId="77777777" w:rsidR="006A766E" w:rsidRDefault="006A766E" w:rsidP="00CA2663">
            <w:pPr>
              <w:autoSpaceDE w:val="0"/>
              <w:autoSpaceDN w:val="0"/>
              <w:adjustRightInd w:val="0"/>
              <w:jc w:val="center"/>
              <w:rPr>
                <w:rFonts w:ascii="Arial" w:hAnsi="Arial" w:cs="Arial"/>
                <w:b/>
                <w:sz w:val="24"/>
                <w:szCs w:val="24"/>
              </w:rPr>
            </w:pPr>
            <w:r>
              <w:rPr>
                <w:rFonts w:ascii="Arial" w:hAnsi="Arial" w:cs="Arial"/>
                <w:b/>
                <w:sz w:val="24"/>
                <w:szCs w:val="24"/>
              </w:rPr>
              <w:t>LOTE 1</w:t>
            </w:r>
          </w:p>
        </w:tc>
        <w:tc>
          <w:tcPr>
            <w:tcW w:w="2765" w:type="dxa"/>
          </w:tcPr>
          <w:p w14:paraId="7F19227F" w14:textId="226A1ED0" w:rsidR="006A766E" w:rsidRDefault="008E350F" w:rsidP="00CA2663">
            <w:pPr>
              <w:autoSpaceDE w:val="0"/>
              <w:autoSpaceDN w:val="0"/>
              <w:adjustRightInd w:val="0"/>
              <w:jc w:val="center"/>
              <w:rPr>
                <w:rFonts w:ascii="Arial" w:hAnsi="Arial" w:cs="Arial"/>
                <w:b/>
                <w:sz w:val="24"/>
                <w:szCs w:val="24"/>
              </w:rPr>
            </w:pPr>
            <w:r>
              <w:rPr>
                <w:rFonts w:ascii="Arial" w:hAnsi="Arial" w:cs="Arial"/>
                <w:b/>
                <w:sz w:val="24"/>
                <w:szCs w:val="24"/>
              </w:rPr>
              <w:t xml:space="preserve">GRUPO </w:t>
            </w:r>
            <w:r w:rsidR="006A766E">
              <w:rPr>
                <w:rFonts w:ascii="Arial" w:hAnsi="Arial" w:cs="Arial"/>
                <w:b/>
                <w:sz w:val="24"/>
                <w:szCs w:val="24"/>
              </w:rPr>
              <w:t>MADRID (ciudad)</w:t>
            </w:r>
            <w:r>
              <w:rPr>
                <w:rFonts w:ascii="Arial" w:hAnsi="Arial" w:cs="Arial"/>
                <w:b/>
                <w:sz w:val="24"/>
                <w:szCs w:val="24"/>
              </w:rPr>
              <w:t xml:space="preserve"> – 10 ALUMNOS</w:t>
            </w:r>
          </w:p>
        </w:tc>
      </w:tr>
      <w:tr w:rsidR="006A766E" w14:paraId="3B03C072" w14:textId="77777777" w:rsidTr="00CA2663">
        <w:tc>
          <w:tcPr>
            <w:tcW w:w="2480" w:type="dxa"/>
          </w:tcPr>
          <w:p w14:paraId="6E1B916A" w14:textId="77777777" w:rsidR="006A766E" w:rsidRDefault="006A766E" w:rsidP="00CA2663">
            <w:pPr>
              <w:autoSpaceDE w:val="0"/>
              <w:autoSpaceDN w:val="0"/>
              <w:adjustRightInd w:val="0"/>
              <w:jc w:val="center"/>
              <w:rPr>
                <w:rFonts w:ascii="Arial" w:hAnsi="Arial" w:cs="Arial"/>
                <w:b/>
                <w:sz w:val="24"/>
                <w:szCs w:val="24"/>
              </w:rPr>
            </w:pPr>
            <w:r>
              <w:rPr>
                <w:rFonts w:ascii="Arial" w:hAnsi="Arial" w:cs="Arial"/>
                <w:b/>
                <w:sz w:val="24"/>
                <w:szCs w:val="24"/>
              </w:rPr>
              <w:t>LOTE 2</w:t>
            </w:r>
          </w:p>
        </w:tc>
        <w:tc>
          <w:tcPr>
            <w:tcW w:w="2765" w:type="dxa"/>
          </w:tcPr>
          <w:p w14:paraId="32A6908A" w14:textId="37731E0F" w:rsidR="006A766E" w:rsidRDefault="006A766E" w:rsidP="00CA2663">
            <w:pPr>
              <w:autoSpaceDE w:val="0"/>
              <w:autoSpaceDN w:val="0"/>
              <w:adjustRightInd w:val="0"/>
              <w:jc w:val="center"/>
              <w:rPr>
                <w:rFonts w:ascii="Arial" w:hAnsi="Arial" w:cs="Arial"/>
                <w:b/>
                <w:sz w:val="24"/>
                <w:szCs w:val="24"/>
              </w:rPr>
            </w:pPr>
            <w:r>
              <w:rPr>
                <w:rFonts w:ascii="Arial" w:hAnsi="Arial" w:cs="Arial"/>
                <w:b/>
                <w:sz w:val="24"/>
                <w:szCs w:val="24"/>
              </w:rPr>
              <w:t>BARCELONA (ciudad)</w:t>
            </w:r>
            <w:r w:rsidR="008E350F">
              <w:rPr>
                <w:rFonts w:ascii="Arial" w:hAnsi="Arial" w:cs="Arial"/>
                <w:b/>
                <w:sz w:val="24"/>
                <w:szCs w:val="24"/>
              </w:rPr>
              <w:t>– 10 ALUMNOS</w:t>
            </w:r>
          </w:p>
        </w:tc>
      </w:tr>
    </w:tbl>
    <w:p w14:paraId="3DE07DDB" w14:textId="77777777" w:rsidR="0052399B" w:rsidRPr="00F70BDE" w:rsidRDefault="0052399B" w:rsidP="00F70BDE">
      <w:pPr>
        <w:adjustRightInd w:val="0"/>
        <w:jc w:val="both"/>
        <w:rPr>
          <w:rFonts w:ascii="Arial" w:hAnsi="Arial" w:cs="Arial"/>
          <w:bCs/>
          <w:color w:val="000000" w:themeColor="text1"/>
          <w:sz w:val="24"/>
          <w:szCs w:val="24"/>
        </w:rPr>
      </w:pPr>
    </w:p>
    <w:p w14:paraId="3319C1B9" w14:textId="77777777" w:rsidR="00AE2C30" w:rsidRDefault="00AE2C30" w:rsidP="008C21F4">
      <w:pPr>
        <w:rPr>
          <w:rFonts w:ascii="Arial" w:hAnsi="Arial" w:cs="Arial"/>
          <w:bCs/>
          <w:color w:val="000000" w:themeColor="text1"/>
          <w:sz w:val="24"/>
          <w:szCs w:val="24"/>
        </w:rPr>
      </w:pPr>
    </w:p>
    <w:p w14:paraId="63C48535" w14:textId="77777777" w:rsidR="00B47C8A" w:rsidRPr="00EA1A1D" w:rsidRDefault="00B47C8A" w:rsidP="00EA1A1D">
      <w:pPr>
        <w:rPr>
          <w:rFonts w:ascii="Arial" w:hAnsi="Arial" w:cs="Arial"/>
          <w:bCs/>
          <w:color w:val="000000" w:themeColor="text1"/>
          <w:sz w:val="24"/>
          <w:szCs w:val="24"/>
        </w:rPr>
      </w:pPr>
    </w:p>
    <w:p w14:paraId="0BEB926D" w14:textId="25BD3FEB" w:rsidR="00E26FB7" w:rsidRPr="009B6C32" w:rsidRDefault="00E26FB7" w:rsidP="009B6C32">
      <w:pPr>
        <w:jc w:val="both"/>
        <w:rPr>
          <w:rFonts w:ascii="Arial" w:hAnsi="Arial" w:cs="Arial"/>
          <w:bCs/>
          <w:color w:val="000000" w:themeColor="text1"/>
          <w:sz w:val="24"/>
          <w:szCs w:val="24"/>
        </w:rPr>
      </w:pPr>
    </w:p>
    <w:p w14:paraId="0F2E3FBD" w14:textId="77777777" w:rsidR="008E350F" w:rsidRDefault="008E350F" w:rsidP="00394F39">
      <w:pPr>
        <w:jc w:val="both"/>
        <w:rPr>
          <w:rFonts w:ascii="Arial" w:hAnsi="Arial" w:cs="Arial"/>
          <w:bCs/>
          <w:color w:val="000000" w:themeColor="text1"/>
          <w:sz w:val="24"/>
          <w:szCs w:val="24"/>
        </w:rPr>
      </w:pPr>
    </w:p>
    <w:p w14:paraId="21E9074B" w14:textId="2C954BAB" w:rsidR="008E350F" w:rsidRDefault="008E350F" w:rsidP="00394F39">
      <w:pPr>
        <w:jc w:val="both"/>
        <w:rPr>
          <w:rFonts w:ascii="Arial" w:hAnsi="Arial" w:cs="Arial"/>
          <w:bCs/>
          <w:color w:val="000000" w:themeColor="text1"/>
          <w:sz w:val="24"/>
          <w:szCs w:val="24"/>
        </w:rPr>
      </w:pPr>
    </w:p>
    <w:p w14:paraId="6F14FE4A" w14:textId="6849DF9A" w:rsidR="000D04F8" w:rsidRDefault="000D04F8" w:rsidP="00394F39">
      <w:pPr>
        <w:jc w:val="both"/>
        <w:rPr>
          <w:rFonts w:ascii="Arial" w:hAnsi="Arial" w:cs="Arial"/>
          <w:bCs/>
          <w:color w:val="000000" w:themeColor="text1"/>
          <w:sz w:val="24"/>
          <w:szCs w:val="24"/>
        </w:rPr>
      </w:pPr>
      <w:r w:rsidRPr="00394F39">
        <w:rPr>
          <w:rFonts w:ascii="Arial" w:hAnsi="Arial" w:cs="Arial"/>
          <w:bCs/>
          <w:noProof/>
          <w:color w:val="000000" w:themeColor="text1"/>
          <w:sz w:val="24"/>
          <w:szCs w:val="24"/>
        </w:rPr>
        <mc:AlternateContent>
          <mc:Choice Requires="wps">
            <w:drawing>
              <wp:anchor distT="0" distB="0" distL="0" distR="0" simplePos="0" relativeHeight="251658243" behindDoc="1" locked="0" layoutInCell="1" allowOverlap="1" wp14:anchorId="3231ADB8" wp14:editId="751410DA">
                <wp:simplePos x="0" y="0"/>
                <wp:positionH relativeFrom="margin">
                  <wp:align>left</wp:align>
                </wp:positionH>
                <wp:positionV relativeFrom="paragraph">
                  <wp:posOffset>301625</wp:posOffset>
                </wp:positionV>
                <wp:extent cx="5544185" cy="216535"/>
                <wp:effectExtent l="0" t="0" r="18415" b="12065"/>
                <wp:wrapTopAndBottom/>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2165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92A061" w14:textId="61ACF3CB" w:rsidR="00CA18B6" w:rsidRPr="00B43FED" w:rsidRDefault="00F70BDE" w:rsidP="00CA18B6">
                            <w:pPr>
                              <w:spacing w:line="276" w:lineRule="auto"/>
                              <w:ind w:left="-142" w:firstLine="284"/>
                              <w:jc w:val="both"/>
                              <w:rPr>
                                <w:rFonts w:ascii="Arial" w:hAnsi="Arial" w:cs="Arial"/>
                                <w:b/>
                                <w:bCs/>
                              </w:rPr>
                            </w:pPr>
                            <w:r>
                              <w:rPr>
                                <w:rFonts w:ascii="Arial" w:hAnsi="Arial" w:cs="Arial"/>
                                <w:b/>
                                <w:bCs/>
                              </w:rPr>
                              <w:t>4</w:t>
                            </w:r>
                            <w:r w:rsidR="00CA18B6" w:rsidRPr="00B43FED">
                              <w:rPr>
                                <w:rFonts w:ascii="Arial" w:hAnsi="Arial" w:cs="Arial"/>
                                <w:b/>
                                <w:bCs/>
                              </w:rPr>
                              <w:t xml:space="preserve">.- </w:t>
                            </w:r>
                            <w:r w:rsidR="00686ADA">
                              <w:rPr>
                                <w:rFonts w:ascii="Arial" w:hAnsi="Arial" w:cs="Arial"/>
                                <w:b/>
                                <w:bCs/>
                                <w:sz w:val="24"/>
                                <w:szCs w:val="24"/>
                              </w:rPr>
                              <w:t>Contenido de la propuesta técnica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1ADB8" id="_x0000_s1029" type="#_x0000_t202" style="position:absolute;left:0;text-align:left;margin-left:0;margin-top:23.75pt;width:436.55pt;height:17.05pt;z-index:-251658237;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" filled="f" strokeweight=".48pt">
                <v:textbox inset="0,0,0,0">
                  <w:txbxContent>
                    <w:p w14:paraId="1492A061" w14:textId="61ACF3CB" w:rsidR="00CA18B6" w:rsidRPr="00B43FED" w:rsidRDefault="00F70BDE" w:rsidP="00CA18B6">
                      <w:pPr>
                        <w:spacing w:line="276" w:lineRule="auto"/>
                        <w:ind w:left="-142" w:firstLine="284"/>
                        <w:jc w:val="both"/>
                        <w:rPr>
                          <w:rFonts w:ascii="Arial" w:hAnsi="Arial" w:cs="Arial"/>
                          <w:b/>
                          <w:bCs/>
                        </w:rPr>
                      </w:pPr>
                      <w:r>
                        <w:rPr>
                          <w:rFonts w:ascii="Arial" w:hAnsi="Arial" w:cs="Arial"/>
                          <w:b/>
                          <w:bCs/>
                        </w:rPr>
                        <w:t>4</w:t>
                      </w:r>
                      <w:r w:rsidR="00CA18B6" w:rsidRPr="00B43FED">
                        <w:rPr>
                          <w:rFonts w:ascii="Arial" w:hAnsi="Arial" w:cs="Arial"/>
                          <w:b/>
                          <w:bCs/>
                        </w:rPr>
                        <w:t xml:space="preserve">.- </w:t>
                      </w:r>
                      <w:r w:rsidR="00686ADA">
                        <w:rPr>
                          <w:rFonts w:ascii="Arial" w:hAnsi="Arial" w:cs="Arial"/>
                          <w:b/>
                          <w:bCs/>
                          <w:sz w:val="24"/>
                          <w:szCs w:val="24"/>
                        </w:rPr>
                        <w:t>Contenido de la propuesta técnica</w:t>
                      </w:r>
                    </w:p>
                  </w:txbxContent>
                </v:textbox>
                <w10:wrap type="topAndBottom" anchorx="margin"/>
              </v:shape>
            </w:pict>
          </mc:Fallback>
        </mc:AlternateContent>
      </w:r>
    </w:p>
    <w:p w14:paraId="479AD960" w14:textId="77777777" w:rsidR="000D04F8" w:rsidRDefault="000D04F8" w:rsidP="00394F39">
      <w:pPr>
        <w:jc w:val="both"/>
        <w:rPr>
          <w:rFonts w:ascii="Arial" w:hAnsi="Arial" w:cs="Arial"/>
          <w:bCs/>
          <w:color w:val="000000" w:themeColor="text1"/>
          <w:sz w:val="24"/>
          <w:szCs w:val="24"/>
        </w:rPr>
      </w:pPr>
    </w:p>
    <w:p w14:paraId="58A4695E" w14:textId="60841EB4" w:rsidR="00B47C8A" w:rsidRDefault="00B47C8A" w:rsidP="00394F39">
      <w:pPr>
        <w:jc w:val="both"/>
        <w:rPr>
          <w:rFonts w:ascii="Arial" w:hAnsi="Arial" w:cs="Arial"/>
          <w:bCs/>
          <w:color w:val="000000" w:themeColor="text1"/>
          <w:sz w:val="24"/>
          <w:szCs w:val="24"/>
        </w:rPr>
      </w:pPr>
      <w:r w:rsidRPr="00B47C8A">
        <w:rPr>
          <w:rFonts w:ascii="Arial" w:hAnsi="Arial" w:cs="Arial"/>
          <w:bCs/>
          <w:color w:val="000000" w:themeColor="text1"/>
          <w:sz w:val="24"/>
          <w:szCs w:val="24"/>
        </w:rPr>
        <w:t xml:space="preserve">Las entidades licitadoras deberán presentar una propuesta técnica detallada, que será evaluada de acuerdo con los criterios establecidos en el pliego administrativo. </w:t>
      </w:r>
    </w:p>
    <w:p w14:paraId="446D26F4" w14:textId="77777777" w:rsidR="00B47C8A" w:rsidRDefault="00B47C8A" w:rsidP="00394F39">
      <w:pPr>
        <w:jc w:val="both"/>
        <w:rPr>
          <w:rFonts w:ascii="Arial" w:hAnsi="Arial" w:cs="Arial"/>
          <w:bCs/>
          <w:color w:val="000000" w:themeColor="text1"/>
          <w:sz w:val="24"/>
          <w:szCs w:val="24"/>
        </w:rPr>
      </w:pPr>
    </w:p>
    <w:p w14:paraId="7444D6AC" w14:textId="52CAFCC0" w:rsidR="00CA18B6" w:rsidRDefault="00CA18B6" w:rsidP="00394F39">
      <w:pPr>
        <w:jc w:val="both"/>
        <w:rPr>
          <w:rFonts w:ascii="Arial" w:hAnsi="Arial" w:cs="Arial"/>
          <w:bCs/>
          <w:color w:val="000000" w:themeColor="text1"/>
          <w:sz w:val="24"/>
          <w:szCs w:val="24"/>
        </w:rPr>
      </w:pPr>
      <w:r w:rsidRPr="00394F39">
        <w:rPr>
          <w:rFonts w:ascii="Arial" w:hAnsi="Arial" w:cs="Arial"/>
          <w:bCs/>
          <w:color w:val="000000" w:themeColor="text1"/>
          <w:sz w:val="24"/>
          <w:szCs w:val="24"/>
        </w:rPr>
        <w:t>Los servicios profesionales propuestos por el licitador incluirán</w:t>
      </w:r>
      <w:r w:rsidR="007E2544">
        <w:rPr>
          <w:rFonts w:ascii="Arial" w:hAnsi="Arial" w:cs="Arial"/>
          <w:bCs/>
          <w:color w:val="000000" w:themeColor="text1"/>
          <w:sz w:val="24"/>
          <w:szCs w:val="24"/>
        </w:rPr>
        <w:t>, al menos,</w:t>
      </w:r>
      <w:r w:rsidRPr="00394F39">
        <w:rPr>
          <w:rFonts w:ascii="Arial" w:hAnsi="Arial" w:cs="Arial"/>
          <w:bCs/>
          <w:color w:val="000000" w:themeColor="text1"/>
          <w:sz w:val="24"/>
          <w:szCs w:val="24"/>
        </w:rPr>
        <w:t xml:space="preserve"> las </w:t>
      </w:r>
      <w:r w:rsidR="009706A0">
        <w:rPr>
          <w:rFonts w:ascii="Arial" w:hAnsi="Arial" w:cs="Arial"/>
          <w:bCs/>
          <w:color w:val="000000" w:themeColor="text1"/>
          <w:sz w:val="24"/>
          <w:szCs w:val="24"/>
        </w:rPr>
        <w:t xml:space="preserve">siguientes </w:t>
      </w:r>
      <w:r w:rsidRPr="00394F39">
        <w:rPr>
          <w:rFonts w:ascii="Arial" w:hAnsi="Arial" w:cs="Arial"/>
          <w:bCs/>
          <w:color w:val="000000" w:themeColor="text1"/>
          <w:sz w:val="24"/>
          <w:szCs w:val="24"/>
        </w:rPr>
        <w:t>líneas de actividad</w:t>
      </w:r>
      <w:r w:rsidR="009706A0">
        <w:rPr>
          <w:rFonts w:ascii="Arial" w:hAnsi="Arial" w:cs="Arial"/>
          <w:bCs/>
          <w:color w:val="000000" w:themeColor="text1"/>
          <w:sz w:val="24"/>
          <w:szCs w:val="24"/>
        </w:rPr>
        <w:t>,</w:t>
      </w:r>
      <w:r w:rsidRPr="00394F39">
        <w:rPr>
          <w:rFonts w:ascii="Arial" w:hAnsi="Arial" w:cs="Arial"/>
          <w:bCs/>
          <w:color w:val="000000" w:themeColor="text1"/>
          <w:sz w:val="24"/>
          <w:szCs w:val="24"/>
        </w:rPr>
        <w:t xml:space="preserve"> teniendo en cuenta la documentación que para cada una se indica</w:t>
      </w:r>
      <w:r w:rsidR="00F47E99">
        <w:rPr>
          <w:rFonts w:ascii="Arial" w:hAnsi="Arial" w:cs="Arial"/>
          <w:bCs/>
          <w:color w:val="000000" w:themeColor="text1"/>
          <w:sz w:val="24"/>
          <w:szCs w:val="24"/>
        </w:rPr>
        <w:t>.</w:t>
      </w:r>
    </w:p>
    <w:p w14:paraId="06C12E95" w14:textId="77777777" w:rsidR="00F47E99" w:rsidRDefault="00F47E99" w:rsidP="00394F39">
      <w:pPr>
        <w:jc w:val="both"/>
        <w:rPr>
          <w:rFonts w:ascii="Arial" w:hAnsi="Arial" w:cs="Arial"/>
          <w:bCs/>
          <w:color w:val="000000" w:themeColor="text1"/>
          <w:sz w:val="24"/>
          <w:szCs w:val="24"/>
        </w:rPr>
      </w:pPr>
    </w:p>
    <w:p w14:paraId="6AC6BB3E" w14:textId="650A2AD0" w:rsidR="00F47E99" w:rsidRPr="00394F39" w:rsidRDefault="00F47E99" w:rsidP="00394F39">
      <w:pPr>
        <w:jc w:val="both"/>
        <w:rPr>
          <w:rFonts w:ascii="Arial" w:hAnsi="Arial" w:cs="Arial"/>
          <w:bCs/>
          <w:color w:val="000000" w:themeColor="text1"/>
          <w:sz w:val="24"/>
          <w:szCs w:val="24"/>
        </w:rPr>
      </w:pPr>
      <w:r w:rsidRPr="00B47C8A">
        <w:rPr>
          <w:rFonts w:ascii="Arial" w:hAnsi="Arial" w:cs="Arial"/>
          <w:bCs/>
          <w:color w:val="000000" w:themeColor="text1"/>
          <w:sz w:val="24"/>
          <w:szCs w:val="24"/>
        </w:rPr>
        <w:t>Dicha propuesta deberá incluir al menos los siguientes apartados:</w:t>
      </w:r>
    </w:p>
    <w:p w14:paraId="0FEC77A7" w14:textId="77777777" w:rsidR="00CA18B6" w:rsidRPr="00394F39" w:rsidRDefault="00CA18B6" w:rsidP="00394F39">
      <w:pPr>
        <w:jc w:val="both"/>
        <w:rPr>
          <w:rFonts w:ascii="Arial" w:hAnsi="Arial" w:cs="Arial"/>
          <w:bCs/>
          <w:color w:val="000000" w:themeColor="text1"/>
          <w:sz w:val="24"/>
          <w:szCs w:val="24"/>
        </w:rPr>
      </w:pPr>
    </w:p>
    <w:p w14:paraId="7DB6FC2F" w14:textId="295160E9" w:rsidR="00CA18B6" w:rsidRPr="00CE54F9" w:rsidRDefault="001B5DC2" w:rsidP="00881763">
      <w:pPr>
        <w:pStyle w:val="Prrafodelista"/>
        <w:numPr>
          <w:ilvl w:val="0"/>
          <w:numId w:val="3"/>
        </w:numPr>
        <w:rPr>
          <w:rFonts w:ascii="Arial" w:hAnsi="Arial" w:cs="Arial"/>
          <w:b/>
          <w:color w:val="000000" w:themeColor="text1"/>
          <w:sz w:val="24"/>
          <w:szCs w:val="24"/>
        </w:rPr>
      </w:pPr>
      <w:r w:rsidRPr="00CE54F9">
        <w:rPr>
          <w:rFonts w:ascii="Arial" w:hAnsi="Arial" w:cs="Arial"/>
          <w:b/>
          <w:color w:val="000000" w:themeColor="text1"/>
          <w:sz w:val="24"/>
          <w:szCs w:val="24"/>
        </w:rPr>
        <w:t xml:space="preserve">Propuesta técnica: </w:t>
      </w:r>
      <w:r w:rsidR="00AB1C04" w:rsidRPr="00CE54F9">
        <w:rPr>
          <w:rFonts w:ascii="Arial" w:hAnsi="Arial" w:cs="Arial"/>
          <w:b/>
          <w:color w:val="000000" w:themeColor="text1"/>
          <w:sz w:val="24"/>
          <w:szCs w:val="24"/>
        </w:rPr>
        <w:t>Plan de trabajo</w:t>
      </w:r>
      <w:r w:rsidR="00EE49F1" w:rsidRPr="00CE54F9">
        <w:rPr>
          <w:rFonts w:ascii="Arial" w:hAnsi="Arial" w:cs="Arial"/>
          <w:b/>
          <w:color w:val="000000" w:themeColor="text1"/>
          <w:sz w:val="24"/>
          <w:szCs w:val="24"/>
        </w:rPr>
        <w:t>, seguimiento y gestión documental</w:t>
      </w:r>
    </w:p>
    <w:p w14:paraId="6FF591F4" w14:textId="77777777" w:rsidR="00CA18B6" w:rsidRPr="003C40B8" w:rsidRDefault="00CA18B6" w:rsidP="00394F39">
      <w:pPr>
        <w:jc w:val="both"/>
        <w:rPr>
          <w:rFonts w:ascii="Arial" w:hAnsi="Arial" w:cs="Arial"/>
          <w:b/>
          <w:color w:val="000000" w:themeColor="text1"/>
          <w:sz w:val="24"/>
          <w:szCs w:val="24"/>
        </w:rPr>
      </w:pPr>
    </w:p>
    <w:p w14:paraId="3AED39A6" w14:textId="77777777" w:rsidR="00CA18B6" w:rsidRPr="00394F39" w:rsidRDefault="00CA18B6" w:rsidP="00174912">
      <w:pPr>
        <w:ind w:left="360"/>
        <w:jc w:val="both"/>
        <w:rPr>
          <w:rFonts w:ascii="Arial" w:hAnsi="Arial" w:cs="Arial"/>
          <w:bCs/>
          <w:color w:val="000000" w:themeColor="text1"/>
          <w:sz w:val="24"/>
          <w:szCs w:val="24"/>
        </w:rPr>
      </w:pPr>
      <w:r w:rsidRPr="00394F39">
        <w:rPr>
          <w:rFonts w:ascii="Arial" w:hAnsi="Arial" w:cs="Arial"/>
          <w:bCs/>
          <w:color w:val="000000" w:themeColor="text1"/>
          <w:sz w:val="24"/>
          <w:szCs w:val="24"/>
        </w:rPr>
        <w:t>El licitador presentará una propuesta que incluya:</w:t>
      </w:r>
    </w:p>
    <w:p w14:paraId="39C96075" w14:textId="77777777" w:rsidR="00CA18B6" w:rsidRPr="00394F39" w:rsidRDefault="00CA18B6" w:rsidP="00394F39">
      <w:pPr>
        <w:jc w:val="both"/>
        <w:rPr>
          <w:rFonts w:ascii="Arial" w:hAnsi="Arial" w:cs="Arial"/>
          <w:bCs/>
          <w:color w:val="000000" w:themeColor="text1"/>
          <w:sz w:val="24"/>
          <w:szCs w:val="24"/>
        </w:rPr>
      </w:pPr>
    </w:p>
    <w:p w14:paraId="7D864975" w14:textId="0DCA16CE" w:rsidR="00CA18B6" w:rsidRPr="00881763" w:rsidRDefault="00CA18B6" w:rsidP="00881763">
      <w:pPr>
        <w:pStyle w:val="Prrafodelista"/>
        <w:numPr>
          <w:ilvl w:val="0"/>
          <w:numId w:val="11"/>
        </w:numPr>
        <w:rPr>
          <w:rFonts w:ascii="Arial" w:hAnsi="Arial" w:cs="Arial"/>
          <w:bCs/>
          <w:color w:val="000000" w:themeColor="text1"/>
          <w:sz w:val="24"/>
          <w:szCs w:val="24"/>
        </w:rPr>
      </w:pPr>
      <w:r w:rsidRPr="00881763">
        <w:rPr>
          <w:rFonts w:ascii="Arial" w:hAnsi="Arial" w:cs="Arial"/>
          <w:bCs/>
          <w:color w:val="000000" w:themeColor="text1"/>
          <w:sz w:val="24"/>
          <w:szCs w:val="24"/>
        </w:rPr>
        <w:t>Descripción de la metodología a aplicar en el proyecto</w:t>
      </w:r>
      <w:r w:rsidR="0053161A" w:rsidRPr="00881763">
        <w:rPr>
          <w:rFonts w:ascii="Arial" w:hAnsi="Arial" w:cs="Arial"/>
          <w:bCs/>
          <w:color w:val="000000" w:themeColor="text1"/>
          <w:sz w:val="24"/>
          <w:szCs w:val="24"/>
        </w:rPr>
        <w:t>.</w:t>
      </w:r>
    </w:p>
    <w:p w14:paraId="3DF1AC23" w14:textId="77777777" w:rsidR="00445D1A" w:rsidRPr="00CD2B20" w:rsidRDefault="00CA18B6" w:rsidP="00445D1A">
      <w:pPr>
        <w:pStyle w:val="Prrafodelista"/>
        <w:numPr>
          <w:ilvl w:val="0"/>
          <w:numId w:val="11"/>
        </w:numPr>
        <w:rPr>
          <w:rFonts w:ascii="Arial" w:hAnsi="Arial" w:cs="Arial"/>
          <w:bCs/>
          <w:color w:val="000000" w:themeColor="text1"/>
          <w:sz w:val="24"/>
          <w:szCs w:val="24"/>
        </w:rPr>
      </w:pPr>
      <w:r w:rsidRPr="00CD2B20">
        <w:rPr>
          <w:rFonts w:ascii="Arial" w:hAnsi="Arial" w:cs="Arial"/>
          <w:bCs/>
          <w:color w:val="000000" w:themeColor="text1"/>
          <w:sz w:val="24"/>
          <w:szCs w:val="24"/>
        </w:rPr>
        <w:t xml:space="preserve">Identificación y detalle de las actividades a desarrollar. </w:t>
      </w:r>
    </w:p>
    <w:p w14:paraId="226966B8" w14:textId="2719669D" w:rsidR="00672511" w:rsidRPr="00CD2B20" w:rsidRDefault="00445D1A" w:rsidP="00672511">
      <w:pPr>
        <w:pStyle w:val="Prrafodelista"/>
        <w:numPr>
          <w:ilvl w:val="0"/>
          <w:numId w:val="11"/>
        </w:numPr>
        <w:rPr>
          <w:rFonts w:ascii="Arial" w:hAnsi="Arial" w:cs="Arial"/>
          <w:bCs/>
          <w:color w:val="000000" w:themeColor="text1"/>
          <w:sz w:val="24"/>
          <w:szCs w:val="24"/>
        </w:rPr>
      </w:pPr>
      <w:r w:rsidRPr="00CD2B20">
        <w:rPr>
          <w:rFonts w:ascii="Arial" w:hAnsi="Arial" w:cs="Arial"/>
          <w:bCs/>
          <w:color w:val="000000" w:themeColor="text1"/>
          <w:sz w:val="24"/>
          <w:szCs w:val="24"/>
        </w:rPr>
        <w:t>Equipo involucrado (número de personas dedicadas al proyecto), funciones y dedicación (en horas de trabajo de cada una) al objeto del cumplimiento de los servicios.</w:t>
      </w:r>
      <w:r w:rsidR="00672511" w:rsidRPr="00CD2B20">
        <w:rPr>
          <w:rFonts w:ascii="Arial" w:hAnsi="Arial" w:cs="Arial"/>
          <w:bCs/>
          <w:color w:val="000000" w:themeColor="text1"/>
          <w:sz w:val="24"/>
          <w:szCs w:val="24"/>
        </w:rPr>
        <w:t xml:space="preserve"> Se deberá acreditar que </w:t>
      </w:r>
      <w:proofErr w:type="gramStart"/>
      <w:r w:rsidR="00672511" w:rsidRPr="00CD2B20">
        <w:rPr>
          <w:rFonts w:ascii="Arial" w:hAnsi="Arial" w:cs="Arial"/>
          <w:bCs/>
          <w:color w:val="000000" w:themeColor="text1"/>
          <w:sz w:val="24"/>
          <w:szCs w:val="24"/>
        </w:rPr>
        <w:t xml:space="preserve">el perfil de los formadores propuestos </w:t>
      </w:r>
      <w:r w:rsidR="008365B1" w:rsidRPr="00CD2B20">
        <w:rPr>
          <w:rFonts w:ascii="Arial" w:hAnsi="Arial" w:cs="Arial"/>
          <w:bCs/>
          <w:color w:val="000000" w:themeColor="text1"/>
          <w:sz w:val="24"/>
          <w:szCs w:val="24"/>
        </w:rPr>
        <w:t>cumplen</w:t>
      </w:r>
      <w:proofErr w:type="gramEnd"/>
      <w:r w:rsidR="00672511" w:rsidRPr="00CD2B20">
        <w:rPr>
          <w:rFonts w:ascii="Arial" w:hAnsi="Arial" w:cs="Arial"/>
          <w:bCs/>
          <w:color w:val="000000" w:themeColor="text1"/>
          <w:sz w:val="24"/>
          <w:szCs w:val="24"/>
        </w:rPr>
        <w:t xml:space="preserve"> con los requerimientos previstos en la normativa reguladora de los correspondientes módulos profesionales de los certificados profesionales que conforman la oferta formativa de grado C y grado B establecida en el Real Decreto 659/2023, de 18 de julio, o, en su caso, en los programas formativos de las especialidades formativas o contenidos que se impartan en cada caso.</w:t>
      </w:r>
    </w:p>
    <w:p w14:paraId="12ED7835" w14:textId="716248B7" w:rsidR="00B47C8A" w:rsidRPr="00CD2B20" w:rsidRDefault="00B47C8A" w:rsidP="00445D1A">
      <w:pPr>
        <w:pStyle w:val="Prrafodelista"/>
        <w:numPr>
          <w:ilvl w:val="0"/>
          <w:numId w:val="11"/>
        </w:numPr>
        <w:rPr>
          <w:rFonts w:ascii="Arial" w:hAnsi="Arial" w:cs="Arial"/>
          <w:bCs/>
          <w:color w:val="000000" w:themeColor="text1"/>
          <w:sz w:val="24"/>
          <w:szCs w:val="24"/>
        </w:rPr>
      </w:pPr>
      <w:r w:rsidRPr="00CD2B20">
        <w:rPr>
          <w:rFonts w:ascii="Arial" w:hAnsi="Arial" w:cs="Arial"/>
          <w:bCs/>
          <w:color w:val="000000" w:themeColor="text1"/>
          <w:sz w:val="24"/>
          <w:szCs w:val="24"/>
        </w:rPr>
        <w:t>Identificación de actividades concretas a desarrollar por los formadores</w:t>
      </w:r>
      <w:r w:rsidR="00943D4F" w:rsidRPr="00CD2B20">
        <w:rPr>
          <w:rFonts w:ascii="Arial" w:hAnsi="Arial" w:cs="Arial"/>
          <w:bCs/>
          <w:color w:val="000000" w:themeColor="text1"/>
          <w:sz w:val="24"/>
          <w:szCs w:val="24"/>
        </w:rPr>
        <w:t>.</w:t>
      </w:r>
      <w:r w:rsidR="007075DD" w:rsidRPr="00CD2B20">
        <w:rPr>
          <w:rFonts w:ascii="Arial" w:hAnsi="Arial" w:cs="Arial"/>
          <w:bCs/>
          <w:color w:val="000000" w:themeColor="text1"/>
          <w:sz w:val="24"/>
          <w:szCs w:val="24"/>
        </w:rPr>
        <w:t xml:space="preserve"> </w:t>
      </w:r>
      <w:r w:rsidRPr="00CD2B20">
        <w:rPr>
          <w:rFonts w:ascii="Arial" w:hAnsi="Arial" w:cs="Arial"/>
          <w:bCs/>
          <w:color w:val="000000" w:themeColor="text1"/>
          <w:sz w:val="24"/>
          <w:szCs w:val="24"/>
        </w:rPr>
        <w:t xml:space="preserve">  </w:t>
      </w:r>
    </w:p>
    <w:p w14:paraId="29603886" w14:textId="3C420B8D" w:rsidR="00B47C8A" w:rsidRPr="00B47C8A" w:rsidRDefault="00B47C8A" w:rsidP="00B47C8A">
      <w:pPr>
        <w:pStyle w:val="Prrafodelista"/>
        <w:numPr>
          <w:ilvl w:val="0"/>
          <w:numId w:val="11"/>
        </w:numPr>
        <w:rPr>
          <w:rFonts w:ascii="Arial" w:hAnsi="Arial" w:cs="Arial"/>
          <w:bCs/>
          <w:color w:val="000000" w:themeColor="text1"/>
          <w:sz w:val="24"/>
          <w:szCs w:val="24"/>
        </w:rPr>
      </w:pPr>
      <w:r w:rsidRPr="00B47C8A">
        <w:rPr>
          <w:rFonts w:ascii="Arial" w:hAnsi="Arial" w:cs="Arial"/>
          <w:bCs/>
          <w:color w:val="000000" w:themeColor="text1"/>
          <w:sz w:val="24"/>
          <w:szCs w:val="24"/>
        </w:rPr>
        <w:t>Sistema de control y calidad del proceso docente</w:t>
      </w:r>
      <w:r w:rsidR="007D521B">
        <w:rPr>
          <w:rFonts w:ascii="Arial" w:hAnsi="Arial" w:cs="Arial"/>
          <w:bCs/>
          <w:color w:val="000000" w:themeColor="text1"/>
          <w:sz w:val="24"/>
          <w:szCs w:val="24"/>
        </w:rPr>
        <w:t>.</w:t>
      </w:r>
      <w:r w:rsidRPr="00B47C8A">
        <w:rPr>
          <w:rFonts w:ascii="Arial" w:hAnsi="Arial" w:cs="Arial"/>
          <w:bCs/>
          <w:color w:val="000000" w:themeColor="text1"/>
          <w:sz w:val="24"/>
          <w:szCs w:val="24"/>
        </w:rPr>
        <w:t xml:space="preserve"> </w:t>
      </w:r>
    </w:p>
    <w:p w14:paraId="504BD998" w14:textId="1C305F8B" w:rsidR="00E42060" w:rsidRPr="002E0175" w:rsidRDefault="00AB7AF8" w:rsidP="00E42060">
      <w:pPr>
        <w:pStyle w:val="Prrafodelista"/>
        <w:numPr>
          <w:ilvl w:val="0"/>
          <w:numId w:val="11"/>
        </w:numPr>
        <w:rPr>
          <w:rFonts w:ascii="Arial" w:hAnsi="Arial" w:cs="Arial"/>
          <w:bCs/>
          <w:sz w:val="24"/>
          <w:szCs w:val="24"/>
        </w:rPr>
      </w:pPr>
      <w:r w:rsidRPr="00E42060">
        <w:rPr>
          <w:rFonts w:ascii="Arial" w:hAnsi="Arial" w:cs="Arial"/>
          <w:bCs/>
          <w:color w:val="000000" w:themeColor="text1"/>
          <w:sz w:val="24"/>
          <w:szCs w:val="24"/>
        </w:rPr>
        <w:t>Actividades de valor añadido que complementen el servicio</w:t>
      </w:r>
      <w:r w:rsidR="0068284A" w:rsidRPr="00E42060">
        <w:rPr>
          <w:rFonts w:ascii="Arial" w:hAnsi="Arial" w:cs="Arial"/>
          <w:bCs/>
          <w:color w:val="000000" w:themeColor="text1"/>
          <w:sz w:val="24"/>
          <w:szCs w:val="24"/>
        </w:rPr>
        <w:t xml:space="preserve">: </w:t>
      </w:r>
      <w:r w:rsidR="00E42060" w:rsidRPr="00E42060">
        <w:rPr>
          <w:rFonts w:ascii="Arial" w:hAnsi="Arial" w:cs="Arial"/>
          <w:sz w:val="24"/>
          <w:szCs w:val="24"/>
        </w:rPr>
        <w:t>sugerencias, soluciones técnicas y mejoras que, sin menoscabo a lo establecido en este documento, puedan contribuir a la mejor realización del objeto del contrato.</w:t>
      </w:r>
    </w:p>
    <w:p w14:paraId="18B911FC" w14:textId="0E0881D8" w:rsidR="002E0175" w:rsidRPr="00E42060" w:rsidRDefault="002074FC" w:rsidP="00E42060">
      <w:pPr>
        <w:pStyle w:val="Prrafodelista"/>
        <w:numPr>
          <w:ilvl w:val="0"/>
          <w:numId w:val="11"/>
        </w:numPr>
        <w:rPr>
          <w:rFonts w:ascii="Arial" w:hAnsi="Arial" w:cs="Arial"/>
          <w:bCs/>
          <w:sz w:val="24"/>
          <w:szCs w:val="24"/>
        </w:rPr>
      </w:pPr>
      <w:r>
        <w:rPr>
          <w:rFonts w:ascii="Arial" w:hAnsi="Arial" w:cs="Arial"/>
          <w:bCs/>
          <w:color w:val="000000" w:themeColor="text1"/>
          <w:sz w:val="24"/>
          <w:szCs w:val="24"/>
        </w:rPr>
        <w:t>Sistema de control y seguimiento</w:t>
      </w:r>
      <w:r w:rsidR="00A25FE5">
        <w:rPr>
          <w:rFonts w:ascii="Arial" w:hAnsi="Arial" w:cs="Arial"/>
          <w:bCs/>
          <w:color w:val="000000" w:themeColor="text1"/>
          <w:sz w:val="24"/>
          <w:szCs w:val="24"/>
        </w:rPr>
        <w:t xml:space="preserve"> de los trabajos</w:t>
      </w:r>
    </w:p>
    <w:p w14:paraId="357DEA74" w14:textId="77777777" w:rsidR="00CA18B6" w:rsidRPr="00394F39" w:rsidRDefault="00CA18B6" w:rsidP="00394F39">
      <w:pPr>
        <w:jc w:val="both"/>
        <w:rPr>
          <w:rFonts w:ascii="Arial" w:hAnsi="Arial" w:cs="Arial"/>
          <w:bCs/>
          <w:color w:val="000000" w:themeColor="text1"/>
          <w:sz w:val="24"/>
          <w:szCs w:val="24"/>
        </w:rPr>
      </w:pPr>
    </w:p>
    <w:p w14:paraId="7C6F24C9" w14:textId="594DFF1A" w:rsidR="00CA18B6" w:rsidRDefault="00CA18B6" w:rsidP="007D521B">
      <w:pPr>
        <w:ind w:left="360"/>
        <w:jc w:val="both"/>
        <w:rPr>
          <w:rFonts w:ascii="Arial" w:hAnsi="Arial" w:cs="Arial"/>
          <w:bCs/>
          <w:color w:val="000000" w:themeColor="text1"/>
          <w:sz w:val="24"/>
          <w:szCs w:val="24"/>
        </w:rPr>
      </w:pPr>
      <w:r w:rsidRPr="00394F39">
        <w:rPr>
          <w:rFonts w:ascii="Arial" w:hAnsi="Arial" w:cs="Arial"/>
          <w:bCs/>
          <w:color w:val="000000" w:themeColor="text1"/>
          <w:sz w:val="24"/>
          <w:szCs w:val="24"/>
        </w:rPr>
        <w:t xml:space="preserve">A su vez, presentará un plan de trabajo para la ejecución del proyecto, donde </w:t>
      </w:r>
      <w:r w:rsidRPr="00394F39">
        <w:rPr>
          <w:rFonts w:ascii="Arial" w:hAnsi="Arial" w:cs="Arial"/>
          <w:bCs/>
          <w:color w:val="000000" w:themeColor="text1"/>
          <w:sz w:val="24"/>
          <w:szCs w:val="24"/>
        </w:rPr>
        <w:lastRenderedPageBreak/>
        <w:t xml:space="preserve">contemple la secuencia de las </w:t>
      </w:r>
      <w:r w:rsidRPr="00DD2E47">
        <w:rPr>
          <w:rFonts w:ascii="Arial" w:hAnsi="Arial" w:cs="Arial"/>
          <w:bCs/>
          <w:color w:val="000000" w:themeColor="text1"/>
          <w:sz w:val="24"/>
          <w:szCs w:val="24"/>
        </w:rPr>
        <w:t>actividades</w:t>
      </w:r>
      <w:r w:rsidR="004028D2">
        <w:rPr>
          <w:rFonts w:ascii="Arial" w:hAnsi="Arial" w:cs="Arial"/>
          <w:bCs/>
          <w:color w:val="000000" w:themeColor="text1"/>
          <w:sz w:val="24"/>
          <w:szCs w:val="24"/>
        </w:rPr>
        <w:t xml:space="preserve"> </w:t>
      </w:r>
      <w:r w:rsidRPr="00394F39">
        <w:rPr>
          <w:rFonts w:ascii="Arial" w:hAnsi="Arial" w:cs="Arial"/>
          <w:bCs/>
          <w:color w:val="000000" w:themeColor="text1"/>
          <w:sz w:val="24"/>
          <w:szCs w:val="24"/>
        </w:rPr>
        <w:t xml:space="preserve">y un apartado específico de </w:t>
      </w:r>
      <w:r w:rsidR="000D3646" w:rsidRPr="000D3646">
        <w:rPr>
          <w:rFonts w:ascii="Arial" w:hAnsi="Arial" w:cs="Arial"/>
          <w:bCs/>
          <w:color w:val="000000" w:themeColor="text1"/>
          <w:sz w:val="24"/>
          <w:szCs w:val="24"/>
        </w:rPr>
        <w:t xml:space="preserve">propuesta de </w:t>
      </w:r>
      <w:r w:rsidRPr="000D3646">
        <w:rPr>
          <w:rFonts w:ascii="Arial" w:hAnsi="Arial" w:cs="Arial"/>
          <w:bCs/>
          <w:color w:val="000000" w:themeColor="text1"/>
          <w:sz w:val="24"/>
          <w:szCs w:val="24"/>
        </w:rPr>
        <w:t>plan de contingencia</w:t>
      </w:r>
      <w:r w:rsidR="000D3646" w:rsidRPr="000D3646">
        <w:rPr>
          <w:rFonts w:ascii="Arial" w:hAnsi="Arial" w:cs="Arial"/>
          <w:bCs/>
          <w:color w:val="000000" w:themeColor="text1"/>
          <w:sz w:val="24"/>
          <w:szCs w:val="24"/>
        </w:rPr>
        <w:t>.</w:t>
      </w:r>
    </w:p>
    <w:p w14:paraId="228B13B3" w14:textId="77777777" w:rsidR="00943D4F" w:rsidRDefault="00943D4F" w:rsidP="007D521B">
      <w:pPr>
        <w:ind w:left="360"/>
        <w:jc w:val="both"/>
        <w:rPr>
          <w:rFonts w:ascii="Arial" w:hAnsi="Arial" w:cs="Arial"/>
          <w:bCs/>
          <w:color w:val="000000" w:themeColor="text1"/>
          <w:sz w:val="24"/>
          <w:szCs w:val="24"/>
        </w:rPr>
      </w:pPr>
    </w:p>
    <w:p w14:paraId="54CE8387" w14:textId="356B060A" w:rsidR="00943D4F" w:rsidRDefault="00FF07E9" w:rsidP="007D521B">
      <w:pPr>
        <w:ind w:left="360"/>
        <w:jc w:val="both"/>
        <w:rPr>
          <w:rFonts w:ascii="Arial" w:hAnsi="Arial" w:cs="Arial"/>
          <w:bCs/>
          <w:color w:val="000000" w:themeColor="text1"/>
          <w:sz w:val="24"/>
          <w:szCs w:val="24"/>
        </w:rPr>
      </w:pPr>
      <w:r w:rsidRPr="007075DD">
        <w:rPr>
          <w:rFonts w:ascii="Arial" w:hAnsi="Arial" w:cs="Arial"/>
          <w:bCs/>
          <w:color w:val="000000" w:themeColor="text1"/>
          <w:sz w:val="24"/>
          <w:szCs w:val="24"/>
        </w:rPr>
        <w:t>Descripción detallada de todos los medios que el licitador pond</w:t>
      </w:r>
      <w:r w:rsidR="001E10F3" w:rsidRPr="007075DD">
        <w:rPr>
          <w:rFonts w:ascii="Arial" w:hAnsi="Arial" w:cs="Arial"/>
          <w:bCs/>
          <w:color w:val="000000" w:themeColor="text1"/>
          <w:sz w:val="24"/>
          <w:szCs w:val="24"/>
        </w:rPr>
        <w:t xml:space="preserve">rá a disposición para la </w:t>
      </w:r>
      <w:r w:rsidR="008169B0" w:rsidRPr="007075DD">
        <w:rPr>
          <w:rFonts w:ascii="Arial" w:hAnsi="Arial" w:cs="Arial"/>
          <w:bCs/>
          <w:color w:val="000000" w:themeColor="text1"/>
          <w:sz w:val="24"/>
          <w:szCs w:val="24"/>
        </w:rPr>
        <w:t>impartición</w:t>
      </w:r>
      <w:r w:rsidR="001E10F3" w:rsidRPr="007075DD">
        <w:rPr>
          <w:rFonts w:ascii="Arial" w:hAnsi="Arial" w:cs="Arial"/>
          <w:bCs/>
          <w:color w:val="000000" w:themeColor="text1"/>
          <w:sz w:val="24"/>
          <w:szCs w:val="24"/>
        </w:rPr>
        <w:t xml:space="preserve"> de la formación</w:t>
      </w:r>
      <w:r w:rsidR="008169B0" w:rsidRPr="007075DD">
        <w:rPr>
          <w:rFonts w:ascii="Arial" w:hAnsi="Arial" w:cs="Arial"/>
          <w:bCs/>
          <w:color w:val="000000" w:themeColor="text1"/>
          <w:sz w:val="24"/>
          <w:szCs w:val="24"/>
        </w:rPr>
        <w:t xml:space="preserve">, </w:t>
      </w:r>
      <w:r w:rsidR="00486728" w:rsidRPr="007075DD">
        <w:rPr>
          <w:rFonts w:ascii="Arial" w:hAnsi="Arial" w:cs="Arial"/>
          <w:bCs/>
          <w:color w:val="000000" w:themeColor="text1"/>
          <w:sz w:val="24"/>
          <w:szCs w:val="24"/>
        </w:rPr>
        <w:t xml:space="preserve">en ambas modalidades, </w:t>
      </w:r>
      <w:r w:rsidR="008169B0" w:rsidRPr="007075DD">
        <w:rPr>
          <w:rFonts w:ascii="Arial" w:hAnsi="Arial" w:cs="Arial"/>
          <w:bCs/>
          <w:color w:val="000000" w:themeColor="text1"/>
          <w:sz w:val="24"/>
          <w:szCs w:val="24"/>
        </w:rPr>
        <w:t xml:space="preserve">cumpliendo con todos los requisitos </w:t>
      </w:r>
      <w:r w:rsidR="00486728" w:rsidRPr="007075DD">
        <w:rPr>
          <w:rFonts w:ascii="Arial" w:hAnsi="Arial" w:cs="Arial"/>
          <w:bCs/>
          <w:color w:val="000000" w:themeColor="text1"/>
          <w:sz w:val="24"/>
          <w:szCs w:val="24"/>
        </w:rPr>
        <w:t>de accesibilidad y acreditación necesarios</w:t>
      </w:r>
      <w:r w:rsidR="00006543" w:rsidRPr="007075DD">
        <w:rPr>
          <w:rFonts w:ascii="Arial" w:hAnsi="Arial" w:cs="Arial"/>
          <w:bCs/>
          <w:color w:val="000000" w:themeColor="text1"/>
          <w:sz w:val="24"/>
          <w:szCs w:val="24"/>
        </w:rPr>
        <w:t>:</w:t>
      </w:r>
    </w:p>
    <w:p w14:paraId="68F9F3CE" w14:textId="77777777" w:rsidR="00006543" w:rsidRDefault="00006543" w:rsidP="007D521B">
      <w:pPr>
        <w:ind w:left="360"/>
        <w:jc w:val="both"/>
        <w:rPr>
          <w:rFonts w:ascii="Arial" w:hAnsi="Arial" w:cs="Arial"/>
          <w:bCs/>
          <w:color w:val="000000" w:themeColor="text1"/>
          <w:sz w:val="24"/>
          <w:szCs w:val="24"/>
        </w:rPr>
      </w:pPr>
    </w:p>
    <w:p w14:paraId="456B9B54" w14:textId="14468E0D" w:rsidR="00842C0D" w:rsidRDefault="00842C0D" w:rsidP="00842C0D">
      <w:pPr>
        <w:pStyle w:val="Prrafodelista"/>
        <w:numPr>
          <w:ilvl w:val="0"/>
          <w:numId w:val="41"/>
        </w:numPr>
        <w:rPr>
          <w:rFonts w:ascii="Arial" w:hAnsi="Arial" w:cs="Arial"/>
          <w:bCs/>
          <w:color w:val="000000" w:themeColor="text1"/>
          <w:sz w:val="24"/>
          <w:szCs w:val="24"/>
        </w:rPr>
      </w:pPr>
      <w:r>
        <w:rPr>
          <w:rFonts w:ascii="Arial" w:hAnsi="Arial" w:cs="Arial"/>
          <w:bCs/>
          <w:color w:val="000000" w:themeColor="text1"/>
          <w:sz w:val="24"/>
          <w:szCs w:val="24"/>
        </w:rPr>
        <w:t>Detalle de aulas acreditadas y equipamiento</w:t>
      </w:r>
      <w:r w:rsidR="009A3DFB">
        <w:rPr>
          <w:rFonts w:ascii="Arial" w:hAnsi="Arial" w:cs="Arial"/>
          <w:bCs/>
          <w:color w:val="000000" w:themeColor="text1"/>
          <w:sz w:val="24"/>
          <w:szCs w:val="24"/>
        </w:rPr>
        <w:t xml:space="preserve"> con imágenes y planos.</w:t>
      </w:r>
    </w:p>
    <w:p w14:paraId="0F466DB6" w14:textId="1053D0FB" w:rsidR="009A3DFB" w:rsidRDefault="009A3DFB" w:rsidP="00842C0D">
      <w:pPr>
        <w:pStyle w:val="Prrafodelista"/>
        <w:numPr>
          <w:ilvl w:val="0"/>
          <w:numId w:val="41"/>
        </w:numPr>
        <w:rPr>
          <w:rFonts w:ascii="Arial" w:hAnsi="Arial" w:cs="Arial"/>
          <w:bCs/>
          <w:color w:val="000000" w:themeColor="text1"/>
          <w:sz w:val="24"/>
          <w:szCs w:val="24"/>
        </w:rPr>
      </w:pPr>
      <w:r>
        <w:rPr>
          <w:rFonts w:ascii="Arial" w:hAnsi="Arial" w:cs="Arial"/>
          <w:bCs/>
          <w:color w:val="000000" w:themeColor="text1"/>
          <w:sz w:val="24"/>
          <w:szCs w:val="24"/>
        </w:rPr>
        <w:t>Detalle y Demo de</w:t>
      </w:r>
      <w:r w:rsidR="003F2A88">
        <w:rPr>
          <w:rFonts w:ascii="Arial" w:hAnsi="Arial" w:cs="Arial"/>
          <w:bCs/>
          <w:color w:val="000000" w:themeColor="text1"/>
          <w:sz w:val="24"/>
          <w:szCs w:val="24"/>
        </w:rPr>
        <w:t xml:space="preserve"> la solución de</w:t>
      </w:r>
      <w:r>
        <w:rPr>
          <w:rFonts w:ascii="Arial" w:hAnsi="Arial" w:cs="Arial"/>
          <w:bCs/>
          <w:color w:val="000000" w:themeColor="text1"/>
          <w:sz w:val="24"/>
          <w:szCs w:val="24"/>
        </w:rPr>
        <w:t xml:space="preserve"> plataforma de</w:t>
      </w:r>
      <w:r w:rsidR="003F2A88">
        <w:rPr>
          <w:rFonts w:ascii="Arial" w:hAnsi="Arial" w:cs="Arial"/>
          <w:bCs/>
          <w:color w:val="000000" w:themeColor="text1"/>
          <w:sz w:val="24"/>
          <w:szCs w:val="24"/>
        </w:rPr>
        <w:t xml:space="preserve"> </w:t>
      </w:r>
      <w:r>
        <w:rPr>
          <w:rFonts w:ascii="Arial" w:hAnsi="Arial" w:cs="Arial"/>
          <w:bCs/>
          <w:color w:val="000000" w:themeColor="text1"/>
          <w:sz w:val="24"/>
          <w:szCs w:val="24"/>
        </w:rPr>
        <w:t>aprendiza</w:t>
      </w:r>
      <w:r w:rsidR="003F2A88">
        <w:rPr>
          <w:rFonts w:ascii="Arial" w:hAnsi="Arial" w:cs="Arial"/>
          <w:bCs/>
          <w:color w:val="000000" w:themeColor="text1"/>
          <w:sz w:val="24"/>
          <w:szCs w:val="24"/>
        </w:rPr>
        <w:t>je y aula virtual</w:t>
      </w:r>
    </w:p>
    <w:p w14:paraId="57C25885" w14:textId="4F5E6878" w:rsidR="003F2A88" w:rsidRDefault="003F2A88" w:rsidP="00842C0D">
      <w:pPr>
        <w:pStyle w:val="Prrafodelista"/>
        <w:numPr>
          <w:ilvl w:val="0"/>
          <w:numId w:val="41"/>
        </w:numPr>
        <w:rPr>
          <w:rFonts w:ascii="Arial" w:hAnsi="Arial" w:cs="Arial"/>
          <w:bCs/>
          <w:color w:val="000000" w:themeColor="text1"/>
          <w:sz w:val="24"/>
          <w:szCs w:val="24"/>
        </w:rPr>
      </w:pPr>
      <w:r>
        <w:rPr>
          <w:rFonts w:ascii="Arial" w:hAnsi="Arial" w:cs="Arial"/>
          <w:bCs/>
          <w:color w:val="000000" w:themeColor="text1"/>
          <w:sz w:val="24"/>
          <w:szCs w:val="24"/>
        </w:rPr>
        <w:t>Portfolio de materiales didácticos y contenidos virtuales.</w:t>
      </w:r>
    </w:p>
    <w:p w14:paraId="369D3AF6" w14:textId="71F6969C" w:rsidR="00100D76" w:rsidRDefault="00100D76" w:rsidP="00842C0D">
      <w:pPr>
        <w:pStyle w:val="Prrafodelista"/>
        <w:numPr>
          <w:ilvl w:val="0"/>
          <w:numId w:val="41"/>
        </w:numPr>
        <w:rPr>
          <w:rFonts w:ascii="Arial" w:hAnsi="Arial" w:cs="Arial"/>
          <w:bCs/>
          <w:color w:val="000000" w:themeColor="text1"/>
          <w:sz w:val="24"/>
          <w:szCs w:val="24"/>
        </w:rPr>
      </w:pPr>
      <w:r>
        <w:rPr>
          <w:rFonts w:ascii="Arial" w:hAnsi="Arial" w:cs="Arial"/>
          <w:bCs/>
          <w:color w:val="000000" w:themeColor="text1"/>
          <w:sz w:val="24"/>
          <w:szCs w:val="24"/>
        </w:rPr>
        <w:t xml:space="preserve">Mapa de herramientas/aplicativos relacionados con cada formación. </w:t>
      </w:r>
      <w:r w:rsidR="001470AC">
        <w:rPr>
          <w:rFonts w:ascii="Arial" w:hAnsi="Arial" w:cs="Arial"/>
          <w:bCs/>
          <w:color w:val="000000" w:themeColor="text1"/>
          <w:sz w:val="24"/>
          <w:szCs w:val="24"/>
        </w:rPr>
        <w:t>Las licencias de softwares no supondrán un coste adicional a este servicio.</w:t>
      </w:r>
    </w:p>
    <w:p w14:paraId="43BE2B84" w14:textId="07BB485D" w:rsidR="007075DD" w:rsidRPr="00842C0D" w:rsidRDefault="007075DD" w:rsidP="00842C0D">
      <w:pPr>
        <w:pStyle w:val="Prrafodelista"/>
        <w:numPr>
          <w:ilvl w:val="0"/>
          <w:numId w:val="41"/>
        </w:numPr>
        <w:rPr>
          <w:rFonts w:ascii="Arial" w:hAnsi="Arial" w:cs="Arial"/>
          <w:bCs/>
          <w:color w:val="000000" w:themeColor="text1"/>
          <w:sz w:val="24"/>
          <w:szCs w:val="24"/>
        </w:rPr>
      </w:pPr>
      <w:r>
        <w:rPr>
          <w:rFonts w:ascii="Arial" w:hAnsi="Arial" w:cs="Arial"/>
          <w:bCs/>
          <w:color w:val="000000" w:themeColor="text1"/>
          <w:sz w:val="24"/>
          <w:szCs w:val="24"/>
        </w:rPr>
        <w:t>Modelos de evaluación para cada acción formativa.</w:t>
      </w:r>
    </w:p>
    <w:p w14:paraId="662D0F5D" w14:textId="77777777" w:rsidR="008365B1" w:rsidRDefault="008365B1" w:rsidP="007D521B">
      <w:pPr>
        <w:ind w:left="360"/>
        <w:jc w:val="both"/>
        <w:rPr>
          <w:rFonts w:ascii="Arial" w:hAnsi="Arial" w:cs="Arial"/>
          <w:bCs/>
          <w:color w:val="FF0000"/>
          <w:sz w:val="24"/>
          <w:szCs w:val="24"/>
        </w:rPr>
      </w:pPr>
    </w:p>
    <w:p w14:paraId="5F4CFE62" w14:textId="5311EAAA" w:rsidR="00003CC7" w:rsidRPr="007075DD" w:rsidRDefault="00003CC7" w:rsidP="007075DD">
      <w:pPr>
        <w:rPr>
          <w:rFonts w:ascii="Arial" w:hAnsi="Arial" w:cs="Arial"/>
          <w:bCs/>
          <w:color w:val="000000" w:themeColor="text1"/>
          <w:sz w:val="24"/>
          <w:szCs w:val="24"/>
        </w:rPr>
      </w:pPr>
      <w:r w:rsidRPr="00394F39">
        <w:rPr>
          <w:noProof/>
        </w:rPr>
        <mc:AlternateContent>
          <mc:Choice Requires="wps">
            <w:drawing>
              <wp:anchor distT="0" distB="0" distL="0" distR="0" simplePos="0" relativeHeight="251658241" behindDoc="1" locked="0" layoutInCell="1" allowOverlap="1" wp14:anchorId="17D42C86" wp14:editId="694415DC">
                <wp:simplePos x="0" y="0"/>
                <wp:positionH relativeFrom="margin">
                  <wp:posOffset>-25400</wp:posOffset>
                </wp:positionH>
                <wp:positionV relativeFrom="paragraph">
                  <wp:posOffset>278130</wp:posOffset>
                </wp:positionV>
                <wp:extent cx="5544185" cy="180975"/>
                <wp:effectExtent l="0" t="0" r="18415" b="28575"/>
                <wp:wrapTopAndBottom/>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1809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1B3300" w14:textId="51865E6E" w:rsidR="00360DA6" w:rsidRPr="00B43FED" w:rsidRDefault="00541C17" w:rsidP="00B43FED">
                            <w:pPr>
                              <w:jc w:val="both"/>
                              <w:rPr>
                                <w:rFonts w:ascii="Arial" w:hAnsi="Arial" w:cs="Arial"/>
                                <w:b/>
                                <w:bCs/>
                              </w:rPr>
                            </w:pPr>
                            <w:r>
                              <w:rPr>
                                <w:rFonts w:ascii="Arial" w:hAnsi="Arial" w:cs="Arial"/>
                                <w:b/>
                                <w:bCs/>
                              </w:rPr>
                              <w:t xml:space="preserve"> </w:t>
                            </w:r>
                            <w:r w:rsidR="00686ADA">
                              <w:rPr>
                                <w:rFonts w:ascii="Arial" w:hAnsi="Arial" w:cs="Arial"/>
                                <w:b/>
                                <w:bCs/>
                              </w:rPr>
                              <w:t>5</w:t>
                            </w:r>
                            <w:r w:rsidR="00EF189C" w:rsidRPr="00B43FED">
                              <w:rPr>
                                <w:rFonts w:ascii="Arial" w:hAnsi="Arial" w:cs="Arial"/>
                                <w:b/>
                                <w:bCs/>
                                <w:sz w:val="24"/>
                                <w:szCs w:val="24"/>
                              </w:rPr>
                              <w:t xml:space="preserve">.- </w:t>
                            </w:r>
                            <w:r w:rsidR="004437BA">
                              <w:rPr>
                                <w:rFonts w:ascii="Arial" w:hAnsi="Arial" w:cs="Arial"/>
                                <w:b/>
                                <w:bCs/>
                                <w:sz w:val="24"/>
                                <w:szCs w:val="24"/>
                              </w:rPr>
                              <w:t>REQUISITOS ESPECÍFICOS DEL CONTRATISTA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42C86" id="Text Box 4" o:spid="_x0000_s1030" type="#_x0000_t202" style="position:absolute;margin-left:-2pt;margin-top:21.9pt;width:436.55pt;height:14.25pt;z-index:-251658239;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" filled="f" strokeweight=".48pt">
                <v:textbox inset="0,0,0,0">
                  <w:txbxContent>
                    <w:p w14:paraId="421B3300" w14:textId="51865E6E" w:rsidR="00360DA6" w:rsidRPr="00B43FED" w:rsidRDefault="00541C17" w:rsidP="00B43FED">
                      <w:pPr>
                        <w:jc w:val="both"/>
                        <w:rPr>
                          <w:rFonts w:ascii="Arial" w:hAnsi="Arial" w:cs="Arial"/>
                          <w:b/>
                          <w:bCs/>
                        </w:rPr>
                      </w:pPr>
                      <w:r>
                        <w:rPr>
                          <w:rFonts w:ascii="Arial" w:hAnsi="Arial" w:cs="Arial"/>
                          <w:b/>
                          <w:bCs/>
                        </w:rPr>
                        <w:t xml:space="preserve"> </w:t>
                      </w:r>
                      <w:r w:rsidR="00686ADA">
                        <w:rPr>
                          <w:rFonts w:ascii="Arial" w:hAnsi="Arial" w:cs="Arial"/>
                          <w:b/>
                          <w:bCs/>
                        </w:rPr>
                        <w:t>5</w:t>
                      </w:r>
                      <w:r w:rsidR="00EF189C" w:rsidRPr="00B43FED">
                        <w:rPr>
                          <w:rFonts w:ascii="Arial" w:hAnsi="Arial" w:cs="Arial"/>
                          <w:b/>
                          <w:bCs/>
                          <w:sz w:val="24"/>
                          <w:szCs w:val="24"/>
                        </w:rPr>
                        <w:t xml:space="preserve">.- </w:t>
                      </w:r>
                      <w:r w:rsidR="004437BA">
                        <w:rPr>
                          <w:rFonts w:ascii="Arial" w:hAnsi="Arial" w:cs="Arial"/>
                          <w:b/>
                          <w:bCs/>
                          <w:sz w:val="24"/>
                          <w:szCs w:val="24"/>
                        </w:rPr>
                        <w:t>REQUISITOS ESPECÍFICOS DEL CONTRATISTA</w:t>
                      </w:r>
                    </w:p>
                  </w:txbxContent>
                </v:textbox>
                <w10:wrap type="topAndBottom" anchorx="margin"/>
              </v:shape>
            </w:pict>
          </mc:Fallback>
        </mc:AlternateContent>
      </w:r>
    </w:p>
    <w:p w14:paraId="53AA20E0" w14:textId="58F45C4C" w:rsidR="00003CC7" w:rsidRPr="00EC031F" w:rsidRDefault="00003CC7" w:rsidP="00003CC7">
      <w:pPr>
        <w:pStyle w:val="Prrafodelista"/>
        <w:ind w:left="1080" w:firstLine="0"/>
        <w:rPr>
          <w:rFonts w:ascii="Arial" w:hAnsi="Arial" w:cs="Arial"/>
          <w:bCs/>
          <w:color w:val="000000" w:themeColor="text1"/>
          <w:sz w:val="24"/>
          <w:szCs w:val="24"/>
        </w:rPr>
      </w:pPr>
    </w:p>
    <w:p w14:paraId="3F982879" w14:textId="1CA0DC53" w:rsidR="00174611" w:rsidRDefault="00174611" w:rsidP="00174611">
      <w:pPr>
        <w:adjustRightInd w:val="0"/>
        <w:jc w:val="both"/>
        <w:rPr>
          <w:rFonts w:ascii="Arial" w:hAnsi="Arial" w:cs="Arial"/>
          <w:sz w:val="24"/>
          <w:szCs w:val="24"/>
        </w:rPr>
      </w:pPr>
      <w:r w:rsidRPr="00CD2B20">
        <w:rPr>
          <w:rFonts w:ascii="Arial" w:hAnsi="Arial" w:cs="Arial"/>
          <w:sz w:val="24"/>
          <w:szCs w:val="24"/>
        </w:rPr>
        <w:t xml:space="preserve">La empresa </w:t>
      </w:r>
      <w:r w:rsidR="00CD2B20" w:rsidRPr="00CD2B20">
        <w:rPr>
          <w:rFonts w:ascii="Arial" w:hAnsi="Arial" w:cs="Arial"/>
          <w:sz w:val="24"/>
          <w:szCs w:val="24"/>
        </w:rPr>
        <w:t>debe cumplir sin excepción con todos los requisitos de la convocatoria</w:t>
      </w:r>
      <w:r w:rsidRPr="00CD2B20">
        <w:rPr>
          <w:rFonts w:ascii="Arial" w:hAnsi="Arial" w:cs="Arial"/>
          <w:sz w:val="24"/>
          <w:szCs w:val="24"/>
        </w:rPr>
        <w:t>.</w:t>
      </w:r>
    </w:p>
    <w:p w14:paraId="5244AAA0" w14:textId="77777777" w:rsidR="00174611" w:rsidRDefault="00174611" w:rsidP="00174611">
      <w:pPr>
        <w:adjustRightInd w:val="0"/>
        <w:jc w:val="both"/>
        <w:rPr>
          <w:rFonts w:ascii="Arial" w:hAnsi="Arial" w:cs="Arial"/>
          <w:sz w:val="24"/>
          <w:szCs w:val="24"/>
        </w:rPr>
      </w:pPr>
    </w:p>
    <w:p w14:paraId="41845A06" w14:textId="30D9C9D3" w:rsidR="00360DA6" w:rsidRPr="00394F39" w:rsidRDefault="00EF189C" w:rsidP="36DAD446">
      <w:pPr>
        <w:jc w:val="both"/>
        <w:rPr>
          <w:rFonts w:ascii="Arial" w:hAnsi="Arial" w:cs="Arial"/>
          <w:color w:val="000000" w:themeColor="text1"/>
          <w:sz w:val="24"/>
          <w:szCs w:val="24"/>
        </w:rPr>
      </w:pPr>
      <w:r w:rsidRPr="36DAD446">
        <w:rPr>
          <w:rFonts w:ascii="Arial" w:hAnsi="Arial" w:cs="Arial"/>
          <w:color w:val="000000" w:themeColor="text1"/>
          <w:sz w:val="24"/>
          <w:szCs w:val="24"/>
        </w:rPr>
        <w:t xml:space="preserve">La empresa adjudicataria </w:t>
      </w:r>
      <w:r w:rsidR="007A5AF2">
        <w:rPr>
          <w:rFonts w:ascii="Arial" w:hAnsi="Arial" w:cs="Arial"/>
          <w:color w:val="000000" w:themeColor="text1"/>
          <w:sz w:val="24"/>
          <w:szCs w:val="24"/>
        </w:rPr>
        <w:t xml:space="preserve">proporcionará </w:t>
      </w:r>
      <w:r w:rsidRPr="36DAD446">
        <w:rPr>
          <w:rFonts w:ascii="Arial" w:hAnsi="Arial" w:cs="Arial"/>
          <w:color w:val="000000" w:themeColor="text1"/>
          <w:sz w:val="24"/>
          <w:szCs w:val="24"/>
        </w:rPr>
        <w:t xml:space="preserve">al contrato </w:t>
      </w:r>
      <w:r w:rsidR="007D2327" w:rsidRPr="36DAD446">
        <w:rPr>
          <w:rFonts w:ascii="Arial" w:hAnsi="Arial" w:cs="Arial"/>
          <w:color w:val="000000" w:themeColor="text1"/>
          <w:sz w:val="24"/>
          <w:szCs w:val="24"/>
        </w:rPr>
        <w:t xml:space="preserve">los </w:t>
      </w:r>
      <w:r w:rsidRPr="36DAD446">
        <w:rPr>
          <w:rFonts w:ascii="Arial" w:hAnsi="Arial" w:cs="Arial"/>
          <w:color w:val="000000" w:themeColor="text1"/>
          <w:sz w:val="24"/>
          <w:szCs w:val="24"/>
        </w:rPr>
        <w:t xml:space="preserve">medios </w:t>
      </w:r>
      <w:r w:rsidR="007D2327" w:rsidRPr="36DAD446">
        <w:rPr>
          <w:rFonts w:ascii="Arial" w:hAnsi="Arial" w:cs="Arial"/>
          <w:color w:val="000000" w:themeColor="text1"/>
          <w:sz w:val="24"/>
          <w:szCs w:val="24"/>
        </w:rPr>
        <w:t xml:space="preserve">profesionales y técnicos </w:t>
      </w:r>
      <w:r w:rsidRPr="36DAD446">
        <w:rPr>
          <w:rFonts w:ascii="Arial" w:hAnsi="Arial" w:cs="Arial"/>
          <w:color w:val="000000" w:themeColor="text1"/>
          <w:sz w:val="24"/>
          <w:szCs w:val="24"/>
        </w:rPr>
        <w:t>adecuados y suficientes, tanto en número como en dedicación, como garantía del desarrollo de los trabajos en tiempo y forma.</w:t>
      </w:r>
    </w:p>
    <w:p w14:paraId="1906AD9E" w14:textId="77777777" w:rsidR="00302322" w:rsidRPr="00394F39" w:rsidRDefault="00302322" w:rsidP="00394F39">
      <w:pPr>
        <w:jc w:val="both"/>
        <w:rPr>
          <w:rFonts w:ascii="Arial" w:hAnsi="Arial" w:cs="Arial"/>
          <w:bCs/>
          <w:color w:val="000000" w:themeColor="text1"/>
          <w:sz w:val="24"/>
          <w:szCs w:val="24"/>
        </w:rPr>
      </w:pPr>
    </w:p>
    <w:p w14:paraId="0D7E79F7" w14:textId="77777777" w:rsidR="005C5611" w:rsidRPr="00550426" w:rsidRDefault="005C5611" w:rsidP="00550426">
      <w:pPr>
        <w:rPr>
          <w:rFonts w:ascii="Arial" w:hAnsi="Arial" w:cs="Arial"/>
          <w:b/>
          <w:color w:val="000000" w:themeColor="text1"/>
          <w:sz w:val="24"/>
          <w:szCs w:val="24"/>
          <w:u w:val="single"/>
        </w:rPr>
      </w:pPr>
      <w:r w:rsidRPr="00550426">
        <w:rPr>
          <w:rFonts w:ascii="Arial" w:hAnsi="Arial" w:cs="Arial"/>
          <w:b/>
          <w:color w:val="000000" w:themeColor="text1"/>
          <w:sz w:val="24"/>
          <w:szCs w:val="24"/>
          <w:u w:val="single"/>
        </w:rPr>
        <w:t>Solvencia Técnica de la entidad licitadora</w:t>
      </w:r>
    </w:p>
    <w:p w14:paraId="4819ADC8" w14:textId="77777777" w:rsidR="005C5611" w:rsidRPr="00394F39" w:rsidRDefault="005C5611" w:rsidP="00394F39">
      <w:pPr>
        <w:jc w:val="both"/>
        <w:rPr>
          <w:rFonts w:ascii="Arial" w:hAnsi="Arial" w:cs="Arial"/>
          <w:bCs/>
          <w:color w:val="000000" w:themeColor="text1"/>
          <w:sz w:val="24"/>
          <w:szCs w:val="24"/>
        </w:rPr>
      </w:pPr>
    </w:p>
    <w:p w14:paraId="76DC404D" w14:textId="0F111D6B" w:rsidR="00696E47" w:rsidRPr="00394F39" w:rsidRDefault="00696E47" w:rsidP="00394F39">
      <w:pPr>
        <w:jc w:val="both"/>
        <w:rPr>
          <w:rFonts w:ascii="Arial" w:hAnsi="Arial" w:cs="Arial"/>
          <w:bCs/>
          <w:color w:val="000000" w:themeColor="text1"/>
          <w:sz w:val="24"/>
          <w:szCs w:val="24"/>
        </w:rPr>
      </w:pPr>
      <w:r w:rsidRPr="005A1AC4">
        <w:rPr>
          <w:rFonts w:ascii="Arial" w:hAnsi="Arial" w:cs="Arial"/>
          <w:bCs/>
          <w:color w:val="000000" w:themeColor="text1"/>
          <w:sz w:val="24"/>
          <w:szCs w:val="24"/>
        </w:rPr>
        <w:t>El licitador deberá acreditar experiencia previa de la entidad de al menos 3 años en el desarr</w:t>
      </w:r>
      <w:r w:rsidR="007D2327" w:rsidRPr="005A1AC4">
        <w:rPr>
          <w:rFonts w:ascii="Arial" w:hAnsi="Arial" w:cs="Arial"/>
          <w:bCs/>
          <w:color w:val="000000" w:themeColor="text1"/>
          <w:sz w:val="24"/>
          <w:szCs w:val="24"/>
        </w:rPr>
        <w:t xml:space="preserve">ollo de los servicios </w:t>
      </w:r>
      <w:r w:rsidR="004A5031" w:rsidRPr="005A1AC4">
        <w:rPr>
          <w:rFonts w:ascii="Arial" w:hAnsi="Arial" w:cs="Arial"/>
          <w:bCs/>
          <w:color w:val="000000" w:themeColor="text1"/>
          <w:sz w:val="24"/>
          <w:szCs w:val="24"/>
        </w:rPr>
        <w:t xml:space="preserve">relacionados con el </w:t>
      </w:r>
      <w:r w:rsidR="0006261F" w:rsidRPr="005A1AC4">
        <w:rPr>
          <w:rFonts w:ascii="Arial" w:hAnsi="Arial" w:cs="Arial"/>
          <w:bCs/>
          <w:color w:val="000000" w:themeColor="text1"/>
          <w:sz w:val="24"/>
          <w:szCs w:val="24"/>
        </w:rPr>
        <w:t>objeto del contrato</w:t>
      </w:r>
      <w:r w:rsidR="0020355E">
        <w:rPr>
          <w:rFonts w:ascii="Arial" w:hAnsi="Arial" w:cs="Arial"/>
          <w:bCs/>
          <w:color w:val="000000" w:themeColor="text1"/>
          <w:sz w:val="24"/>
          <w:szCs w:val="24"/>
        </w:rPr>
        <w:t xml:space="preserve">: Impartición de competencias digitales </w:t>
      </w:r>
      <w:r w:rsidR="00092CD9">
        <w:rPr>
          <w:rFonts w:ascii="Arial" w:hAnsi="Arial" w:cs="Arial"/>
          <w:bCs/>
          <w:color w:val="000000" w:themeColor="text1"/>
          <w:sz w:val="24"/>
          <w:szCs w:val="24"/>
        </w:rPr>
        <w:t xml:space="preserve">y </w:t>
      </w:r>
      <w:r w:rsidR="00BC73F1">
        <w:rPr>
          <w:rFonts w:ascii="Arial" w:hAnsi="Arial" w:cs="Arial"/>
          <w:bCs/>
          <w:color w:val="000000" w:themeColor="text1"/>
          <w:sz w:val="24"/>
          <w:szCs w:val="24"/>
        </w:rPr>
        <w:t xml:space="preserve">tecnológicas, acreditando al menos 300 horas a público vulnerable. </w:t>
      </w:r>
      <w:r w:rsidR="0020355E">
        <w:rPr>
          <w:rFonts w:ascii="Arial" w:hAnsi="Arial" w:cs="Arial"/>
          <w:bCs/>
          <w:color w:val="000000" w:themeColor="text1"/>
          <w:sz w:val="24"/>
          <w:szCs w:val="24"/>
        </w:rPr>
        <w:t>a personas con discapacidad.</w:t>
      </w:r>
      <w:r w:rsidR="00CD64AC">
        <w:rPr>
          <w:rFonts w:ascii="Arial" w:hAnsi="Arial" w:cs="Arial"/>
          <w:bCs/>
          <w:color w:val="000000" w:themeColor="text1"/>
          <w:sz w:val="24"/>
          <w:szCs w:val="24"/>
        </w:rPr>
        <w:t xml:space="preserve"> </w:t>
      </w:r>
      <w:r w:rsidR="0020355E">
        <w:rPr>
          <w:rFonts w:ascii="Arial" w:hAnsi="Arial" w:cs="Arial"/>
          <w:bCs/>
          <w:color w:val="000000" w:themeColor="text1"/>
          <w:sz w:val="24"/>
          <w:szCs w:val="24"/>
        </w:rPr>
        <w:t>Incluyendo</w:t>
      </w:r>
      <w:r w:rsidR="00FD092C">
        <w:rPr>
          <w:rFonts w:ascii="Arial" w:hAnsi="Arial" w:cs="Arial"/>
          <w:bCs/>
          <w:color w:val="000000" w:themeColor="text1"/>
          <w:sz w:val="24"/>
          <w:szCs w:val="24"/>
        </w:rPr>
        <w:t xml:space="preserve"> la siguiente información para cada uno de ellos:</w:t>
      </w:r>
    </w:p>
    <w:p w14:paraId="441E23E3" w14:textId="77777777" w:rsidR="00696E47" w:rsidRPr="00394F39" w:rsidRDefault="00696E47" w:rsidP="00394F39">
      <w:pPr>
        <w:jc w:val="both"/>
        <w:rPr>
          <w:rFonts w:ascii="Arial" w:hAnsi="Arial" w:cs="Arial"/>
          <w:bCs/>
          <w:color w:val="000000" w:themeColor="text1"/>
          <w:sz w:val="24"/>
          <w:szCs w:val="24"/>
        </w:rPr>
      </w:pPr>
    </w:p>
    <w:p w14:paraId="03BEDE15" w14:textId="09898E7E" w:rsidR="00696E47" w:rsidRPr="00394F39" w:rsidRDefault="00696E47" w:rsidP="00881763">
      <w:pPr>
        <w:pStyle w:val="Prrafodelista"/>
        <w:numPr>
          <w:ilvl w:val="0"/>
          <w:numId w:val="4"/>
        </w:numPr>
        <w:rPr>
          <w:rFonts w:ascii="Arial" w:hAnsi="Arial" w:cs="Arial"/>
          <w:bCs/>
          <w:color w:val="000000" w:themeColor="text1"/>
          <w:sz w:val="24"/>
          <w:szCs w:val="24"/>
        </w:rPr>
      </w:pPr>
      <w:r w:rsidRPr="00394F39">
        <w:rPr>
          <w:rFonts w:ascii="Arial" w:hAnsi="Arial" w:cs="Arial"/>
          <w:bCs/>
          <w:color w:val="000000" w:themeColor="text1"/>
          <w:sz w:val="24"/>
          <w:szCs w:val="24"/>
        </w:rPr>
        <w:t>Empresa /Entidad Contratante</w:t>
      </w:r>
      <w:r w:rsidR="0093240C">
        <w:rPr>
          <w:rFonts w:ascii="Arial" w:hAnsi="Arial" w:cs="Arial"/>
          <w:bCs/>
          <w:color w:val="000000" w:themeColor="text1"/>
          <w:sz w:val="24"/>
          <w:szCs w:val="24"/>
        </w:rPr>
        <w:t>.</w:t>
      </w:r>
    </w:p>
    <w:p w14:paraId="4C5A6D59" w14:textId="7D2C2926" w:rsidR="00696E47" w:rsidRPr="00394F39" w:rsidRDefault="00696E47" w:rsidP="00881763">
      <w:pPr>
        <w:pStyle w:val="Prrafodelista"/>
        <w:numPr>
          <w:ilvl w:val="0"/>
          <w:numId w:val="4"/>
        </w:numPr>
        <w:rPr>
          <w:rFonts w:ascii="Arial" w:hAnsi="Arial" w:cs="Arial"/>
          <w:bCs/>
          <w:color w:val="000000" w:themeColor="text1"/>
          <w:sz w:val="24"/>
          <w:szCs w:val="24"/>
        </w:rPr>
      </w:pPr>
      <w:r w:rsidRPr="00394F39">
        <w:rPr>
          <w:rFonts w:ascii="Arial" w:hAnsi="Arial" w:cs="Arial"/>
          <w:bCs/>
          <w:color w:val="000000" w:themeColor="text1"/>
          <w:sz w:val="24"/>
          <w:szCs w:val="24"/>
        </w:rPr>
        <w:t>Nombre del Proyecto</w:t>
      </w:r>
      <w:r w:rsidR="0093240C">
        <w:rPr>
          <w:rFonts w:ascii="Arial" w:hAnsi="Arial" w:cs="Arial"/>
          <w:bCs/>
          <w:color w:val="000000" w:themeColor="text1"/>
          <w:sz w:val="24"/>
          <w:szCs w:val="24"/>
        </w:rPr>
        <w:t>.</w:t>
      </w:r>
    </w:p>
    <w:p w14:paraId="4421BF21" w14:textId="41BFA366" w:rsidR="00696E47" w:rsidRPr="00394F39" w:rsidRDefault="00696E47" w:rsidP="00881763">
      <w:pPr>
        <w:pStyle w:val="Prrafodelista"/>
        <w:numPr>
          <w:ilvl w:val="0"/>
          <w:numId w:val="4"/>
        </w:numPr>
        <w:rPr>
          <w:rFonts w:ascii="Arial" w:hAnsi="Arial" w:cs="Arial"/>
          <w:bCs/>
          <w:color w:val="000000" w:themeColor="text1"/>
          <w:sz w:val="24"/>
          <w:szCs w:val="24"/>
        </w:rPr>
      </w:pPr>
      <w:r w:rsidRPr="00394F39">
        <w:rPr>
          <w:rFonts w:ascii="Arial" w:hAnsi="Arial" w:cs="Arial"/>
          <w:bCs/>
          <w:color w:val="000000" w:themeColor="text1"/>
          <w:sz w:val="24"/>
          <w:szCs w:val="24"/>
        </w:rPr>
        <w:t>Fecha de ejecución</w:t>
      </w:r>
      <w:r w:rsidR="0093240C">
        <w:rPr>
          <w:rFonts w:ascii="Arial" w:hAnsi="Arial" w:cs="Arial"/>
          <w:bCs/>
          <w:color w:val="000000" w:themeColor="text1"/>
          <w:sz w:val="24"/>
          <w:szCs w:val="24"/>
        </w:rPr>
        <w:t>.</w:t>
      </w:r>
    </w:p>
    <w:p w14:paraId="76719330" w14:textId="65038F5E" w:rsidR="005C5611" w:rsidRDefault="00696E47" w:rsidP="00403EE3">
      <w:pPr>
        <w:pStyle w:val="Prrafodelista"/>
        <w:numPr>
          <w:ilvl w:val="0"/>
          <w:numId w:val="4"/>
        </w:numPr>
        <w:rPr>
          <w:rFonts w:ascii="Arial" w:hAnsi="Arial" w:cs="Arial"/>
          <w:bCs/>
          <w:color w:val="000000" w:themeColor="text1"/>
          <w:sz w:val="24"/>
          <w:szCs w:val="24"/>
        </w:rPr>
      </w:pPr>
      <w:r w:rsidRPr="00394F39">
        <w:rPr>
          <w:rFonts w:ascii="Arial" w:hAnsi="Arial" w:cs="Arial"/>
          <w:bCs/>
          <w:color w:val="000000" w:themeColor="text1"/>
          <w:sz w:val="24"/>
          <w:szCs w:val="24"/>
        </w:rPr>
        <w:t>Objetivos</w:t>
      </w:r>
      <w:r w:rsidR="00FB4E1C">
        <w:rPr>
          <w:rFonts w:ascii="Arial" w:hAnsi="Arial" w:cs="Arial"/>
          <w:bCs/>
          <w:color w:val="000000" w:themeColor="text1"/>
          <w:sz w:val="24"/>
          <w:szCs w:val="24"/>
        </w:rPr>
        <w:t xml:space="preserve"> y contenidos</w:t>
      </w:r>
      <w:r w:rsidRPr="00394F39">
        <w:rPr>
          <w:rFonts w:ascii="Arial" w:hAnsi="Arial" w:cs="Arial"/>
          <w:bCs/>
          <w:color w:val="000000" w:themeColor="text1"/>
          <w:sz w:val="24"/>
          <w:szCs w:val="24"/>
        </w:rPr>
        <w:t xml:space="preserve"> del mismo</w:t>
      </w:r>
      <w:r w:rsidR="0093240C">
        <w:rPr>
          <w:rFonts w:ascii="Arial" w:hAnsi="Arial" w:cs="Arial"/>
          <w:bCs/>
          <w:color w:val="000000" w:themeColor="text1"/>
          <w:sz w:val="24"/>
          <w:szCs w:val="24"/>
        </w:rPr>
        <w:t>.</w:t>
      </w:r>
    </w:p>
    <w:p w14:paraId="7E2894E4" w14:textId="77777777" w:rsidR="005C5611" w:rsidRPr="00394F39" w:rsidRDefault="005C5611" w:rsidP="00394F39">
      <w:pPr>
        <w:jc w:val="both"/>
        <w:rPr>
          <w:rFonts w:ascii="Arial" w:hAnsi="Arial" w:cs="Arial"/>
          <w:bCs/>
          <w:color w:val="000000" w:themeColor="text1"/>
          <w:sz w:val="24"/>
          <w:szCs w:val="24"/>
        </w:rPr>
      </w:pPr>
    </w:p>
    <w:p w14:paraId="75E4E3CA" w14:textId="77777777" w:rsidR="005C5611" w:rsidRPr="00550426" w:rsidRDefault="005C5611" w:rsidP="00550426">
      <w:pPr>
        <w:rPr>
          <w:rFonts w:ascii="Arial" w:hAnsi="Arial" w:cs="Arial"/>
          <w:b/>
          <w:color w:val="000000" w:themeColor="text1"/>
          <w:sz w:val="24"/>
          <w:szCs w:val="24"/>
          <w:u w:val="single"/>
        </w:rPr>
      </w:pPr>
      <w:r w:rsidRPr="00550426">
        <w:rPr>
          <w:rFonts w:ascii="Arial" w:hAnsi="Arial" w:cs="Arial"/>
          <w:b/>
          <w:color w:val="000000" w:themeColor="text1"/>
          <w:sz w:val="24"/>
          <w:szCs w:val="24"/>
          <w:u w:val="single"/>
        </w:rPr>
        <w:t>Solvencia del equipo profesional</w:t>
      </w:r>
    </w:p>
    <w:p w14:paraId="6903AB0D" w14:textId="77777777" w:rsidR="005C5611" w:rsidRPr="00394F39" w:rsidRDefault="005C5611" w:rsidP="00394F39">
      <w:pPr>
        <w:jc w:val="both"/>
        <w:rPr>
          <w:rFonts w:ascii="Arial" w:hAnsi="Arial" w:cs="Arial"/>
          <w:bCs/>
          <w:color w:val="000000" w:themeColor="text1"/>
          <w:sz w:val="24"/>
          <w:szCs w:val="24"/>
        </w:rPr>
      </w:pPr>
    </w:p>
    <w:p w14:paraId="61E6E70A" w14:textId="5A6B2C80" w:rsidR="00696E47" w:rsidRPr="00394F39" w:rsidRDefault="00696E47" w:rsidP="00394F39">
      <w:pPr>
        <w:jc w:val="both"/>
        <w:rPr>
          <w:rFonts w:ascii="Arial" w:hAnsi="Arial" w:cs="Arial"/>
          <w:bCs/>
          <w:color w:val="000000" w:themeColor="text1"/>
          <w:sz w:val="24"/>
          <w:szCs w:val="24"/>
        </w:rPr>
      </w:pPr>
      <w:r w:rsidRPr="00394F39">
        <w:rPr>
          <w:rFonts w:ascii="Arial" w:hAnsi="Arial" w:cs="Arial"/>
          <w:bCs/>
          <w:color w:val="000000" w:themeColor="text1"/>
          <w:sz w:val="24"/>
          <w:szCs w:val="24"/>
        </w:rPr>
        <w:t xml:space="preserve">El adjudicatario deberá proporcionar los siguientes </w:t>
      </w:r>
      <w:r w:rsidR="00847755">
        <w:rPr>
          <w:rFonts w:ascii="Arial" w:hAnsi="Arial" w:cs="Arial"/>
          <w:bCs/>
          <w:color w:val="000000" w:themeColor="text1"/>
          <w:sz w:val="24"/>
          <w:szCs w:val="24"/>
        </w:rPr>
        <w:t xml:space="preserve">perfiles </w:t>
      </w:r>
      <w:r w:rsidRPr="00394F39">
        <w:rPr>
          <w:rFonts w:ascii="Arial" w:hAnsi="Arial" w:cs="Arial"/>
          <w:bCs/>
          <w:color w:val="000000" w:themeColor="text1"/>
          <w:sz w:val="24"/>
          <w:szCs w:val="24"/>
        </w:rPr>
        <w:t>profesionales para desarrollar el proyecto objeto del contrato:</w:t>
      </w:r>
    </w:p>
    <w:p w14:paraId="723A6151" w14:textId="77777777" w:rsidR="00696E47" w:rsidRPr="00394F39" w:rsidRDefault="00696E47" w:rsidP="00394F39">
      <w:pPr>
        <w:jc w:val="both"/>
        <w:rPr>
          <w:rFonts w:ascii="Arial" w:hAnsi="Arial" w:cs="Arial"/>
          <w:bCs/>
          <w:color w:val="000000" w:themeColor="text1"/>
          <w:sz w:val="24"/>
          <w:szCs w:val="24"/>
        </w:rPr>
      </w:pPr>
    </w:p>
    <w:p w14:paraId="44B455D7" w14:textId="3018635B" w:rsidR="00696E47" w:rsidRPr="00F87065" w:rsidRDefault="00797532" w:rsidP="00881763">
      <w:pPr>
        <w:pStyle w:val="Prrafodelista"/>
        <w:numPr>
          <w:ilvl w:val="0"/>
          <w:numId w:val="5"/>
        </w:numPr>
        <w:spacing w:line="276" w:lineRule="auto"/>
        <w:ind w:left="714" w:hanging="357"/>
        <w:rPr>
          <w:rFonts w:ascii="Arial" w:hAnsi="Arial" w:cs="Arial"/>
          <w:bCs/>
          <w:color w:val="000000" w:themeColor="text1"/>
          <w:sz w:val="24"/>
          <w:szCs w:val="24"/>
        </w:rPr>
      </w:pPr>
      <w:r w:rsidRPr="00F87065">
        <w:rPr>
          <w:rFonts w:ascii="Arial" w:hAnsi="Arial" w:cs="Arial"/>
          <w:bCs/>
          <w:color w:val="000000" w:themeColor="text1"/>
          <w:sz w:val="24"/>
          <w:szCs w:val="24"/>
        </w:rPr>
        <w:t xml:space="preserve">1 </w:t>
      </w:r>
      <w:r w:rsidR="005F41D3" w:rsidRPr="00F87065">
        <w:rPr>
          <w:rFonts w:ascii="Arial" w:hAnsi="Arial" w:cs="Arial"/>
          <w:bCs/>
          <w:color w:val="000000" w:themeColor="text1"/>
          <w:sz w:val="24"/>
          <w:szCs w:val="24"/>
        </w:rPr>
        <w:t>responsable</w:t>
      </w:r>
      <w:r w:rsidR="00B4609E" w:rsidRPr="00F87065">
        <w:rPr>
          <w:rFonts w:ascii="Arial" w:hAnsi="Arial" w:cs="Arial"/>
          <w:bCs/>
          <w:color w:val="000000" w:themeColor="text1"/>
          <w:sz w:val="24"/>
          <w:szCs w:val="24"/>
        </w:rPr>
        <w:t xml:space="preserve"> del servicio</w:t>
      </w:r>
      <w:r w:rsidR="0086408E" w:rsidRPr="00F87065">
        <w:rPr>
          <w:rFonts w:ascii="Arial" w:hAnsi="Arial" w:cs="Arial"/>
          <w:bCs/>
          <w:color w:val="000000" w:themeColor="text1"/>
          <w:sz w:val="24"/>
          <w:szCs w:val="24"/>
        </w:rPr>
        <w:t>.</w:t>
      </w:r>
      <w:r w:rsidR="00E03E02" w:rsidRPr="00F87065">
        <w:rPr>
          <w:rFonts w:ascii="Arial" w:hAnsi="Arial" w:cs="Arial"/>
          <w:bCs/>
          <w:color w:val="000000" w:themeColor="text1"/>
          <w:sz w:val="24"/>
          <w:szCs w:val="24"/>
        </w:rPr>
        <w:t xml:space="preserve"> </w:t>
      </w:r>
    </w:p>
    <w:p w14:paraId="123FA762" w14:textId="4E96389D" w:rsidR="00B4609E" w:rsidRPr="00F87065" w:rsidRDefault="00301567" w:rsidP="00881763">
      <w:pPr>
        <w:pStyle w:val="Prrafodelista"/>
        <w:numPr>
          <w:ilvl w:val="0"/>
          <w:numId w:val="5"/>
        </w:numPr>
        <w:spacing w:line="276" w:lineRule="auto"/>
        <w:ind w:left="714" w:hanging="357"/>
        <w:rPr>
          <w:rFonts w:ascii="Arial" w:hAnsi="Arial" w:cs="Arial"/>
          <w:bCs/>
          <w:color w:val="000000" w:themeColor="text1"/>
          <w:sz w:val="24"/>
          <w:szCs w:val="24"/>
        </w:rPr>
      </w:pPr>
      <w:r w:rsidRPr="00F87065">
        <w:rPr>
          <w:rFonts w:ascii="Arial" w:hAnsi="Arial" w:cs="Arial"/>
          <w:bCs/>
          <w:color w:val="000000" w:themeColor="text1"/>
          <w:sz w:val="24"/>
          <w:szCs w:val="24"/>
        </w:rPr>
        <w:t>1</w:t>
      </w:r>
      <w:r w:rsidR="00797532" w:rsidRPr="00F87065">
        <w:rPr>
          <w:rFonts w:ascii="Arial" w:hAnsi="Arial" w:cs="Arial"/>
          <w:bCs/>
          <w:color w:val="000000" w:themeColor="text1"/>
          <w:sz w:val="24"/>
          <w:szCs w:val="24"/>
        </w:rPr>
        <w:t xml:space="preserve"> </w:t>
      </w:r>
      <w:r w:rsidR="005F41D3" w:rsidRPr="00F87065">
        <w:rPr>
          <w:rFonts w:ascii="Arial" w:hAnsi="Arial" w:cs="Arial"/>
          <w:bCs/>
          <w:color w:val="000000" w:themeColor="text1"/>
          <w:sz w:val="24"/>
          <w:szCs w:val="24"/>
        </w:rPr>
        <w:t>coordinador</w:t>
      </w:r>
      <w:r w:rsidR="00BF0617" w:rsidRPr="00F87065">
        <w:rPr>
          <w:rFonts w:ascii="Arial" w:hAnsi="Arial" w:cs="Arial"/>
          <w:bCs/>
          <w:color w:val="000000" w:themeColor="text1"/>
          <w:sz w:val="24"/>
          <w:szCs w:val="24"/>
        </w:rPr>
        <w:t xml:space="preserve"> del proyecto</w:t>
      </w:r>
      <w:r w:rsidR="0086408E" w:rsidRPr="00F87065">
        <w:rPr>
          <w:rFonts w:ascii="Arial" w:hAnsi="Arial" w:cs="Arial"/>
          <w:bCs/>
          <w:color w:val="000000" w:themeColor="text1"/>
          <w:sz w:val="24"/>
          <w:szCs w:val="24"/>
        </w:rPr>
        <w:t>.</w:t>
      </w:r>
      <w:r w:rsidR="00BF0617" w:rsidRPr="00F87065">
        <w:rPr>
          <w:rFonts w:ascii="Arial" w:hAnsi="Arial" w:cs="Arial"/>
          <w:bCs/>
          <w:color w:val="000000" w:themeColor="text1"/>
          <w:sz w:val="24"/>
          <w:szCs w:val="24"/>
        </w:rPr>
        <w:t xml:space="preserve"> </w:t>
      </w:r>
    </w:p>
    <w:p w14:paraId="554DE4DB" w14:textId="2157EDA9" w:rsidR="00696E47" w:rsidRPr="00F87065" w:rsidRDefault="004A4144" w:rsidP="00881763">
      <w:pPr>
        <w:pStyle w:val="Prrafodelista"/>
        <w:numPr>
          <w:ilvl w:val="0"/>
          <w:numId w:val="5"/>
        </w:numPr>
        <w:spacing w:line="276" w:lineRule="auto"/>
        <w:ind w:left="714" w:hanging="357"/>
        <w:rPr>
          <w:rFonts w:ascii="Avenir Next LT Pro" w:hAnsi="Avenir Next LT Pro"/>
        </w:rPr>
      </w:pPr>
      <w:r w:rsidRPr="00F87065">
        <w:rPr>
          <w:rFonts w:ascii="Arial" w:hAnsi="Arial" w:cs="Arial"/>
          <w:bCs/>
          <w:color w:val="000000" w:themeColor="text1"/>
          <w:sz w:val="24"/>
          <w:szCs w:val="24"/>
        </w:rPr>
        <w:t xml:space="preserve">Un mínimo </w:t>
      </w:r>
      <w:r w:rsidR="00AC7637" w:rsidRPr="00F87065">
        <w:rPr>
          <w:rFonts w:ascii="Arial" w:hAnsi="Arial" w:cs="Arial"/>
          <w:bCs/>
          <w:color w:val="000000" w:themeColor="text1"/>
          <w:sz w:val="24"/>
          <w:szCs w:val="24"/>
        </w:rPr>
        <w:t>5</w:t>
      </w:r>
      <w:r w:rsidR="00F1599E" w:rsidRPr="00F87065">
        <w:rPr>
          <w:rFonts w:ascii="Arial" w:hAnsi="Arial" w:cs="Arial"/>
          <w:bCs/>
          <w:color w:val="000000" w:themeColor="text1"/>
          <w:sz w:val="24"/>
          <w:szCs w:val="24"/>
        </w:rPr>
        <w:t xml:space="preserve"> perfiles para impartir la docencia</w:t>
      </w:r>
      <w:r w:rsidR="00AC7637" w:rsidRPr="00F87065">
        <w:rPr>
          <w:rFonts w:ascii="Arial" w:hAnsi="Arial" w:cs="Arial"/>
          <w:bCs/>
          <w:color w:val="000000" w:themeColor="text1"/>
          <w:sz w:val="24"/>
          <w:szCs w:val="24"/>
        </w:rPr>
        <w:t>.</w:t>
      </w:r>
    </w:p>
    <w:p w14:paraId="1A341899" w14:textId="77777777" w:rsidR="007B72C0" w:rsidRPr="007B72C0" w:rsidRDefault="007B72C0" w:rsidP="007B72C0">
      <w:pPr>
        <w:pStyle w:val="Prrafodelista"/>
        <w:spacing w:line="276" w:lineRule="auto"/>
        <w:ind w:left="714" w:firstLine="0"/>
        <w:rPr>
          <w:rFonts w:ascii="Avenir Next LT Pro" w:hAnsi="Avenir Next LT Pro"/>
        </w:rPr>
      </w:pPr>
    </w:p>
    <w:p w14:paraId="0733BA5E" w14:textId="3640ACB5" w:rsidR="00CD40DC" w:rsidRPr="00394F39" w:rsidRDefault="00CD40DC" w:rsidP="00394F39">
      <w:pPr>
        <w:jc w:val="both"/>
        <w:rPr>
          <w:rFonts w:ascii="Arial" w:hAnsi="Arial" w:cs="Arial"/>
          <w:bCs/>
          <w:color w:val="000000" w:themeColor="text1"/>
          <w:sz w:val="24"/>
          <w:szCs w:val="24"/>
        </w:rPr>
      </w:pPr>
      <w:r w:rsidRPr="00394F39">
        <w:rPr>
          <w:rFonts w:ascii="Arial" w:hAnsi="Arial" w:cs="Arial"/>
          <w:bCs/>
          <w:color w:val="000000" w:themeColor="text1"/>
          <w:sz w:val="24"/>
          <w:szCs w:val="24"/>
        </w:rPr>
        <w:t xml:space="preserve">El licitador presentará </w:t>
      </w:r>
      <w:r w:rsidR="00754112">
        <w:rPr>
          <w:rFonts w:ascii="Arial" w:hAnsi="Arial" w:cs="Arial"/>
          <w:bCs/>
          <w:color w:val="000000" w:themeColor="text1"/>
          <w:sz w:val="24"/>
          <w:szCs w:val="24"/>
        </w:rPr>
        <w:t xml:space="preserve">el </w:t>
      </w:r>
      <w:r w:rsidRPr="00394F39">
        <w:rPr>
          <w:rFonts w:ascii="Arial" w:hAnsi="Arial" w:cs="Arial"/>
          <w:bCs/>
          <w:color w:val="000000" w:themeColor="text1"/>
          <w:sz w:val="24"/>
          <w:szCs w:val="24"/>
        </w:rPr>
        <w:t xml:space="preserve">equipo profesional debiendo acreditar experiencia y titulación en cada caso. </w:t>
      </w:r>
      <w:r w:rsidRPr="005F573B">
        <w:rPr>
          <w:rFonts w:ascii="Arial" w:hAnsi="Arial" w:cs="Arial"/>
          <w:bCs/>
          <w:color w:val="000000" w:themeColor="text1"/>
          <w:sz w:val="24"/>
          <w:szCs w:val="24"/>
        </w:rPr>
        <w:t>Identificar las horas de dedicación al proyecto por perfil.</w:t>
      </w:r>
    </w:p>
    <w:p w14:paraId="668155C7" w14:textId="77777777" w:rsidR="00CD40DC" w:rsidRPr="00394F39" w:rsidRDefault="00CD40DC" w:rsidP="00394F39">
      <w:pPr>
        <w:jc w:val="both"/>
        <w:rPr>
          <w:rFonts w:ascii="Arial" w:hAnsi="Arial" w:cs="Arial"/>
          <w:bCs/>
          <w:color w:val="000000" w:themeColor="text1"/>
          <w:sz w:val="24"/>
          <w:szCs w:val="24"/>
        </w:rPr>
      </w:pPr>
    </w:p>
    <w:p w14:paraId="0AC4A4E3" w14:textId="459C5A8F" w:rsidR="00CD40DC" w:rsidRDefault="00CD40DC" w:rsidP="00394F39">
      <w:pPr>
        <w:jc w:val="both"/>
        <w:rPr>
          <w:rFonts w:ascii="Arial" w:hAnsi="Arial" w:cs="Arial"/>
          <w:bCs/>
          <w:color w:val="000000" w:themeColor="text1"/>
          <w:sz w:val="24"/>
          <w:szCs w:val="24"/>
        </w:rPr>
      </w:pPr>
      <w:r w:rsidRPr="00394F39">
        <w:rPr>
          <w:rFonts w:ascii="Arial" w:hAnsi="Arial" w:cs="Arial"/>
          <w:bCs/>
          <w:color w:val="000000" w:themeColor="text1"/>
          <w:sz w:val="24"/>
          <w:szCs w:val="24"/>
        </w:rPr>
        <w:t xml:space="preserve">El licitador deberá de garantizar que entre todo(a)s lo(a)s componentes del equipo </w:t>
      </w:r>
      <w:r w:rsidR="00836849">
        <w:rPr>
          <w:rFonts w:ascii="Arial" w:hAnsi="Arial" w:cs="Arial"/>
          <w:bCs/>
          <w:color w:val="000000" w:themeColor="text1"/>
          <w:sz w:val="24"/>
          <w:szCs w:val="24"/>
        </w:rPr>
        <w:t>cu</w:t>
      </w:r>
      <w:r w:rsidR="00DD5972">
        <w:rPr>
          <w:rFonts w:ascii="Arial" w:hAnsi="Arial" w:cs="Arial"/>
          <w:bCs/>
          <w:color w:val="000000" w:themeColor="text1"/>
          <w:sz w:val="24"/>
          <w:szCs w:val="24"/>
        </w:rPr>
        <w:t xml:space="preserve">entan </w:t>
      </w:r>
      <w:r w:rsidRPr="00394F39">
        <w:rPr>
          <w:rFonts w:ascii="Arial" w:hAnsi="Arial" w:cs="Arial"/>
          <w:bCs/>
          <w:color w:val="000000" w:themeColor="text1"/>
          <w:sz w:val="24"/>
          <w:szCs w:val="24"/>
        </w:rPr>
        <w:t>con la formación adecuada para realizar las funciones correspondientes.</w:t>
      </w:r>
    </w:p>
    <w:p w14:paraId="4F94DFF6" w14:textId="77777777" w:rsidR="00F61701" w:rsidRDefault="00F61701" w:rsidP="00394F39">
      <w:pPr>
        <w:jc w:val="both"/>
        <w:rPr>
          <w:rFonts w:ascii="Arial" w:hAnsi="Arial" w:cs="Arial"/>
          <w:bCs/>
          <w:color w:val="000000" w:themeColor="text1"/>
          <w:sz w:val="24"/>
          <w:szCs w:val="24"/>
        </w:rPr>
      </w:pPr>
    </w:p>
    <w:p w14:paraId="3ED1A79C" w14:textId="51CC45E3" w:rsidR="00F61701" w:rsidRPr="00F61701" w:rsidRDefault="00F61701" w:rsidP="36DAD446">
      <w:pPr>
        <w:jc w:val="both"/>
        <w:rPr>
          <w:rFonts w:ascii="Arial" w:hAnsi="Arial" w:cs="Arial"/>
          <w:color w:val="000000" w:themeColor="text1"/>
          <w:sz w:val="24"/>
          <w:szCs w:val="24"/>
        </w:rPr>
      </w:pPr>
      <w:r w:rsidRPr="36DAD446">
        <w:rPr>
          <w:rFonts w:ascii="Arial" w:hAnsi="Arial" w:cs="Arial"/>
          <w:color w:val="000000" w:themeColor="text1"/>
          <w:sz w:val="24"/>
          <w:szCs w:val="24"/>
        </w:rPr>
        <w:t xml:space="preserve">La empresa adjudicataria </w:t>
      </w:r>
      <w:r w:rsidR="007A5AF2">
        <w:rPr>
          <w:rFonts w:ascii="Arial" w:hAnsi="Arial" w:cs="Arial"/>
          <w:color w:val="000000" w:themeColor="text1"/>
          <w:sz w:val="24"/>
          <w:szCs w:val="24"/>
        </w:rPr>
        <w:t>po</w:t>
      </w:r>
      <w:r w:rsidR="00E84EEB">
        <w:rPr>
          <w:rFonts w:ascii="Arial" w:hAnsi="Arial" w:cs="Arial"/>
          <w:color w:val="000000" w:themeColor="text1"/>
          <w:sz w:val="24"/>
          <w:szCs w:val="24"/>
        </w:rPr>
        <w:t>ndrá</w:t>
      </w:r>
      <w:r w:rsidRPr="36DAD446">
        <w:rPr>
          <w:rFonts w:ascii="Arial" w:hAnsi="Arial" w:cs="Arial"/>
          <w:color w:val="000000" w:themeColor="text1"/>
          <w:sz w:val="24"/>
          <w:szCs w:val="24"/>
        </w:rPr>
        <w:t xml:space="preserve"> disposición del proyecto un equipo docente que cumpla con los siguientes requisitos mínimos:</w:t>
      </w:r>
    </w:p>
    <w:p w14:paraId="58C1D132" w14:textId="00A69A1C" w:rsidR="36DAD446" w:rsidRDefault="36DAD446" w:rsidP="36DAD446">
      <w:pPr>
        <w:jc w:val="both"/>
        <w:rPr>
          <w:rFonts w:ascii="Arial" w:hAnsi="Arial" w:cs="Arial"/>
          <w:color w:val="000000" w:themeColor="text1"/>
          <w:sz w:val="24"/>
          <w:szCs w:val="24"/>
        </w:rPr>
      </w:pPr>
    </w:p>
    <w:p w14:paraId="0C17E849" w14:textId="6A0EE2C3" w:rsidR="00F61701" w:rsidRPr="00F87065" w:rsidRDefault="00F61701" w:rsidP="00F61701">
      <w:pPr>
        <w:numPr>
          <w:ilvl w:val="0"/>
          <w:numId w:val="33"/>
        </w:numPr>
        <w:jc w:val="both"/>
        <w:rPr>
          <w:rFonts w:ascii="Arial" w:hAnsi="Arial" w:cs="Arial"/>
          <w:bCs/>
          <w:color w:val="000000" w:themeColor="text1"/>
          <w:sz w:val="24"/>
          <w:szCs w:val="24"/>
        </w:rPr>
      </w:pPr>
      <w:r w:rsidRPr="00F87065">
        <w:rPr>
          <w:rFonts w:ascii="Arial" w:hAnsi="Arial" w:cs="Arial"/>
          <w:b/>
          <w:bCs/>
          <w:color w:val="000000" w:themeColor="text1"/>
          <w:sz w:val="24"/>
          <w:szCs w:val="24"/>
        </w:rPr>
        <w:t xml:space="preserve">Experiencia acreditada en la impartición de </w:t>
      </w:r>
      <w:r w:rsidR="00F87065" w:rsidRPr="00F87065">
        <w:rPr>
          <w:rFonts w:ascii="Arial" w:hAnsi="Arial" w:cs="Arial"/>
          <w:b/>
          <w:bCs/>
          <w:color w:val="000000" w:themeColor="text1"/>
          <w:sz w:val="24"/>
          <w:szCs w:val="24"/>
        </w:rPr>
        <w:t>todas las acciones formativas solicitadas</w:t>
      </w:r>
      <w:r w:rsidRPr="00F87065">
        <w:rPr>
          <w:rFonts w:ascii="Arial" w:hAnsi="Arial" w:cs="Arial"/>
          <w:color w:val="000000" w:themeColor="text1"/>
          <w:sz w:val="24"/>
          <w:szCs w:val="24"/>
        </w:rPr>
        <w:t xml:space="preserve">, especialmente en entornos de formación para </w:t>
      </w:r>
      <w:r w:rsidR="0020355E" w:rsidRPr="00F87065">
        <w:rPr>
          <w:rFonts w:ascii="Arial" w:hAnsi="Arial" w:cs="Arial"/>
          <w:color w:val="000000" w:themeColor="text1"/>
          <w:sz w:val="24"/>
          <w:szCs w:val="24"/>
        </w:rPr>
        <w:t>adultos.</w:t>
      </w:r>
    </w:p>
    <w:p w14:paraId="0F3E4639" w14:textId="2DEED792" w:rsidR="36DAD446" w:rsidRPr="00475682" w:rsidRDefault="36DAD446" w:rsidP="36DAD446">
      <w:pPr>
        <w:ind w:left="720"/>
        <w:jc w:val="both"/>
        <w:rPr>
          <w:rFonts w:ascii="Arial" w:hAnsi="Arial" w:cs="Arial"/>
          <w:color w:val="000000" w:themeColor="text1"/>
          <w:sz w:val="24"/>
          <w:szCs w:val="24"/>
          <w:highlight w:val="yellow"/>
        </w:rPr>
      </w:pPr>
    </w:p>
    <w:p w14:paraId="26102FAF" w14:textId="25840D94" w:rsidR="00F61701" w:rsidRPr="00F87065" w:rsidRDefault="00F61701" w:rsidP="00394F39">
      <w:pPr>
        <w:numPr>
          <w:ilvl w:val="0"/>
          <w:numId w:val="33"/>
        </w:numPr>
        <w:jc w:val="both"/>
        <w:rPr>
          <w:rFonts w:ascii="Arial" w:hAnsi="Arial" w:cs="Arial"/>
          <w:bCs/>
          <w:color w:val="000000" w:themeColor="text1"/>
          <w:sz w:val="24"/>
          <w:szCs w:val="24"/>
        </w:rPr>
      </w:pPr>
      <w:r w:rsidRPr="00F87065">
        <w:rPr>
          <w:rFonts w:ascii="Arial" w:hAnsi="Arial" w:cs="Arial"/>
          <w:bCs/>
          <w:color w:val="000000" w:themeColor="text1"/>
          <w:sz w:val="24"/>
          <w:szCs w:val="24"/>
        </w:rPr>
        <w:t xml:space="preserve">Se valorará de forma preferente la </w:t>
      </w:r>
      <w:r w:rsidRPr="00F87065">
        <w:rPr>
          <w:rFonts w:ascii="Arial" w:hAnsi="Arial" w:cs="Arial"/>
          <w:b/>
          <w:bCs/>
          <w:color w:val="000000" w:themeColor="text1"/>
          <w:sz w:val="24"/>
          <w:szCs w:val="24"/>
        </w:rPr>
        <w:t>experiencia previa con personas con discapacidad</w:t>
      </w:r>
      <w:r w:rsidR="009C3718" w:rsidRPr="00F87065">
        <w:rPr>
          <w:rFonts w:ascii="Arial" w:hAnsi="Arial" w:cs="Arial"/>
          <w:b/>
          <w:bCs/>
          <w:color w:val="000000" w:themeColor="text1"/>
          <w:sz w:val="24"/>
          <w:szCs w:val="24"/>
        </w:rPr>
        <w:t xml:space="preserve">, especialmente en la impartición de formación </w:t>
      </w:r>
      <w:r w:rsidR="0079199A" w:rsidRPr="00F87065">
        <w:rPr>
          <w:rFonts w:ascii="Arial" w:hAnsi="Arial" w:cs="Arial"/>
          <w:b/>
          <w:bCs/>
          <w:color w:val="000000" w:themeColor="text1"/>
          <w:sz w:val="24"/>
          <w:szCs w:val="24"/>
        </w:rPr>
        <w:t xml:space="preserve">a grupos formados </w:t>
      </w:r>
      <w:r w:rsidR="009C3718" w:rsidRPr="00F87065">
        <w:rPr>
          <w:rFonts w:ascii="Arial" w:hAnsi="Arial" w:cs="Arial"/>
          <w:b/>
          <w:bCs/>
          <w:color w:val="000000" w:themeColor="text1"/>
          <w:sz w:val="24"/>
          <w:szCs w:val="24"/>
        </w:rPr>
        <w:t>exclusivamente</w:t>
      </w:r>
      <w:r w:rsidR="0079199A" w:rsidRPr="00F87065">
        <w:rPr>
          <w:rFonts w:ascii="Arial" w:hAnsi="Arial" w:cs="Arial"/>
          <w:b/>
          <w:bCs/>
          <w:color w:val="000000" w:themeColor="text1"/>
          <w:sz w:val="24"/>
          <w:szCs w:val="24"/>
        </w:rPr>
        <w:t xml:space="preserve"> por personas con discapacidad</w:t>
      </w:r>
      <w:r w:rsidR="009B1C1B" w:rsidRPr="00F87065">
        <w:rPr>
          <w:rFonts w:ascii="Arial" w:hAnsi="Arial" w:cs="Arial"/>
          <w:bCs/>
          <w:color w:val="000000" w:themeColor="text1"/>
          <w:sz w:val="24"/>
          <w:szCs w:val="24"/>
        </w:rPr>
        <w:t>, de al menos 300 horas de formación.</w:t>
      </w:r>
    </w:p>
    <w:p w14:paraId="34F65A07" w14:textId="77777777" w:rsidR="00CD40DC" w:rsidRPr="00394F39" w:rsidRDefault="00CD40DC" w:rsidP="00394F39">
      <w:pPr>
        <w:jc w:val="both"/>
        <w:rPr>
          <w:rFonts w:ascii="Arial" w:hAnsi="Arial" w:cs="Arial"/>
          <w:bCs/>
          <w:color w:val="000000" w:themeColor="text1"/>
          <w:sz w:val="24"/>
          <w:szCs w:val="24"/>
        </w:rPr>
      </w:pPr>
    </w:p>
    <w:p w14:paraId="1ACBDD8B" w14:textId="1380DDFC" w:rsidR="00CD40DC" w:rsidRDefault="00CD40DC" w:rsidP="00394F39">
      <w:pPr>
        <w:jc w:val="both"/>
        <w:rPr>
          <w:rFonts w:ascii="Arial" w:hAnsi="Arial" w:cs="Arial"/>
          <w:color w:val="000000" w:themeColor="text1"/>
          <w:sz w:val="24"/>
          <w:szCs w:val="24"/>
        </w:rPr>
      </w:pPr>
      <w:r w:rsidRPr="36DAD446">
        <w:rPr>
          <w:rFonts w:ascii="Arial" w:hAnsi="Arial" w:cs="Arial"/>
          <w:color w:val="000000" w:themeColor="text1"/>
          <w:sz w:val="24"/>
          <w:szCs w:val="24"/>
        </w:rPr>
        <w:t>Para justificar dicho requerimiento</w:t>
      </w:r>
      <w:r w:rsidR="008C2F8D" w:rsidRPr="36DAD446">
        <w:rPr>
          <w:rFonts w:ascii="Arial" w:hAnsi="Arial" w:cs="Arial"/>
          <w:color w:val="000000" w:themeColor="text1"/>
          <w:sz w:val="24"/>
          <w:szCs w:val="24"/>
        </w:rPr>
        <w:t>, el licitador presentará</w:t>
      </w:r>
      <w:r w:rsidRPr="36DAD446">
        <w:rPr>
          <w:rFonts w:ascii="Arial" w:hAnsi="Arial" w:cs="Arial"/>
          <w:color w:val="000000" w:themeColor="text1"/>
          <w:sz w:val="24"/>
          <w:szCs w:val="24"/>
        </w:rPr>
        <w:t xml:space="preserve"> por cada uno de los componentes </w:t>
      </w:r>
      <w:r w:rsidR="008C2F8D" w:rsidRPr="36DAD446">
        <w:rPr>
          <w:rFonts w:ascii="Arial" w:hAnsi="Arial" w:cs="Arial"/>
          <w:color w:val="000000" w:themeColor="text1"/>
          <w:sz w:val="24"/>
          <w:szCs w:val="24"/>
        </w:rPr>
        <w:t xml:space="preserve">del equipo una reseña (máximo 10 líneas) de </w:t>
      </w:r>
      <w:r w:rsidRPr="36DAD446">
        <w:rPr>
          <w:rFonts w:ascii="Arial" w:hAnsi="Arial" w:cs="Arial"/>
          <w:b/>
          <w:bCs/>
          <w:color w:val="000000" w:themeColor="text1"/>
          <w:sz w:val="24"/>
          <w:szCs w:val="24"/>
          <w:u w:val="single"/>
        </w:rPr>
        <w:t>CV actualizado</w:t>
      </w:r>
      <w:r w:rsidRPr="36DAD446">
        <w:rPr>
          <w:rFonts w:ascii="Arial" w:hAnsi="Arial" w:cs="Arial"/>
          <w:color w:val="000000" w:themeColor="text1"/>
          <w:sz w:val="24"/>
          <w:szCs w:val="24"/>
        </w:rPr>
        <w:t>, en los que se acreditará la formación exigida y la experiencia solicitada en este apartado.</w:t>
      </w:r>
    </w:p>
    <w:p w14:paraId="47E4EDDA" w14:textId="77777777" w:rsidR="009B1C1B" w:rsidRDefault="009B1C1B" w:rsidP="00394F39">
      <w:pPr>
        <w:jc w:val="both"/>
        <w:rPr>
          <w:rFonts w:ascii="Arial" w:hAnsi="Arial" w:cs="Arial"/>
          <w:bCs/>
          <w:color w:val="000000" w:themeColor="text1"/>
          <w:sz w:val="24"/>
          <w:szCs w:val="24"/>
        </w:rPr>
      </w:pPr>
    </w:p>
    <w:p w14:paraId="798295DE" w14:textId="039332FE" w:rsidR="00360DA6" w:rsidRPr="00EE731C" w:rsidRDefault="00C84127" w:rsidP="00394F39">
      <w:pPr>
        <w:jc w:val="both"/>
        <w:rPr>
          <w:rFonts w:ascii="Arial" w:hAnsi="Arial" w:cs="Arial"/>
          <w:bCs/>
          <w:color w:val="000000" w:themeColor="text1"/>
          <w:sz w:val="24"/>
          <w:szCs w:val="24"/>
        </w:rPr>
      </w:pPr>
      <w:r w:rsidRPr="00EE731C">
        <w:rPr>
          <w:rFonts w:ascii="Arial" w:hAnsi="Arial" w:cs="Arial"/>
          <w:bCs/>
          <w:noProof/>
          <w:color w:val="000000" w:themeColor="text1"/>
          <w:sz w:val="24"/>
          <w:szCs w:val="24"/>
        </w:rPr>
        <mc:AlternateContent>
          <mc:Choice Requires="wps">
            <w:drawing>
              <wp:inline distT="0" distB="0" distL="0" distR="0" wp14:anchorId="04BD81AD" wp14:editId="57500404">
                <wp:extent cx="5544185" cy="215265"/>
                <wp:effectExtent l="5715" t="10795" r="12700" b="12065"/>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2152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6492F0" w14:textId="1A224A16" w:rsidR="00360DA6" w:rsidRPr="00351ABD" w:rsidRDefault="004437BA">
                            <w:pPr>
                              <w:spacing w:before="19"/>
                              <w:ind w:left="108"/>
                              <w:rPr>
                                <w:rFonts w:ascii="Arial" w:hAnsi="Arial" w:cs="Arial"/>
                                <w:b/>
                              </w:rPr>
                            </w:pPr>
                            <w:r>
                              <w:rPr>
                                <w:rFonts w:ascii="Arial" w:hAnsi="Arial" w:cs="Arial"/>
                                <w:b/>
                              </w:rPr>
                              <w:t>6</w:t>
                            </w:r>
                            <w:r w:rsidR="00EF189C" w:rsidRPr="00351ABD">
                              <w:rPr>
                                <w:rFonts w:ascii="Arial" w:hAnsi="Arial" w:cs="Arial"/>
                                <w:b/>
                              </w:rPr>
                              <w:t xml:space="preserve">.- </w:t>
                            </w:r>
                            <w:r>
                              <w:rPr>
                                <w:rFonts w:ascii="Arial" w:hAnsi="Arial" w:cs="Arial"/>
                                <w:b/>
                              </w:rPr>
                              <w:t>SUPERVISIÓN Y CONTROL DE LOS TRABAJOS</w:t>
                            </w:r>
                          </w:p>
                        </w:txbxContent>
                      </wps:txbx>
                      <wps:bodyPr rot="0" vert="horz" wrap="square" lIns="0" tIns="0" rIns="0" bIns="0" anchor="t" anchorCtr="0" upright="1">
                        <a:noAutofit/>
                      </wps:bodyPr>
                    </wps:wsp>
                  </a:graphicData>
                </a:graphic>
              </wp:inline>
            </w:drawing>
          </mc:Choice>
          <mc:Fallback>
            <w:pict>
              <v:shape w14:anchorId="04BD81AD" id="Text Box 8" o:spid="_x0000_s1031" type="#_x0000_t202" style="width:436.55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" filled="f" strokeweight=".48pt">
                <v:textbox inset="0,0,0,0">
                  <w:txbxContent>
                    <w:p w14:paraId="026492F0" w14:textId="1A224A16" w:rsidR="00360DA6" w:rsidRPr="00351ABD" w:rsidRDefault="004437BA">
                      <w:pPr>
                        <w:spacing w:before="19"/>
                        <w:ind w:left="108"/>
                        <w:rPr>
                          <w:rFonts w:ascii="Arial" w:hAnsi="Arial" w:cs="Arial"/>
                          <w:b/>
                        </w:rPr>
                      </w:pPr>
                      <w:r>
                        <w:rPr>
                          <w:rFonts w:ascii="Arial" w:hAnsi="Arial" w:cs="Arial"/>
                          <w:b/>
                        </w:rPr>
                        <w:t>6</w:t>
                      </w:r>
                      <w:r w:rsidR="00EF189C" w:rsidRPr="00351ABD">
                        <w:rPr>
                          <w:rFonts w:ascii="Arial" w:hAnsi="Arial" w:cs="Arial"/>
                          <w:b/>
                        </w:rPr>
                        <w:t xml:space="preserve">.- </w:t>
                      </w:r>
                      <w:r>
                        <w:rPr>
                          <w:rFonts w:ascii="Arial" w:hAnsi="Arial" w:cs="Arial"/>
                          <w:b/>
                        </w:rPr>
                        <w:t>SUPERVISIÓN Y CONTROL DE LOS TRABAJOS</w:t>
                      </w:r>
                    </w:p>
                  </w:txbxContent>
                </v:textbox>
                <w10:anchorlock/>
              </v:shape>
            </w:pict>
          </mc:Fallback>
        </mc:AlternateContent>
      </w:r>
    </w:p>
    <w:p w14:paraId="7949604E" w14:textId="77777777" w:rsidR="00DB0B21" w:rsidRDefault="00DB0B21" w:rsidP="00394F39">
      <w:pPr>
        <w:jc w:val="both"/>
        <w:rPr>
          <w:rFonts w:ascii="Arial" w:hAnsi="Arial" w:cs="Arial"/>
          <w:bCs/>
          <w:color w:val="000000" w:themeColor="text1"/>
          <w:sz w:val="24"/>
          <w:szCs w:val="24"/>
        </w:rPr>
      </w:pPr>
    </w:p>
    <w:p w14:paraId="7F50FA3A" w14:textId="41FDA2D0" w:rsidR="00A336B4" w:rsidRPr="00394F39" w:rsidRDefault="00A336B4" w:rsidP="00394F39">
      <w:pPr>
        <w:jc w:val="both"/>
        <w:rPr>
          <w:rFonts w:ascii="Arial" w:hAnsi="Arial" w:cs="Arial"/>
          <w:bCs/>
          <w:color w:val="000000" w:themeColor="text1"/>
          <w:sz w:val="24"/>
          <w:szCs w:val="24"/>
        </w:rPr>
      </w:pPr>
      <w:r w:rsidRPr="00394F39">
        <w:rPr>
          <w:rFonts w:ascii="Arial" w:hAnsi="Arial" w:cs="Arial"/>
          <w:bCs/>
          <w:color w:val="000000" w:themeColor="text1"/>
          <w:sz w:val="24"/>
          <w:szCs w:val="24"/>
        </w:rPr>
        <w:t xml:space="preserve">Una vez adjudicado el servicio se definirá el </w:t>
      </w:r>
      <w:r w:rsidR="007D2327" w:rsidRPr="00394F39">
        <w:rPr>
          <w:rFonts w:ascii="Arial" w:hAnsi="Arial" w:cs="Arial"/>
          <w:bCs/>
          <w:color w:val="000000" w:themeColor="text1"/>
          <w:sz w:val="24"/>
          <w:szCs w:val="24"/>
        </w:rPr>
        <w:t>Pl</w:t>
      </w:r>
      <w:r w:rsidRPr="00394F39">
        <w:rPr>
          <w:rFonts w:ascii="Arial" w:hAnsi="Arial" w:cs="Arial"/>
          <w:bCs/>
          <w:color w:val="000000" w:themeColor="text1"/>
          <w:sz w:val="24"/>
          <w:szCs w:val="24"/>
        </w:rPr>
        <w:t xml:space="preserve">an de </w:t>
      </w:r>
      <w:r w:rsidR="007D2327" w:rsidRPr="00394F39">
        <w:rPr>
          <w:rFonts w:ascii="Arial" w:hAnsi="Arial" w:cs="Arial"/>
          <w:bCs/>
          <w:color w:val="000000" w:themeColor="text1"/>
          <w:sz w:val="24"/>
          <w:szCs w:val="24"/>
        </w:rPr>
        <w:t>T</w:t>
      </w:r>
      <w:r w:rsidRPr="00394F39">
        <w:rPr>
          <w:rFonts w:ascii="Arial" w:hAnsi="Arial" w:cs="Arial"/>
          <w:bCs/>
          <w:color w:val="000000" w:themeColor="text1"/>
          <w:sz w:val="24"/>
          <w:szCs w:val="24"/>
        </w:rPr>
        <w:t>rabajo a seguir, junto con los tiempos de ejecución.</w:t>
      </w:r>
    </w:p>
    <w:p w14:paraId="2E5809C0" w14:textId="77777777" w:rsidR="002B6892" w:rsidRPr="00394F39" w:rsidRDefault="002B6892" w:rsidP="00394F39">
      <w:pPr>
        <w:jc w:val="both"/>
        <w:rPr>
          <w:rFonts w:ascii="Arial" w:hAnsi="Arial" w:cs="Arial"/>
          <w:bCs/>
          <w:color w:val="000000" w:themeColor="text1"/>
          <w:sz w:val="24"/>
          <w:szCs w:val="24"/>
        </w:rPr>
      </w:pPr>
    </w:p>
    <w:p w14:paraId="21BC61E2" w14:textId="7E70818E" w:rsidR="00360DA6" w:rsidRPr="00394F39" w:rsidRDefault="00EF189C" w:rsidP="00394F39">
      <w:pPr>
        <w:jc w:val="both"/>
        <w:rPr>
          <w:rFonts w:ascii="Arial" w:hAnsi="Arial" w:cs="Arial"/>
          <w:bCs/>
          <w:color w:val="000000" w:themeColor="text1"/>
          <w:sz w:val="24"/>
          <w:szCs w:val="24"/>
        </w:rPr>
      </w:pPr>
      <w:r w:rsidRPr="00394F39">
        <w:rPr>
          <w:rFonts w:ascii="Arial" w:hAnsi="Arial" w:cs="Arial"/>
          <w:bCs/>
          <w:color w:val="000000" w:themeColor="text1"/>
          <w:sz w:val="24"/>
          <w:szCs w:val="24"/>
        </w:rPr>
        <w:t xml:space="preserve">La entidad adjudicataria se comprometerá a seguir las directrices que en materia de control y supervisión determine </w:t>
      </w:r>
      <w:r w:rsidR="00EE731C">
        <w:rPr>
          <w:rFonts w:ascii="Arial" w:hAnsi="Arial" w:cs="Arial"/>
          <w:bCs/>
          <w:color w:val="000000" w:themeColor="text1"/>
          <w:sz w:val="24"/>
          <w:szCs w:val="24"/>
        </w:rPr>
        <w:t>Fundación O</w:t>
      </w:r>
      <w:r w:rsidR="00E634EB">
        <w:rPr>
          <w:rFonts w:ascii="Arial" w:hAnsi="Arial" w:cs="Arial"/>
          <w:bCs/>
          <w:color w:val="000000" w:themeColor="text1"/>
          <w:sz w:val="24"/>
          <w:szCs w:val="24"/>
        </w:rPr>
        <w:t>NCE</w:t>
      </w:r>
      <w:r w:rsidRPr="00394F39">
        <w:rPr>
          <w:rFonts w:ascii="Arial" w:hAnsi="Arial" w:cs="Arial"/>
          <w:bCs/>
          <w:color w:val="000000" w:themeColor="text1"/>
          <w:sz w:val="24"/>
          <w:szCs w:val="24"/>
        </w:rPr>
        <w:t>, obligándose a cumplimentar y entregar la información y documentación en los</w:t>
      </w:r>
      <w:r w:rsidR="00C84127" w:rsidRPr="00394F39">
        <w:rPr>
          <w:rFonts w:ascii="Arial" w:hAnsi="Arial" w:cs="Arial"/>
          <w:bCs/>
          <w:color w:val="000000" w:themeColor="text1"/>
          <w:sz w:val="24"/>
          <w:szCs w:val="24"/>
        </w:rPr>
        <w:t xml:space="preserve"> soportes</w:t>
      </w:r>
      <w:r w:rsidRPr="00394F39">
        <w:rPr>
          <w:rFonts w:ascii="Arial" w:hAnsi="Arial" w:cs="Arial"/>
          <w:bCs/>
          <w:color w:val="000000" w:themeColor="text1"/>
          <w:sz w:val="24"/>
          <w:szCs w:val="24"/>
        </w:rPr>
        <w:t xml:space="preserve"> que ésta establezca.</w:t>
      </w:r>
    </w:p>
    <w:p w14:paraId="06D09D9B" w14:textId="77777777" w:rsidR="005A4C8E" w:rsidRPr="00394F39" w:rsidRDefault="005A4C8E" w:rsidP="00394F39">
      <w:pPr>
        <w:jc w:val="both"/>
        <w:rPr>
          <w:rFonts w:ascii="Arial" w:hAnsi="Arial" w:cs="Arial"/>
          <w:bCs/>
          <w:color w:val="000000" w:themeColor="text1"/>
          <w:sz w:val="24"/>
          <w:szCs w:val="24"/>
        </w:rPr>
      </w:pPr>
    </w:p>
    <w:p w14:paraId="5303D4DF" w14:textId="1B9302EF" w:rsidR="00360DA6" w:rsidRDefault="00EF189C" w:rsidP="00394F39">
      <w:pPr>
        <w:jc w:val="both"/>
        <w:rPr>
          <w:rFonts w:ascii="Arial" w:hAnsi="Arial" w:cs="Arial"/>
          <w:bCs/>
          <w:color w:val="000000" w:themeColor="text1"/>
          <w:sz w:val="24"/>
          <w:szCs w:val="24"/>
        </w:rPr>
      </w:pPr>
      <w:r w:rsidRPr="00394F39">
        <w:rPr>
          <w:rFonts w:ascii="Arial" w:hAnsi="Arial" w:cs="Arial"/>
          <w:bCs/>
          <w:color w:val="000000" w:themeColor="text1"/>
          <w:sz w:val="24"/>
          <w:szCs w:val="24"/>
        </w:rPr>
        <w:t xml:space="preserve">Las prestaciones de este contrato se realizarán en coordinación y contacto directo con </w:t>
      </w:r>
      <w:r w:rsidR="00BD33D2">
        <w:rPr>
          <w:rFonts w:ascii="Arial" w:hAnsi="Arial" w:cs="Arial"/>
          <w:bCs/>
          <w:color w:val="000000" w:themeColor="text1"/>
          <w:sz w:val="24"/>
          <w:szCs w:val="24"/>
        </w:rPr>
        <w:t>Fundacion ONCE</w:t>
      </w:r>
      <w:r w:rsidRPr="00394F39">
        <w:rPr>
          <w:rFonts w:ascii="Arial" w:hAnsi="Arial" w:cs="Arial"/>
          <w:bCs/>
          <w:color w:val="000000" w:themeColor="text1"/>
          <w:sz w:val="24"/>
          <w:szCs w:val="24"/>
        </w:rPr>
        <w:t xml:space="preserve"> que supervisará la realización de los trabajos y podrá requerir informes de ejecución para el seguimiento del correcto cumplimiento por parte de la empresa adjudicataria de todas las obligaciones que asume a través de esta</w:t>
      </w:r>
      <w:r w:rsidRPr="00B27E45">
        <w:rPr>
          <w:rFonts w:ascii="Avenir Next LT Pro" w:hAnsi="Avenir Next LT Pro"/>
        </w:rPr>
        <w:t xml:space="preserve"> </w:t>
      </w:r>
      <w:r w:rsidRPr="00394F39">
        <w:rPr>
          <w:rFonts w:ascii="Arial" w:hAnsi="Arial" w:cs="Arial"/>
          <w:bCs/>
          <w:color w:val="000000" w:themeColor="text1"/>
          <w:sz w:val="24"/>
          <w:szCs w:val="24"/>
        </w:rPr>
        <w:t>contratación.</w:t>
      </w:r>
    </w:p>
    <w:p w14:paraId="3B671326" w14:textId="77777777" w:rsidR="006329C2" w:rsidRDefault="006329C2" w:rsidP="00394F39">
      <w:pPr>
        <w:jc w:val="both"/>
        <w:rPr>
          <w:rFonts w:ascii="Arial" w:hAnsi="Arial" w:cs="Arial"/>
          <w:bCs/>
          <w:color w:val="000000" w:themeColor="text1"/>
          <w:sz w:val="24"/>
          <w:szCs w:val="24"/>
        </w:rPr>
      </w:pPr>
    </w:p>
    <w:p w14:paraId="126C4914" w14:textId="150166E3" w:rsidR="006329C2" w:rsidRDefault="006329C2" w:rsidP="006329C2">
      <w:pPr>
        <w:adjustRightInd w:val="0"/>
        <w:jc w:val="both"/>
      </w:pPr>
      <w:r w:rsidRPr="006329C2">
        <w:rPr>
          <w:rFonts w:ascii="Arial" w:hAnsi="Arial" w:cs="Arial"/>
          <w:sz w:val="24"/>
          <w:szCs w:val="24"/>
        </w:rPr>
        <w:t xml:space="preserve">Para consultas, contactar en </w:t>
      </w:r>
      <w:r w:rsidRPr="006D23C9">
        <w:rPr>
          <w:rFonts w:ascii="Arial" w:hAnsi="Arial" w:cs="Arial"/>
          <w:sz w:val="24"/>
          <w:szCs w:val="24"/>
        </w:rPr>
        <w:t>la siguiente dirección de correo electrónico</w:t>
      </w:r>
      <w:r w:rsidR="00C4034D" w:rsidRPr="006D23C9">
        <w:rPr>
          <w:rFonts w:ascii="Arial" w:hAnsi="Arial" w:cs="Arial"/>
          <w:sz w:val="24"/>
          <w:szCs w:val="24"/>
        </w:rPr>
        <w:t xml:space="preserve">: </w:t>
      </w:r>
      <w:hyperlink r:id="rId17" w:history="1">
        <w:r w:rsidR="00CD2B20" w:rsidRPr="006D23C9">
          <w:rPr>
            <w:rStyle w:val="Hipervnculo"/>
            <w:rFonts w:ascii="Arial" w:hAnsi="Arial" w:cs="Arial"/>
            <w:sz w:val="24"/>
            <w:szCs w:val="24"/>
          </w:rPr>
          <w:t>cursos.portalentodigital@fundaciononce.es</w:t>
        </w:r>
      </w:hyperlink>
      <w:r w:rsidR="00CD2B20" w:rsidRPr="006D23C9">
        <w:rPr>
          <w:rFonts w:ascii="Arial" w:hAnsi="Arial" w:cs="Arial"/>
          <w:sz w:val="24"/>
          <w:szCs w:val="24"/>
        </w:rPr>
        <w:t xml:space="preserve"> </w:t>
      </w:r>
      <w:r w:rsidR="00C60949" w:rsidRPr="006D23C9">
        <w:rPr>
          <w:sz w:val="24"/>
          <w:szCs w:val="24"/>
        </w:rPr>
        <w:t xml:space="preserve"> </w:t>
      </w:r>
      <w:r w:rsidR="00C4034D" w:rsidRPr="006D23C9">
        <w:rPr>
          <w:rFonts w:ascii="Arial" w:hAnsi="Arial" w:cs="Arial"/>
          <w:sz w:val="24"/>
          <w:szCs w:val="24"/>
        </w:rPr>
        <w:t>con copia a</w:t>
      </w:r>
      <w:r w:rsidR="00FB4E1C" w:rsidRPr="006D23C9">
        <w:rPr>
          <w:sz w:val="24"/>
          <w:szCs w:val="24"/>
        </w:rPr>
        <w:t xml:space="preserve"> </w:t>
      </w:r>
      <w:r w:rsidR="004D42FC" w:rsidRPr="006D23C9">
        <w:rPr>
          <w:rFonts w:ascii="Arial" w:hAnsi="Arial" w:cs="Arial"/>
        </w:rPr>
        <w:t xml:space="preserve">Martín de Paz, Mercedes </w:t>
      </w:r>
      <w:hyperlink r:id="rId18" w:history="1">
        <w:r w:rsidR="004D42FC" w:rsidRPr="006D23C9">
          <w:rPr>
            <w:rStyle w:val="Hipervnculo"/>
            <w:rFonts w:ascii="Arial" w:hAnsi="Arial" w:cs="Arial"/>
          </w:rPr>
          <w:t>mmartinp@fundaciononce.es</w:t>
        </w:r>
      </w:hyperlink>
      <w:r w:rsidR="004D42FC" w:rsidRPr="006D23C9">
        <w:t xml:space="preserve"> y a </w:t>
      </w:r>
      <w:r w:rsidR="006D23C9" w:rsidRPr="006D23C9">
        <w:rPr>
          <w:rFonts w:ascii="Arial" w:hAnsi="Arial" w:cs="Arial"/>
        </w:rPr>
        <w:t xml:space="preserve">Pérez Morales, María Teresa </w:t>
      </w:r>
      <w:hyperlink r:id="rId19" w:history="1">
        <w:r w:rsidR="006D23C9" w:rsidRPr="006D23C9">
          <w:rPr>
            <w:rStyle w:val="Hipervnculo"/>
            <w:rFonts w:ascii="Arial" w:hAnsi="Arial" w:cs="Arial"/>
          </w:rPr>
          <w:t>mtperez@fundaciononce.es</w:t>
        </w:r>
      </w:hyperlink>
    </w:p>
    <w:p w14:paraId="1151C2B6" w14:textId="5A271E34" w:rsidR="00D03EDA" w:rsidRPr="00006543" w:rsidRDefault="00D03EDA" w:rsidP="006329C2">
      <w:pPr>
        <w:adjustRightInd w:val="0"/>
        <w:jc w:val="both"/>
        <w:rPr>
          <w:rFonts w:ascii="Arial" w:hAnsi="Arial" w:cs="Arial"/>
          <w:bCs/>
          <w:color w:val="000000" w:themeColor="text1"/>
          <w:sz w:val="24"/>
          <w:szCs w:val="24"/>
        </w:rPr>
      </w:pPr>
    </w:p>
    <w:p w14:paraId="40B50EDE" w14:textId="2B76BAE7" w:rsidR="003646E1" w:rsidRDefault="00D03EDA" w:rsidP="00CD265A">
      <w:pPr>
        <w:adjustRightInd w:val="0"/>
        <w:jc w:val="both"/>
        <w:rPr>
          <w:rFonts w:ascii="Arial" w:hAnsi="Arial" w:cs="Arial"/>
          <w:bCs/>
          <w:color w:val="000000" w:themeColor="text1"/>
          <w:sz w:val="24"/>
          <w:szCs w:val="24"/>
        </w:rPr>
      </w:pPr>
      <w:r w:rsidRPr="00006543">
        <w:rPr>
          <w:rFonts w:ascii="Arial" w:hAnsi="Arial" w:cs="Arial"/>
          <w:bCs/>
          <w:color w:val="000000" w:themeColor="text1"/>
          <w:sz w:val="24"/>
          <w:szCs w:val="24"/>
        </w:rPr>
        <w:t>Plazo máximo para realizar consultas</w:t>
      </w:r>
      <w:r w:rsidR="00006543" w:rsidRPr="00006543">
        <w:rPr>
          <w:rFonts w:ascii="Arial" w:hAnsi="Arial" w:cs="Arial"/>
          <w:bCs/>
          <w:color w:val="000000" w:themeColor="text1"/>
          <w:sz w:val="24"/>
          <w:szCs w:val="24"/>
        </w:rPr>
        <w:t xml:space="preserve"> día 22 de mayo a las 14</w:t>
      </w:r>
      <w:r w:rsidR="00CD265A">
        <w:rPr>
          <w:rFonts w:ascii="Arial" w:hAnsi="Arial" w:cs="Arial"/>
          <w:bCs/>
          <w:color w:val="000000" w:themeColor="text1"/>
          <w:sz w:val="24"/>
          <w:szCs w:val="24"/>
        </w:rPr>
        <w:t>:00</w:t>
      </w:r>
      <w:r w:rsidR="00006543" w:rsidRPr="00006543">
        <w:rPr>
          <w:rFonts w:ascii="Arial" w:hAnsi="Arial" w:cs="Arial"/>
          <w:bCs/>
          <w:color w:val="000000" w:themeColor="text1"/>
          <w:sz w:val="24"/>
          <w:szCs w:val="24"/>
        </w:rPr>
        <w:t>h</w:t>
      </w:r>
      <w:r w:rsidR="00CD265A">
        <w:rPr>
          <w:rFonts w:ascii="Arial" w:hAnsi="Arial" w:cs="Arial"/>
          <w:bCs/>
          <w:color w:val="000000" w:themeColor="text1"/>
          <w:sz w:val="24"/>
          <w:szCs w:val="24"/>
        </w:rPr>
        <w:t>.</w:t>
      </w:r>
    </w:p>
    <w:p w14:paraId="3BBBF4A6" w14:textId="77777777" w:rsidR="003646E1" w:rsidRDefault="003646E1" w:rsidP="00394F39">
      <w:pPr>
        <w:jc w:val="both"/>
        <w:rPr>
          <w:rFonts w:ascii="Arial" w:hAnsi="Arial" w:cs="Arial"/>
          <w:bCs/>
          <w:color w:val="000000" w:themeColor="text1"/>
          <w:sz w:val="24"/>
          <w:szCs w:val="24"/>
        </w:rPr>
      </w:pPr>
    </w:p>
    <w:p w14:paraId="4467A227" w14:textId="77777777" w:rsidR="003646E1" w:rsidRDefault="003646E1" w:rsidP="00394F39">
      <w:pPr>
        <w:jc w:val="both"/>
        <w:rPr>
          <w:rFonts w:ascii="Arial" w:hAnsi="Arial" w:cs="Arial"/>
          <w:bCs/>
          <w:color w:val="000000" w:themeColor="text1"/>
          <w:sz w:val="24"/>
          <w:szCs w:val="24"/>
        </w:rPr>
      </w:pPr>
    </w:p>
    <w:p w14:paraId="4BE8C9A9" w14:textId="77777777" w:rsidR="003646E1" w:rsidRDefault="003646E1" w:rsidP="00394F39">
      <w:pPr>
        <w:jc w:val="both"/>
        <w:rPr>
          <w:rFonts w:ascii="Arial" w:hAnsi="Arial" w:cs="Arial"/>
          <w:bCs/>
          <w:color w:val="000000" w:themeColor="text1"/>
          <w:sz w:val="24"/>
          <w:szCs w:val="24"/>
        </w:rPr>
      </w:pPr>
    </w:p>
    <w:p w14:paraId="0DDE8FB7" w14:textId="77777777" w:rsidR="003646E1" w:rsidRDefault="003646E1" w:rsidP="00394F39">
      <w:pPr>
        <w:jc w:val="both"/>
        <w:rPr>
          <w:rFonts w:ascii="Arial" w:hAnsi="Arial" w:cs="Arial"/>
          <w:bCs/>
          <w:color w:val="000000" w:themeColor="text1"/>
          <w:sz w:val="24"/>
          <w:szCs w:val="24"/>
        </w:rPr>
      </w:pPr>
    </w:p>
    <w:p w14:paraId="545C33E5" w14:textId="77777777" w:rsidR="003646E1" w:rsidRDefault="003646E1" w:rsidP="00394F39">
      <w:pPr>
        <w:jc w:val="both"/>
        <w:rPr>
          <w:rFonts w:ascii="Arial" w:hAnsi="Arial" w:cs="Arial"/>
          <w:bCs/>
          <w:color w:val="000000" w:themeColor="text1"/>
          <w:sz w:val="24"/>
          <w:szCs w:val="24"/>
        </w:rPr>
      </w:pPr>
    </w:p>
    <w:p w14:paraId="590A92A4" w14:textId="77777777" w:rsidR="003646E1" w:rsidRDefault="003646E1" w:rsidP="00394F39">
      <w:pPr>
        <w:jc w:val="both"/>
        <w:rPr>
          <w:rFonts w:ascii="Arial" w:hAnsi="Arial" w:cs="Arial"/>
          <w:bCs/>
          <w:color w:val="000000" w:themeColor="text1"/>
          <w:sz w:val="24"/>
          <w:szCs w:val="24"/>
        </w:rPr>
      </w:pPr>
    </w:p>
    <w:p w14:paraId="0A234570" w14:textId="3CE9E5B8" w:rsidR="003646E1" w:rsidRPr="00BC61ED" w:rsidRDefault="003646E1" w:rsidP="00BC61ED">
      <w:pPr>
        <w:tabs>
          <w:tab w:val="left" w:pos="6030"/>
        </w:tabs>
        <w:adjustRightInd w:val="0"/>
        <w:jc w:val="both"/>
        <w:rPr>
          <w:rFonts w:ascii="Arial" w:hAnsi="Arial" w:cs="Arial"/>
          <w:sz w:val="24"/>
          <w:szCs w:val="24"/>
        </w:rPr>
      </w:pPr>
    </w:p>
    <w:sectPr w:rsidR="003646E1" w:rsidRPr="00BC61ED" w:rsidSect="005D3B7D">
      <w:pgSz w:w="11910" w:h="16840"/>
      <w:pgMar w:top="1720" w:right="1480" w:bottom="1280" w:left="1480" w:header="512" w:footer="109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AE723" w14:textId="77777777" w:rsidR="0016732C" w:rsidRDefault="0016732C">
      <w:r>
        <w:separator/>
      </w:r>
    </w:p>
  </w:endnote>
  <w:endnote w:type="continuationSeparator" w:id="0">
    <w:p w14:paraId="089D4B0D" w14:textId="77777777" w:rsidR="0016732C" w:rsidRDefault="0016732C">
      <w:r>
        <w:continuationSeparator/>
      </w:r>
    </w:p>
  </w:endnote>
  <w:endnote w:type="continuationNotice" w:id="1">
    <w:p w14:paraId="732C1B3E" w14:textId="77777777" w:rsidR="0016732C" w:rsidRDefault="001673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Segoe UI Emoji">
    <w:panose1 w:val="020B0502040204020203"/>
    <w:charset w:val="00"/>
    <w:family w:val="swiss"/>
    <w:pitch w:val="variable"/>
    <w:sig w:usb0="00000003" w:usb1="02000000" w:usb2="08000000" w:usb3="00000000" w:csb0="00000001"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50A59" w14:textId="3CFB777A" w:rsidR="00EE1903" w:rsidRDefault="004E2D1B">
    <w:pPr>
      <w:pStyle w:val="Piedepgina"/>
    </w:pPr>
    <w:r>
      <w:rPr>
        <w:noProof/>
      </w:rPr>
      <mc:AlternateContent>
        <mc:Choice Requires="wps">
          <w:drawing>
            <wp:anchor distT="0" distB="0" distL="0" distR="0" simplePos="0" relativeHeight="251658242" behindDoc="0" locked="0" layoutInCell="1" allowOverlap="1" wp14:anchorId="16235080" wp14:editId="51D12F81">
              <wp:simplePos x="635" y="635"/>
              <wp:positionH relativeFrom="page">
                <wp:align>left</wp:align>
              </wp:positionH>
              <wp:positionV relativeFrom="page">
                <wp:align>bottom</wp:align>
              </wp:positionV>
              <wp:extent cx="443865" cy="443865"/>
              <wp:effectExtent l="0" t="0" r="4445" b="0"/>
              <wp:wrapNone/>
              <wp:docPr id="2071058401" name="Cuadro de texto 2" descr="Clasificación: Intern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102322" w14:textId="1F20AED0" w:rsidR="004E2D1B" w:rsidRPr="004E2D1B" w:rsidRDefault="004E2D1B" w:rsidP="004E2D1B">
                          <w:pPr>
                            <w:rPr>
                              <w:rFonts w:ascii="Calibri" w:eastAsia="Calibri" w:hAnsi="Calibri" w:cs="Calibri"/>
                              <w:noProof/>
                              <w:color w:val="000000"/>
                              <w:sz w:val="20"/>
                              <w:szCs w:val="20"/>
                            </w:rPr>
                          </w:pPr>
                          <w:r w:rsidRPr="004E2D1B">
                            <w:rPr>
                              <w:rFonts w:ascii="Calibri" w:eastAsia="Calibri" w:hAnsi="Calibri" w:cs="Calibri"/>
                              <w:noProof/>
                              <w:color w:val="000000"/>
                              <w:sz w:val="20"/>
                              <w:szCs w:val="20"/>
                            </w:rPr>
                            <w:t>Clasificación: Interna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6235080" id="_x0000_t202" coordsize="21600,21600" o:spt="202" path="m,l,21600r21600,l21600,xe">
              <v:stroke joinstyle="miter"/>
              <v:path gradientshapeok="t" o:connecttype="rect"/>
            </v:shapetype>
            <v:shape id="Cuadro de texto 2" o:spid="_x0000_s1032" type="#_x0000_t202" alt="Clasificación: Interna" style="position:absolute;margin-left:0;margin-top:0;width:34.95pt;height:34.9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6D102322" w14:textId="1F20AED0" w:rsidR="004E2D1B" w:rsidRPr="004E2D1B" w:rsidRDefault="004E2D1B" w:rsidP="004E2D1B">
                    <w:pPr>
                      <w:rPr>
                        <w:rFonts w:ascii="Calibri" w:eastAsia="Calibri" w:hAnsi="Calibri" w:cs="Calibri"/>
                        <w:noProof/>
                        <w:color w:val="000000"/>
                        <w:sz w:val="20"/>
                        <w:szCs w:val="20"/>
                      </w:rPr>
                    </w:pPr>
                    <w:r w:rsidRPr="004E2D1B">
                      <w:rPr>
                        <w:rFonts w:ascii="Calibri" w:eastAsia="Calibri" w:hAnsi="Calibri" w:cs="Calibri"/>
                        <w:noProof/>
                        <w:color w:val="000000"/>
                        <w:sz w:val="20"/>
                        <w:szCs w:val="20"/>
                      </w:rPr>
                      <w:t>Clasificación: Interna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048356"/>
      <w:docPartObj>
        <w:docPartGallery w:val="Page Numbers (Bottom of Page)"/>
        <w:docPartUnique/>
      </w:docPartObj>
    </w:sdtPr>
    <w:sdtContent>
      <w:p w14:paraId="04CB97E6" w14:textId="092261EE" w:rsidR="00CD28EA" w:rsidRDefault="006E505A">
        <w:pPr>
          <w:pStyle w:val="Piedepgina"/>
          <w:jc w:val="right"/>
        </w:pPr>
        <w:r>
          <w:rPr>
            <w:noProof/>
          </w:rPr>
          <w:drawing>
            <wp:anchor distT="0" distB="0" distL="114300" distR="114300" simplePos="0" relativeHeight="251660290" behindDoc="0" locked="0" layoutInCell="1" allowOverlap="1" wp14:anchorId="7EE31588" wp14:editId="658F35A8">
              <wp:simplePos x="0" y="0"/>
              <wp:positionH relativeFrom="margin">
                <wp:posOffset>-419100</wp:posOffset>
              </wp:positionH>
              <wp:positionV relativeFrom="paragraph">
                <wp:posOffset>59055</wp:posOffset>
              </wp:positionV>
              <wp:extent cx="5730240" cy="675005"/>
              <wp:effectExtent l="0" t="0" r="3810" b="0"/>
              <wp:wrapThrough wrapText="bothSides">
                <wp:wrapPolygon edited="0">
                  <wp:start x="0" y="0"/>
                  <wp:lineTo x="0" y="20726"/>
                  <wp:lineTo x="21543" y="20726"/>
                  <wp:lineTo x="21543" y="0"/>
                  <wp:lineTo x="0" y="0"/>
                </wp:wrapPolygon>
              </wp:wrapThrough>
              <wp:docPr id="15291790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80396" name="Imagen 1746880396"/>
                      <pic:cNvPicPr/>
                    </pic:nvPicPr>
                    <pic:blipFill rotWithShape="1">
                      <a:blip r:embed="rId1"/>
                      <a:srcRect l="3230" r="2692"/>
                      <a:stretch>
                        <a:fillRect/>
                      </a:stretch>
                    </pic:blipFill>
                    <pic:spPr bwMode="auto">
                      <a:xfrm>
                        <a:off x="0" y="0"/>
                        <a:ext cx="5730240" cy="675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28EA">
          <w:fldChar w:fldCharType="begin"/>
        </w:r>
        <w:r w:rsidR="00CD28EA">
          <w:instrText>PAGE   \* MERGEFORMAT</w:instrText>
        </w:r>
        <w:r w:rsidR="00CD28EA">
          <w:fldChar w:fldCharType="separate"/>
        </w:r>
        <w:r w:rsidR="00CD28EA">
          <w:t>2</w:t>
        </w:r>
        <w:r w:rsidR="00CD28EA">
          <w:fldChar w:fldCharType="end"/>
        </w:r>
      </w:p>
    </w:sdtContent>
  </w:sdt>
  <w:p w14:paraId="3813AC44" w14:textId="20521CAA" w:rsidR="00360DA6" w:rsidRPr="006F0FBC" w:rsidRDefault="00360DA6" w:rsidP="006F0FB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6FB11" w14:textId="4FEF0CC2" w:rsidR="00EE1903" w:rsidRDefault="004E2D1B">
    <w:pPr>
      <w:pStyle w:val="Piedepgina"/>
    </w:pPr>
    <w:r>
      <w:rPr>
        <w:noProof/>
      </w:rPr>
      <mc:AlternateContent>
        <mc:Choice Requires="wps">
          <w:drawing>
            <wp:anchor distT="0" distB="0" distL="0" distR="0" simplePos="0" relativeHeight="251658241" behindDoc="0" locked="0" layoutInCell="1" allowOverlap="1" wp14:anchorId="20C93F54" wp14:editId="55DD1E52">
              <wp:simplePos x="635" y="635"/>
              <wp:positionH relativeFrom="page">
                <wp:align>left</wp:align>
              </wp:positionH>
              <wp:positionV relativeFrom="page">
                <wp:align>bottom</wp:align>
              </wp:positionV>
              <wp:extent cx="443865" cy="443865"/>
              <wp:effectExtent l="0" t="0" r="4445" b="0"/>
              <wp:wrapNone/>
              <wp:docPr id="660453828" name="Cuadro de texto 1" descr="Clasificación: Intern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9854DA" w14:textId="0FFBFB8D" w:rsidR="004E2D1B" w:rsidRPr="004E2D1B" w:rsidRDefault="004E2D1B" w:rsidP="004E2D1B">
                          <w:pPr>
                            <w:rPr>
                              <w:rFonts w:ascii="Calibri" w:eastAsia="Calibri" w:hAnsi="Calibri" w:cs="Calibri"/>
                              <w:noProof/>
                              <w:color w:val="000000"/>
                              <w:sz w:val="20"/>
                              <w:szCs w:val="20"/>
                            </w:rPr>
                          </w:pPr>
                          <w:r w:rsidRPr="004E2D1B">
                            <w:rPr>
                              <w:rFonts w:ascii="Calibri" w:eastAsia="Calibri" w:hAnsi="Calibri" w:cs="Calibri"/>
                              <w:noProof/>
                              <w:color w:val="000000"/>
                              <w:sz w:val="20"/>
                              <w:szCs w:val="20"/>
                            </w:rPr>
                            <w:t>Clasificación: Interna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0C93F54" id="_x0000_t202" coordsize="21600,21600" o:spt="202" path="m,l,21600r21600,l21600,xe">
              <v:stroke joinstyle="miter"/>
              <v:path gradientshapeok="t" o:connecttype="rect"/>
            </v:shapetype>
            <v:shape id="Cuadro de texto 1" o:spid="_x0000_s1033" type="#_x0000_t202" alt="Clasificación: Interna" style="position:absolute;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159854DA" w14:textId="0FFBFB8D" w:rsidR="004E2D1B" w:rsidRPr="004E2D1B" w:rsidRDefault="004E2D1B" w:rsidP="004E2D1B">
                    <w:pPr>
                      <w:rPr>
                        <w:rFonts w:ascii="Calibri" w:eastAsia="Calibri" w:hAnsi="Calibri" w:cs="Calibri"/>
                        <w:noProof/>
                        <w:color w:val="000000"/>
                        <w:sz w:val="20"/>
                        <w:szCs w:val="20"/>
                      </w:rPr>
                    </w:pPr>
                    <w:r w:rsidRPr="004E2D1B">
                      <w:rPr>
                        <w:rFonts w:ascii="Calibri" w:eastAsia="Calibri" w:hAnsi="Calibri" w:cs="Calibri"/>
                        <w:noProof/>
                        <w:color w:val="000000"/>
                        <w:sz w:val="20"/>
                        <w:szCs w:val="20"/>
                      </w:rPr>
                      <w:t>Clasificación: Interna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6F7C8" w14:textId="77777777" w:rsidR="0016732C" w:rsidRDefault="0016732C">
      <w:r>
        <w:separator/>
      </w:r>
    </w:p>
  </w:footnote>
  <w:footnote w:type="continuationSeparator" w:id="0">
    <w:p w14:paraId="0918C3F5" w14:textId="77777777" w:rsidR="0016732C" w:rsidRDefault="0016732C">
      <w:r>
        <w:continuationSeparator/>
      </w:r>
    </w:p>
  </w:footnote>
  <w:footnote w:type="continuationNotice" w:id="1">
    <w:p w14:paraId="3A1D2A08" w14:textId="77777777" w:rsidR="0016732C" w:rsidRDefault="001673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A985E" w14:textId="02651158" w:rsidR="009B6078" w:rsidRDefault="00315625" w:rsidP="009B6078">
    <w:pPr>
      <w:pStyle w:val="Encabezado"/>
      <w:rPr>
        <w:i/>
      </w:rPr>
    </w:pPr>
    <w:r>
      <w:rPr>
        <w:noProof/>
      </w:rPr>
      <w:drawing>
        <wp:anchor distT="0" distB="0" distL="114300" distR="114300" simplePos="0" relativeHeight="251662338" behindDoc="0" locked="0" layoutInCell="1" allowOverlap="1" wp14:anchorId="4F578029" wp14:editId="0B408DF1">
          <wp:simplePos x="0" y="0"/>
          <wp:positionH relativeFrom="margin">
            <wp:align>center</wp:align>
          </wp:positionH>
          <wp:positionV relativeFrom="paragraph">
            <wp:posOffset>-99060</wp:posOffset>
          </wp:positionV>
          <wp:extent cx="2778187" cy="655320"/>
          <wp:effectExtent l="0" t="0" r="3175" b="0"/>
          <wp:wrapNone/>
          <wp:docPr id="41311177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11779" name="Imagen 413111779"/>
                  <pic:cNvPicPr/>
                </pic:nvPicPr>
                <pic:blipFill>
                  <a:blip r:embed="rId1"/>
                  <a:stretch>
                    <a:fillRect/>
                  </a:stretch>
                </pic:blipFill>
                <pic:spPr>
                  <a:xfrm>
                    <a:off x="0" y="0"/>
                    <a:ext cx="2778187" cy="655320"/>
                  </a:xfrm>
                  <a:prstGeom prst="rect">
                    <a:avLst/>
                  </a:prstGeom>
                </pic:spPr>
              </pic:pic>
            </a:graphicData>
          </a:graphic>
        </wp:anchor>
      </w:drawing>
    </w:r>
    <w:r w:rsidR="009B6078">
      <w:t xml:space="preserve">                             </w:t>
    </w:r>
  </w:p>
  <w:p w14:paraId="26269939" w14:textId="4778DA8C" w:rsidR="00360DA6" w:rsidRPr="009B6078" w:rsidRDefault="00360DA6" w:rsidP="009B607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2A3D6"/>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FA715F"/>
    <w:multiLevelType w:val="hybridMultilevel"/>
    <w:tmpl w:val="30D00C9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2AA5249"/>
    <w:multiLevelType w:val="hybridMultilevel"/>
    <w:tmpl w:val="1E8887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2DD79D7"/>
    <w:multiLevelType w:val="multilevel"/>
    <w:tmpl w:val="EA3EF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0F2A84"/>
    <w:multiLevelType w:val="hybridMultilevel"/>
    <w:tmpl w:val="937A28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115642"/>
    <w:multiLevelType w:val="hybridMultilevel"/>
    <w:tmpl w:val="BC80ECF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089F7B53"/>
    <w:multiLevelType w:val="hybridMultilevel"/>
    <w:tmpl w:val="E5684E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C2F14E2"/>
    <w:multiLevelType w:val="hybridMultilevel"/>
    <w:tmpl w:val="97CAAD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27005DC"/>
    <w:multiLevelType w:val="hybridMultilevel"/>
    <w:tmpl w:val="CEC6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A1D0236"/>
    <w:multiLevelType w:val="hybridMultilevel"/>
    <w:tmpl w:val="148450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2055D01"/>
    <w:multiLevelType w:val="hybridMultilevel"/>
    <w:tmpl w:val="E778ADD0"/>
    <w:lvl w:ilvl="0" w:tplc="7CAAF692">
      <w:start w:val="1"/>
      <w:numFmt w:val="upperLetter"/>
      <w:lvlText w:val="%1."/>
      <w:lvlJc w:val="left"/>
      <w:pPr>
        <w:ind w:left="720" w:hanging="360"/>
      </w:pPr>
      <w:rPr>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79774AB"/>
    <w:multiLevelType w:val="hybridMultilevel"/>
    <w:tmpl w:val="4482B4F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15:restartNumberingAfterBreak="0">
    <w:nsid w:val="2B2435FC"/>
    <w:multiLevelType w:val="hybridMultilevel"/>
    <w:tmpl w:val="6968466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2C934BA1"/>
    <w:multiLevelType w:val="multilevel"/>
    <w:tmpl w:val="25489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1C56E2"/>
    <w:multiLevelType w:val="hybridMultilevel"/>
    <w:tmpl w:val="CC0EB3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446193F"/>
    <w:multiLevelType w:val="hybridMultilevel"/>
    <w:tmpl w:val="79A04BE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4A54E0D"/>
    <w:multiLevelType w:val="hybridMultilevel"/>
    <w:tmpl w:val="F6E0BB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59C5B32"/>
    <w:multiLevelType w:val="hybridMultilevel"/>
    <w:tmpl w:val="075EF572"/>
    <w:lvl w:ilvl="0" w:tplc="F20EB942">
      <w:start w:val="1"/>
      <w:numFmt w:val="bullet"/>
      <w:lvlText w:val=""/>
      <w:lvlJc w:val="left"/>
      <w:pPr>
        <w:tabs>
          <w:tab w:val="num" w:pos="720"/>
        </w:tabs>
        <w:ind w:left="720" w:hanging="360"/>
      </w:pPr>
      <w:rPr>
        <w:rFonts w:ascii="Wingdings" w:hAnsi="Wingdings" w:hint="default"/>
        <w:color w:val="E73137"/>
        <w:sz w:val="16"/>
      </w:rPr>
    </w:lvl>
    <w:lvl w:ilvl="1" w:tplc="FA1EE98A">
      <w:start w:val="1"/>
      <w:numFmt w:val="bullet"/>
      <w:pStyle w:val="BulletsNivel2"/>
      <w:lvlText w:val=""/>
      <w:lvlJc w:val="left"/>
      <w:pPr>
        <w:tabs>
          <w:tab w:val="num" w:pos="1440"/>
        </w:tabs>
        <w:ind w:left="1440" w:hanging="360"/>
      </w:pPr>
      <w:rPr>
        <w:rFonts w:ascii="Wingdings" w:hAnsi="Wingdings" w:hint="default"/>
        <w:color w:val="FFDD00"/>
        <w:sz w:val="16"/>
      </w:rPr>
    </w:lvl>
    <w:lvl w:ilvl="2" w:tplc="57D8871C">
      <w:start w:val="1"/>
      <w:numFmt w:val="bullet"/>
      <w:pStyle w:val="BulletsNivel3"/>
      <w:lvlText w:val=""/>
      <w:lvlJc w:val="left"/>
      <w:pPr>
        <w:tabs>
          <w:tab w:val="num" w:pos="2160"/>
        </w:tabs>
        <w:ind w:left="2160" w:hanging="360"/>
      </w:pPr>
      <w:rPr>
        <w:rFonts w:ascii="Wingdings" w:hAnsi="Wingdings" w:hint="default"/>
        <w:color w:val="E73137"/>
        <w:sz w:val="16"/>
      </w:rPr>
    </w:lvl>
    <w:lvl w:ilvl="3" w:tplc="0C0A0001">
      <w:start w:val="1"/>
      <w:numFmt w:val="bullet"/>
      <w:lvlText w:val=""/>
      <w:lvlJc w:val="left"/>
      <w:pPr>
        <w:tabs>
          <w:tab w:val="num" w:pos="2880"/>
        </w:tabs>
        <w:ind w:left="2880" w:hanging="360"/>
      </w:pPr>
      <w:rPr>
        <w:rFonts w:ascii="Symbol" w:hAnsi="Symbol" w:hint="default"/>
      </w:rPr>
    </w:lvl>
    <w:lvl w:ilvl="4" w:tplc="985A3C1C">
      <w:start w:val="28"/>
      <w:numFmt w:val="bullet"/>
      <w:lvlText w:val="-"/>
      <w:lvlJc w:val="left"/>
      <w:pPr>
        <w:ind w:left="3600" w:hanging="360"/>
      </w:pPr>
      <w:rPr>
        <w:rFonts w:ascii="Arial" w:eastAsia="Times New Roman" w:hAnsi="Arial"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8F2974"/>
    <w:multiLevelType w:val="hybridMultilevel"/>
    <w:tmpl w:val="603E8BB8"/>
    <w:lvl w:ilvl="0" w:tplc="CA68842E">
      <w:start w:val="4"/>
      <w:numFmt w:val="bullet"/>
      <w:lvlText w:val="-"/>
      <w:lvlJc w:val="left"/>
      <w:pPr>
        <w:ind w:left="1080" w:hanging="360"/>
      </w:pPr>
      <w:rPr>
        <w:rFonts w:ascii="Arial" w:eastAsia="Arial Narrow"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417E4A10"/>
    <w:multiLevelType w:val="hybridMultilevel"/>
    <w:tmpl w:val="39608B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3A5542E"/>
    <w:multiLevelType w:val="hybridMultilevel"/>
    <w:tmpl w:val="32DED0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9CF49E4"/>
    <w:multiLevelType w:val="hybridMultilevel"/>
    <w:tmpl w:val="080054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FED7469"/>
    <w:multiLevelType w:val="hybridMultilevel"/>
    <w:tmpl w:val="541E93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0470ABB"/>
    <w:multiLevelType w:val="hybridMultilevel"/>
    <w:tmpl w:val="CB52B7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18B10BB"/>
    <w:multiLevelType w:val="hybridMultilevel"/>
    <w:tmpl w:val="144876D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5" w15:restartNumberingAfterBreak="0">
    <w:nsid w:val="52F84DAF"/>
    <w:multiLevelType w:val="hybridMultilevel"/>
    <w:tmpl w:val="4A0AF27C"/>
    <w:lvl w:ilvl="0" w:tplc="0ABE90A4">
      <w:start w:val="4"/>
      <w:numFmt w:val="bullet"/>
      <w:lvlText w:val="-"/>
      <w:lvlJc w:val="left"/>
      <w:pPr>
        <w:ind w:left="720" w:hanging="360"/>
      </w:pPr>
      <w:rPr>
        <w:rFonts w:ascii="Arial" w:eastAsia="Arial Narrow"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44B0378"/>
    <w:multiLevelType w:val="hybridMultilevel"/>
    <w:tmpl w:val="70E09B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4726D3F"/>
    <w:multiLevelType w:val="hybridMultilevel"/>
    <w:tmpl w:val="D27ED2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5710A4E"/>
    <w:multiLevelType w:val="hybridMultilevel"/>
    <w:tmpl w:val="B67066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B202089"/>
    <w:multiLevelType w:val="hybridMultilevel"/>
    <w:tmpl w:val="CED65E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E7F660F"/>
    <w:multiLevelType w:val="hybridMultilevel"/>
    <w:tmpl w:val="1DD0F8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2AF1B1E"/>
    <w:multiLevelType w:val="multilevel"/>
    <w:tmpl w:val="295CFC3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42D56CF"/>
    <w:multiLevelType w:val="hybridMultilevel"/>
    <w:tmpl w:val="194CD4FC"/>
    <w:lvl w:ilvl="0" w:tplc="0C0A0015">
      <w:start w:val="1"/>
      <w:numFmt w:val="upp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15:restartNumberingAfterBreak="0">
    <w:nsid w:val="6C874033"/>
    <w:multiLevelType w:val="multilevel"/>
    <w:tmpl w:val="613CC6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D1622A"/>
    <w:multiLevelType w:val="hybridMultilevel"/>
    <w:tmpl w:val="97CAAD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D047310"/>
    <w:multiLevelType w:val="hybridMultilevel"/>
    <w:tmpl w:val="EC668D00"/>
    <w:lvl w:ilvl="0" w:tplc="0C0A0015">
      <w:start w:val="1"/>
      <w:numFmt w:val="upp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70EB4460"/>
    <w:multiLevelType w:val="hybridMultilevel"/>
    <w:tmpl w:val="D44AD7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1A17787"/>
    <w:multiLevelType w:val="hybridMultilevel"/>
    <w:tmpl w:val="D494B67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2EE7351"/>
    <w:multiLevelType w:val="hybridMultilevel"/>
    <w:tmpl w:val="8A4CF8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9" w15:restartNumberingAfterBreak="0">
    <w:nsid w:val="734E407A"/>
    <w:multiLevelType w:val="hybridMultilevel"/>
    <w:tmpl w:val="966AF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BB51812"/>
    <w:multiLevelType w:val="hybridMultilevel"/>
    <w:tmpl w:val="71008D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63381084">
    <w:abstractNumId w:val="17"/>
  </w:num>
  <w:num w:numId="2" w16cid:durableId="1649020407">
    <w:abstractNumId w:val="37"/>
  </w:num>
  <w:num w:numId="3" w16cid:durableId="1987935540">
    <w:abstractNumId w:val="9"/>
  </w:num>
  <w:num w:numId="4" w16cid:durableId="1750154329">
    <w:abstractNumId w:val="23"/>
  </w:num>
  <w:num w:numId="5" w16cid:durableId="1041438998">
    <w:abstractNumId w:val="10"/>
  </w:num>
  <w:num w:numId="6" w16cid:durableId="148718202">
    <w:abstractNumId w:val="2"/>
  </w:num>
  <w:num w:numId="7" w16cid:durableId="1374774157">
    <w:abstractNumId w:val="27"/>
  </w:num>
  <w:num w:numId="8" w16cid:durableId="1458066033">
    <w:abstractNumId w:val="39"/>
  </w:num>
  <w:num w:numId="9" w16cid:durableId="1677687402">
    <w:abstractNumId w:val="40"/>
  </w:num>
  <w:num w:numId="10" w16cid:durableId="160242845">
    <w:abstractNumId w:val="35"/>
  </w:num>
  <w:num w:numId="11" w16cid:durableId="1658413168">
    <w:abstractNumId w:val="32"/>
  </w:num>
  <w:num w:numId="12" w16cid:durableId="1998143692">
    <w:abstractNumId w:val="6"/>
  </w:num>
  <w:num w:numId="13" w16cid:durableId="1786072071">
    <w:abstractNumId w:val="31"/>
  </w:num>
  <w:num w:numId="14" w16cid:durableId="789472160">
    <w:abstractNumId w:val="15"/>
  </w:num>
  <w:num w:numId="15" w16cid:durableId="1884438551">
    <w:abstractNumId w:val="28"/>
  </w:num>
  <w:num w:numId="16" w16cid:durableId="172385053">
    <w:abstractNumId w:val="1"/>
  </w:num>
  <w:num w:numId="17" w16cid:durableId="403643549">
    <w:abstractNumId w:val="12"/>
  </w:num>
  <w:num w:numId="18" w16cid:durableId="1935091826">
    <w:abstractNumId w:val="24"/>
  </w:num>
  <w:num w:numId="19" w16cid:durableId="1549338119">
    <w:abstractNumId w:val="11"/>
  </w:num>
  <w:num w:numId="20" w16cid:durableId="1623417854">
    <w:abstractNumId w:val="5"/>
  </w:num>
  <w:num w:numId="21" w16cid:durableId="1269654158">
    <w:abstractNumId w:val="38"/>
  </w:num>
  <w:num w:numId="22" w16cid:durableId="769472002">
    <w:abstractNumId w:val="14"/>
  </w:num>
  <w:num w:numId="23" w16cid:durableId="304820629">
    <w:abstractNumId w:val="26"/>
  </w:num>
  <w:num w:numId="24" w16cid:durableId="1283001739">
    <w:abstractNumId w:val="21"/>
  </w:num>
  <w:num w:numId="25" w16cid:durableId="564948323">
    <w:abstractNumId w:val="19"/>
  </w:num>
  <w:num w:numId="26" w16cid:durableId="421420150">
    <w:abstractNumId w:val="29"/>
  </w:num>
  <w:num w:numId="27" w16cid:durableId="453063524">
    <w:abstractNumId w:val="16"/>
  </w:num>
  <w:num w:numId="28" w16cid:durableId="120735030">
    <w:abstractNumId w:val="36"/>
  </w:num>
  <w:num w:numId="29" w16cid:durableId="1338381309">
    <w:abstractNumId w:val="4"/>
  </w:num>
  <w:num w:numId="30" w16cid:durableId="1844079124">
    <w:abstractNumId w:val="30"/>
  </w:num>
  <w:num w:numId="31" w16cid:durableId="415251338">
    <w:abstractNumId w:val="22"/>
  </w:num>
  <w:num w:numId="32" w16cid:durableId="1391659925">
    <w:abstractNumId w:val="8"/>
  </w:num>
  <w:num w:numId="33" w16cid:durableId="1648897886">
    <w:abstractNumId w:val="13"/>
  </w:num>
  <w:num w:numId="34" w16cid:durableId="1724980943">
    <w:abstractNumId w:val="20"/>
  </w:num>
  <w:num w:numId="35" w16cid:durableId="131102626">
    <w:abstractNumId w:val="7"/>
  </w:num>
  <w:num w:numId="36" w16cid:durableId="935289767">
    <w:abstractNumId w:val="0"/>
  </w:num>
  <w:num w:numId="37" w16cid:durableId="980615651">
    <w:abstractNumId w:val="33"/>
  </w:num>
  <w:num w:numId="38" w16cid:durableId="1427144103">
    <w:abstractNumId w:val="3"/>
  </w:num>
  <w:num w:numId="39" w16cid:durableId="793444920">
    <w:abstractNumId w:val="34"/>
  </w:num>
  <w:num w:numId="40" w16cid:durableId="1625692564">
    <w:abstractNumId w:val="25"/>
  </w:num>
  <w:num w:numId="41" w16cid:durableId="1918586930">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DA6"/>
    <w:rsid w:val="00003CC7"/>
    <w:rsid w:val="00004073"/>
    <w:rsid w:val="0000466E"/>
    <w:rsid w:val="00006543"/>
    <w:rsid w:val="00013A94"/>
    <w:rsid w:val="00020A48"/>
    <w:rsid w:val="00020DD4"/>
    <w:rsid w:val="00021002"/>
    <w:rsid w:val="00022BC4"/>
    <w:rsid w:val="00023BD2"/>
    <w:rsid w:val="00024969"/>
    <w:rsid w:val="0002540E"/>
    <w:rsid w:val="00026263"/>
    <w:rsid w:val="0003045C"/>
    <w:rsid w:val="00030A81"/>
    <w:rsid w:val="00031D5C"/>
    <w:rsid w:val="000323BA"/>
    <w:rsid w:val="00036BE9"/>
    <w:rsid w:val="00046F60"/>
    <w:rsid w:val="0005175C"/>
    <w:rsid w:val="00051F6E"/>
    <w:rsid w:val="00053AA5"/>
    <w:rsid w:val="00053B43"/>
    <w:rsid w:val="00056A42"/>
    <w:rsid w:val="00056D20"/>
    <w:rsid w:val="0006261F"/>
    <w:rsid w:val="0006365E"/>
    <w:rsid w:val="000642B1"/>
    <w:rsid w:val="00066132"/>
    <w:rsid w:val="000700EF"/>
    <w:rsid w:val="0007153F"/>
    <w:rsid w:val="00071C3C"/>
    <w:rsid w:val="00072392"/>
    <w:rsid w:val="00072782"/>
    <w:rsid w:val="00073CF2"/>
    <w:rsid w:val="000769AD"/>
    <w:rsid w:val="000770E9"/>
    <w:rsid w:val="0007796F"/>
    <w:rsid w:val="00077B19"/>
    <w:rsid w:val="0008261B"/>
    <w:rsid w:val="00083948"/>
    <w:rsid w:val="00084A16"/>
    <w:rsid w:val="00092CD9"/>
    <w:rsid w:val="00094987"/>
    <w:rsid w:val="00095CD3"/>
    <w:rsid w:val="000A1CDB"/>
    <w:rsid w:val="000B0271"/>
    <w:rsid w:val="000B2013"/>
    <w:rsid w:val="000B218A"/>
    <w:rsid w:val="000B2635"/>
    <w:rsid w:val="000B3494"/>
    <w:rsid w:val="000B40DA"/>
    <w:rsid w:val="000B4353"/>
    <w:rsid w:val="000B453C"/>
    <w:rsid w:val="000B55F2"/>
    <w:rsid w:val="000B7BA8"/>
    <w:rsid w:val="000C41B7"/>
    <w:rsid w:val="000C5C27"/>
    <w:rsid w:val="000C5C80"/>
    <w:rsid w:val="000D04F8"/>
    <w:rsid w:val="000D0A94"/>
    <w:rsid w:val="000D17E3"/>
    <w:rsid w:val="000D2BA7"/>
    <w:rsid w:val="000D3646"/>
    <w:rsid w:val="000D7191"/>
    <w:rsid w:val="000E1717"/>
    <w:rsid w:val="000E1F65"/>
    <w:rsid w:val="000E6594"/>
    <w:rsid w:val="000E6E6E"/>
    <w:rsid w:val="000E7DE8"/>
    <w:rsid w:val="000F1F01"/>
    <w:rsid w:val="0010039C"/>
    <w:rsid w:val="00100D76"/>
    <w:rsid w:val="001022FD"/>
    <w:rsid w:val="00102C7E"/>
    <w:rsid w:val="00103C7E"/>
    <w:rsid w:val="001060C3"/>
    <w:rsid w:val="00110ACA"/>
    <w:rsid w:val="001137DC"/>
    <w:rsid w:val="00116F09"/>
    <w:rsid w:val="00124F38"/>
    <w:rsid w:val="00125FD3"/>
    <w:rsid w:val="00126F9C"/>
    <w:rsid w:val="00130787"/>
    <w:rsid w:val="00133287"/>
    <w:rsid w:val="001342E7"/>
    <w:rsid w:val="001352AC"/>
    <w:rsid w:val="00136447"/>
    <w:rsid w:val="0013773B"/>
    <w:rsid w:val="001424B3"/>
    <w:rsid w:val="00142B81"/>
    <w:rsid w:val="00143070"/>
    <w:rsid w:val="00143AED"/>
    <w:rsid w:val="00143D02"/>
    <w:rsid w:val="00145261"/>
    <w:rsid w:val="001456B5"/>
    <w:rsid w:val="00146A04"/>
    <w:rsid w:val="001470AC"/>
    <w:rsid w:val="00147111"/>
    <w:rsid w:val="00147677"/>
    <w:rsid w:val="0015273F"/>
    <w:rsid w:val="00161A4E"/>
    <w:rsid w:val="00166149"/>
    <w:rsid w:val="00167158"/>
    <w:rsid w:val="0016732C"/>
    <w:rsid w:val="0017040D"/>
    <w:rsid w:val="00171515"/>
    <w:rsid w:val="00174611"/>
    <w:rsid w:val="00174912"/>
    <w:rsid w:val="001761DE"/>
    <w:rsid w:val="00176CA6"/>
    <w:rsid w:val="001774E6"/>
    <w:rsid w:val="00177E29"/>
    <w:rsid w:val="00180B3E"/>
    <w:rsid w:val="00183315"/>
    <w:rsid w:val="00183347"/>
    <w:rsid w:val="00191479"/>
    <w:rsid w:val="00192FCE"/>
    <w:rsid w:val="001958BD"/>
    <w:rsid w:val="0019721B"/>
    <w:rsid w:val="00197536"/>
    <w:rsid w:val="001A1163"/>
    <w:rsid w:val="001A2FB5"/>
    <w:rsid w:val="001A4B3C"/>
    <w:rsid w:val="001A5424"/>
    <w:rsid w:val="001A5952"/>
    <w:rsid w:val="001A6FB1"/>
    <w:rsid w:val="001B5DC2"/>
    <w:rsid w:val="001B73F0"/>
    <w:rsid w:val="001B7CB0"/>
    <w:rsid w:val="001C0452"/>
    <w:rsid w:val="001C14C5"/>
    <w:rsid w:val="001C1832"/>
    <w:rsid w:val="001C3B02"/>
    <w:rsid w:val="001D2531"/>
    <w:rsid w:val="001D2702"/>
    <w:rsid w:val="001D3E65"/>
    <w:rsid w:val="001D45D4"/>
    <w:rsid w:val="001D47C6"/>
    <w:rsid w:val="001D4B37"/>
    <w:rsid w:val="001D7D56"/>
    <w:rsid w:val="001E10F3"/>
    <w:rsid w:val="001E5FE7"/>
    <w:rsid w:val="001E6208"/>
    <w:rsid w:val="001E7AE3"/>
    <w:rsid w:val="001F6342"/>
    <w:rsid w:val="002014F3"/>
    <w:rsid w:val="002015E1"/>
    <w:rsid w:val="002018DB"/>
    <w:rsid w:val="0020355E"/>
    <w:rsid w:val="00205374"/>
    <w:rsid w:val="002053A0"/>
    <w:rsid w:val="002066F5"/>
    <w:rsid w:val="0020695F"/>
    <w:rsid w:val="002074FC"/>
    <w:rsid w:val="00210FC9"/>
    <w:rsid w:val="002119EF"/>
    <w:rsid w:val="0021459C"/>
    <w:rsid w:val="0021491A"/>
    <w:rsid w:val="00220B96"/>
    <w:rsid w:val="00221022"/>
    <w:rsid w:val="00222D2C"/>
    <w:rsid w:val="00223601"/>
    <w:rsid w:val="00223BB9"/>
    <w:rsid w:val="00230E0A"/>
    <w:rsid w:val="002320B5"/>
    <w:rsid w:val="002368A5"/>
    <w:rsid w:val="002368BE"/>
    <w:rsid w:val="00240856"/>
    <w:rsid w:val="002416BE"/>
    <w:rsid w:val="002430E9"/>
    <w:rsid w:val="002461F9"/>
    <w:rsid w:val="002469A2"/>
    <w:rsid w:val="00252777"/>
    <w:rsid w:val="0025350E"/>
    <w:rsid w:val="00254CE7"/>
    <w:rsid w:val="00256D80"/>
    <w:rsid w:val="00261D57"/>
    <w:rsid w:val="00262304"/>
    <w:rsid w:val="0026485C"/>
    <w:rsid w:val="002672BE"/>
    <w:rsid w:val="002675C0"/>
    <w:rsid w:val="002739AA"/>
    <w:rsid w:val="00273AF8"/>
    <w:rsid w:val="00274DD6"/>
    <w:rsid w:val="002753BF"/>
    <w:rsid w:val="002821EA"/>
    <w:rsid w:val="0029031F"/>
    <w:rsid w:val="00290A74"/>
    <w:rsid w:val="0029462D"/>
    <w:rsid w:val="00294A92"/>
    <w:rsid w:val="002A0E7E"/>
    <w:rsid w:val="002A2078"/>
    <w:rsid w:val="002A2D9C"/>
    <w:rsid w:val="002A388C"/>
    <w:rsid w:val="002A45D8"/>
    <w:rsid w:val="002A4816"/>
    <w:rsid w:val="002A628D"/>
    <w:rsid w:val="002B0151"/>
    <w:rsid w:val="002B1361"/>
    <w:rsid w:val="002B1572"/>
    <w:rsid w:val="002B331B"/>
    <w:rsid w:val="002B6892"/>
    <w:rsid w:val="002B7306"/>
    <w:rsid w:val="002C0620"/>
    <w:rsid w:val="002C2304"/>
    <w:rsid w:val="002C4EE2"/>
    <w:rsid w:val="002D3727"/>
    <w:rsid w:val="002D4882"/>
    <w:rsid w:val="002E0175"/>
    <w:rsid w:val="002E0E1F"/>
    <w:rsid w:val="002E1A83"/>
    <w:rsid w:val="002E46F0"/>
    <w:rsid w:val="002E553C"/>
    <w:rsid w:val="002E6806"/>
    <w:rsid w:val="002F33E3"/>
    <w:rsid w:val="002F5084"/>
    <w:rsid w:val="002F6170"/>
    <w:rsid w:val="00301567"/>
    <w:rsid w:val="00301815"/>
    <w:rsid w:val="00302322"/>
    <w:rsid w:val="003067F3"/>
    <w:rsid w:val="00307317"/>
    <w:rsid w:val="00307951"/>
    <w:rsid w:val="003117BC"/>
    <w:rsid w:val="00312D79"/>
    <w:rsid w:val="00315625"/>
    <w:rsid w:val="00317E1D"/>
    <w:rsid w:val="003204A4"/>
    <w:rsid w:val="00320DDE"/>
    <w:rsid w:val="0032189B"/>
    <w:rsid w:val="00323C46"/>
    <w:rsid w:val="003252D4"/>
    <w:rsid w:val="003255E4"/>
    <w:rsid w:val="003256F1"/>
    <w:rsid w:val="0032622D"/>
    <w:rsid w:val="003327FA"/>
    <w:rsid w:val="00335306"/>
    <w:rsid w:val="00337B77"/>
    <w:rsid w:val="00340863"/>
    <w:rsid w:val="00340C34"/>
    <w:rsid w:val="00340C71"/>
    <w:rsid w:val="0034301D"/>
    <w:rsid w:val="00343D81"/>
    <w:rsid w:val="00344CB7"/>
    <w:rsid w:val="00345523"/>
    <w:rsid w:val="00350A31"/>
    <w:rsid w:val="00351ABD"/>
    <w:rsid w:val="00352B0D"/>
    <w:rsid w:val="0035543E"/>
    <w:rsid w:val="00360DA6"/>
    <w:rsid w:val="003646E1"/>
    <w:rsid w:val="00365E03"/>
    <w:rsid w:val="003662D2"/>
    <w:rsid w:val="0037556E"/>
    <w:rsid w:val="00375604"/>
    <w:rsid w:val="00377E98"/>
    <w:rsid w:val="00380E3E"/>
    <w:rsid w:val="003826B1"/>
    <w:rsid w:val="00383180"/>
    <w:rsid w:val="00383685"/>
    <w:rsid w:val="003850CB"/>
    <w:rsid w:val="003872E3"/>
    <w:rsid w:val="0038757D"/>
    <w:rsid w:val="00390DA5"/>
    <w:rsid w:val="00390DEA"/>
    <w:rsid w:val="003911DF"/>
    <w:rsid w:val="00393ADB"/>
    <w:rsid w:val="00394F39"/>
    <w:rsid w:val="00395193"/>
    <w:rsid w:val="00395753"/>
    <w:rsid w:val="00396557"/>
    <w:rsid w:val="003A17F8"/>
    <w:rsid w:val="003A31EA"/>
    <w:rsid w:val="003A683B"/>
    <w:rsid w:val="003A6A4E"/>
    <w:rsid w:val="003A6D52"/>
    <w:rsid w:val="003A717C"/>
    <w:rsid w:val="003B2B1E"/>
    <w:rsid w:val="003B38AA"/>
    <w:rsid w:val="003B38FC"/>
    <w:rsid w:val="003B4C36"/>
    <w:rsid w:val="003B7859"/>
    <w:rsid w:val="003C0D64"/>
    <w:rsid w:val="003C1F62"/>
    <w:rsid w:val="003C40B8"/>
    <w:rsid w:val="003D19B2"/>
    <w:rsid w:val="003D4326"/>
    <w:rsid w:val="003D44F8"/>
    <w:rsid w:val="003E0044"/>
    <w:rsid w:val="003E05B8"/>
    <w:rsid w:val="003E4364"/>
    <w:rsid w:val="003E7FF3"/>
    <w:rsid w:val="003F0748"/>
    <w:rsid w:val="003F0772"/>
    <w:rsid w:val="003F2A88"/>
    <w:rsid w:val="003F5020"/>
    <w:rsid w:val="003F5B10"/>
    <w:rsid w:val="003F6B8B"/>
    <w:rsid w:val="003F767E"/>
    <w:rsid w:val="004007C2"/>
    <w:rsid w:val="004013A0"/>
    <w:rsid w:val="004021C3"/>
    <w:rsid w:val="004021DA"/>
    <w:rsid w:val="004023DF"/>
    <w:rsid w:val="004027BA"/>
    <w:rsid w:val="004028D2"/>
    <w:rsid w:val="00403EE3"/>
    <w:rsid w:val="004042EC"/>
    <w:rsid w:val="004047D6"/>
    <w:rsid w:val="0040704C"/>
    <w:rsid w:val="00411B3D"/>
    <w:rsid w:val="00412406"/>
    <w:rsid w:val="004159FB"/>
    <w:rsid w:val="004163FB"/>
    <w:rsid w:val="0041640C"/>
    <w:rsid w:val="004168A4"/>
    <w:rsid w:val="0041752F"/>
    <w:rsid w:val="00421680"/>
    <w:rsid w:val="00424F14"/>
    <w:rsid w:val="00431EB7"/>
    <w:rsid w:val="00433F50"/>
    <w:rsid w:val="0044179D"/>
    <w:rsid w:val="004437BA"/>
    <w:rsid w:val="00443BFF"/>
    <w:rsid w:val="004440E7"/>
    <w:rsid w:val="004458D4"/>
    <w:rsid w:val="00445D1A"/>
    <w:rsid w:val="00445FE6"/>
    <w:rsid w:val="004467F8"/>
    <w:rsid w:val="004515A9"/>
    <w:rsid w:val="00452CE9"/>
    <w:rsid w:val="004570F5"/>
    <w:rsid w:val="004572C0"/>
    <w:rsid w:val="00457720"/>
    <w:rsid w:val="004654F7"/>
    <w:rsid w:val="00466A57"/>
    <w:rsid w:val="00467556"/>
    <w:rsid w:val="004706E2"/>
    <w:rsid w:val="004707C4"/>
    <w:rsid w:val="00470986"/>
    <w:rsid w:val="0047103F"/>
    <w:rsid w:val="0047187D"/>
    <w:rsid w:val="00472C61"/>
    <w:rsid w:val="004745D9"/>
    <w:rsid w:val="00475682"/>
    <w:rsid w:val="00476D66"/>
    <w:rsid w:val="00477274"/>
    <w:rsid w:val="00477978"/>
    <w:rsid w:val="00481895"/>
    <w:rsid w:val="00481EED"/>
    <w:rsid w:val="004827B6"/>
    <w:rsid w:val="004838EF"/>
    <w:rsid w:val="00484365"/>
    <w:rsid w:val="00486728"/>
    <w:rsid w:val="00487F45"/>
    <w:rsid w:val="0049121F"/>
    <w:rsid w:val="00491DA1"/>
    <w:rsid w:val="0049385C"/>
    <w:rsid w:val="00494FFC"/>
    <w:rsid w:val="004955D1"/>
    <w:rsid w:val="004A11C7"/>
    <w:rsid w:val="004A4144"/>
    <w:rsid w:val="004A450C"/>
    <w:rsid w:val="004A5031"/>
    <w:rsid w:val="004A5309"/>
    <w:rsid w:val="004A5ADC"/>
    <w:rsid w:val="004A707E"/>
    <w:rsid w:val="004A7DC3"/>
    <w:rsid w:val="004B1ABE"/>
    <w:rsid w:val="004B2F2E"/>
    <w:rsid w:val="004B39CF"/>
    <w:rsid w:val="004B56D5"/>
    <w:rsid w:val="004B5FCD"/>
    <w:rsid w:val="004B640E"/>
    <w:rsid w:val="004B6974"/>
    <w:rsid w:val="004B796B"/>
    <w:rsid w:val="004C0D08"/>
    <w:rsid w:val="004C2EC1"/>
    <w:rsid w:val="004C4407"/>
    <w:rsid w:val="004C4BD8"/>
    <w:rsid w:val="004C7499"/>
    <w:rsid w:val="004C76FD"/>
    <w:rsid w:val="004D121B"/>
    <w:rsid w:val="004D2551"/>
    <w:rsid w:val="004D42FC"/>
    <w:rsid w:val="004D5ACC"/>
    <w:rsid w:val="004E1EEE"/>
    <w:rsid w:val="004E2061"/>
    <w:rsid w:val="004E29E5"/>
    <w:rsid w:val="004E2D1B"/>
    <w:rsid w:val="004E3D85"/>
    <w:rsid w:val="004E473F"/>
    <w:rsid w:val="004E5BE7"/>
    <w:rsid w:val="004F5E88"/>
    <w:rsid w:val="004F6B5D"/>
    <w:rsid w:val="004F7272"/>
    <w:rsid w:val="00501C70"/>
    <w:rsid w:val="005026CA"/>
    <w:rsid w:val="00502A40"/>
    <w:rsid w:val="005030FF"/>
    <w:rsid w:val="00504778"/>
    <w:rsid w:val="00504984"/>
    <w:rsid w:val="00505A9F"/>
    <w:rsid w:val="005164AF"/>
    <w:rsid w:val="00517C76"/>
    <w:rsid w:val="00517D2B"/>
    <w:rsid w:val="005215A5"/>
    <w:rsid w:val="0052399B"/>
    <w:rsid w:val="0052411A"/>
    <w:rsid w:val="00527F6D"/>
    <w:rsid w:val="0053161A"/>
    <w:rsid w:val="00534B10"/>
    <w:rsid w:val="00534D06"/>
    <w:rsid w:val="00537171"/>
    <w:rsid w:val="00537725"/>
    <w:rsid w:val="00541C17"/>
    <w:rsid w:val="005449C1"/>
    <w:rsid w:val="0054523A"/>
    <w:rsid w:val="00546081"/>
    <w:rsid w:val="00550426"/>
    <w:rsid w:val="0055082E"/>
    <w:rsid w:val="00551C18"/>
    <w:rsid w:val="00551E43"/>
    <w:rsid w:val="0055709B"/>
    <w:rsid w:val="005607A0"/>
    <w:rsid w:val="00562FA1"/>
    <w:rsid w:val="005634DE"/>
    <w:rsid w:val="00565687"/>
    <w:rsid w:val="00566D88"/>
    <w:rsid w:val="005707D4"/>
    <w:rsid w:val="00570C49"/>
    <w:rsid w:val="00570F57"/>
    <w:rsid w:val="00571E0D"/>
    <w:rsid w:val="005724D6"/>
    <w:rsid w:val="00572F23"/>
    <w:rsid w:val="00575800"/>
    <w:rsid w:val="00576528"/>
    <w:rsid w:val="00577939"/>
    <w:rsid w:val="00580081"/>
    <w:rsid w:val="00581365"/>
    <w:rsid w:val="00585751"/>
    <w:rsid w:val="00585E94"/>
    <w:rsid w:val="005873B2"/>
    <w:rsid w:val="00590F71"/>
    <w:rsid w:val="00593F8B"/>
    <w:rsid w:val="00594D86"/>
    <w:rsid w:val="00596CA0"/>
    <w:rsid w:val="005976D1"/>
    <w:rsid w:val="005A145F"/>
    <w:rsid w:val="005A1AC4"/>
    <w:rsid w:val="005A2180"/>
    <w:rsid w:val="005A3B29"/>
    <w:rsid w:val="005A4C8E"/>
    <w:rsid w:val="005A51E6"/>
    <w:rsid w:val="005B01A5"/>
    <w:rsid w:val="005B13A0"/>
    <w:rsid w:val="005B1697"/>
    <w:rsid w:val="005B1D99"/>
    <w:rsid w:val="005B2AD1"/>
    <w:rsid w:val="005C0301"/>
    <w:rsid w:val="005C420E"/>
    <w:rsid w:val="005C5611"/>
    <w:rsid w:val="005C7036"/>
    <w:rsid w:val="005D04DF"/>
    <w:rsid w:val="005D0DB8"/>
    <w:rsid w:val="005D13B5"/>
    <w:rsid w:val="005D3B7D"/>
    <w:rsid w:val="005D5508"/>
    <w:rsid w:val="005D6C25"/>
    <w:rsid w:val="005E0F7A"/>
    <w:rsid w:val="005E464F"/>
    <w:rsid w:val="005F0722"/>
    <w:rsid w:val="005F41D3"/>
    <w:rsid w:val="005F45B7"/>
    <w:rsid w:val="005F573B"/>
    <w:rsid w:val="005F7832"/>
    <w:rsid w:val="005F7936"/>
    <w:rsid w:val="005F7C78"/>
    <w:rsid w:val="006001E6"/>
    <w:rsid w:val="00602187"/>
    <w:rsid w:val="00605055"/>
    <w:rsid w:val="0060570F"/>
    <w:rsid w:val="006070F6"/>
    <w:rsid w:val="00611430"/>
    <w:rsid w:val="006130FE"/>
    <w:rsid w:val="00613E56"/>
    <w:rsid w:val="006166F5"/>
    <w:rsid w:val="00616E28"/>
    <w:rsid w:val="00616F2D"/>
    <w:rsid w:val="006210F8"/>
    <w:rsid w:val="006329C2"/>
    <w:rsid w:val="00640C4B"/>
    <w:rsid w:val="0064205B"/>
    <w:rsid w:val="006425DA"/>
    <w:rsid w:val="00642C4D"/>
    <w:rsid w:val="00643090"/>
    <w:rsid w:val="00644764"/>
    <w:rsid w:val="006471F7"/>
    <w:rsid w:val="00647DD6"/>
    <w:rsid w:val="00651A97"/>
    <w:rsid w:val="00652C0F"/>
    <w:rsid w:val="00654704"/>
    <w:rsid w:val="00656445"/>
    <w:rsid w:val="00656E74"/>
    <w:rsid w:val="00672511"/>
    <w:rsid w:val="006727A9"/>
    <w:rsid w:val="00672DA3"/>
    <w:rsid w:val="006741F7"/>
    <w:rsid w:val="0068284A"/>
    <w:rsid w:val="00683520"/>
    <w:rsid w:val="0068628A"/>
    <w:rsid w:val="00686761"/>
    <w:rsid w:val="00686ADA"/>
    <w:rsid w:val="00686B02"/>
    <w:rsid w:val="006903AF"/>
    <w:rsid w:val="00696E47"/>
    <w:rsid w:val="00697136"/>
    <w:rsid w:val="0069779E"/>
    <w:rsid w:val="006A0649"/>
    <w:rsid w:val="006A141D"/>
    <w:rsid w:val="006A208C"/>
    <w:rsid w:val="006A2EA1"/>
    <w:rsid w:val="006A3353"/>
    <w:rsid w:val="006A6425"/>
    <w:rsid w:val="006A766E"/>
    <w:rsid w:val="006A7CB6"/>
    <w:rsid w:val="006B13EA"/>
    <w:rsid w:val="006B1734"/>
    <w:rsid w:val="006B1C5E"/>
    <w:rsid w:val="006B2A12"/>
    <w:rsid w:val="006B3D55"/>
    <w:rsid w:val="006C0D49"/>
    <w:rsid w:val="006C6608"/>
    <w:rsid w:val="006D167A"/>
    <w:rsid w:val="006D1B7B"/>
    <w:rsid w:val="006D1DFD"/>
    <w:rsid w:val="006D23C9"/>
    <w:rsid w:val="006D38B3"/>
    <w:rsid w:val="006D4CD6"/>
    <w:rsid w:val="006D555A"/>
    <w:rsid w:val="006D5970"/>
    <w:rsid w:val="006D7A29"/>
    <w:rsid w:val="006E505A"/>
    <w:rsid w:val="006E7C92"/>
    <w:rsid w:val="006F0302"/>
    <w:rsid w:val="006F0FBC"/>
    <w:rsid w:val="006F284A"/>
    <w:rsid w:val="006F313B"/>
    <w:rsid w:val="006F4D3A"/>
    <w:rsid w:val="006F4E3F"/>
    <w:rsid w:val="006F7F5A"/>
    <w:rsid w:val="00701937"/>
    <w:rsid w:val="00701C38"/>
    <w:rsid w:val="00701FD9"/>
    <w:rsid w:val="00702CBA"/>
    <w:rsid w:val="0070304A"/>
    <w:rsid w:val="00704EA1"/>
    <w:rsid w:val="007075DD"/>
    <w:rsid w:val="00707F4F"/>
    <w:rsid w:val="00710F75"/>
    <w:rsid w:val="0071507B"/>
    <w:rsid w:val="00716F65"/>
    <w:rsid w:val="00722B45"/>
    <w:rsid w:val="00722BEE"/>
    <w:rsid w:val="00724CB2"/>
    <w:rsid w:val="007262C6"/>
    <w:rsid w:val="00740EBA"/>
    <w:rsid w:val="00744A48"/>
    <w:rsid w:val="0074689C"/>
    <w:rsid w:val="007470DA"/>
    <w:rsid w:val="007475F9"/>
    <w:rsid w:val="00747DFB"/>
    <w:rsid w:val="00750DD4"/>
    <w:rsid w:val="00751A84"/>
    <w:rsid w:val="00752893"/>
    <w:rsid w:val="00754112"/>
    <w:rsid w:val="007549A5"/>
    <w:rsid w:val="00755D00"/>
    <w:rsid w:val="00756A05"/>
    <w:rsid w:val="0075725A"/>
    <w:rsid w:val="00762000"/>
    <w:rsid w:val="00762CF9"/>
    <w:rsid w:val="007630CD"/>
    <w:rsid w:val="00765384"/>
    <w:rsid w:val="00765BC3"/>
    <w:rsid w:val="007662F6"/>
    <w:rsid w:val="00766DB6"/>
    <w:rsid w:val="00767F5B"/>
    <w:rsid w:val="00772B63"/>
    <w:rsid w:val="00773869"/>
    <w:rsid w:val="007767CF"/>
    <w:rsid w:val="00777582"/>
    <w:rsid w:val="007801A4"/>
    <w:rsid w:val="0078163F"/>
    <w:rsid w:val="00781B7F"/>
    <w:rsid w:val="00783F23"/>
    <w:rsid w:val="00783F8F"/>
    <w:rsid w:val="007857A7"/>
    <w:rsid w:val="00786483"/>
    <w:rsid w:val="0079199A"/>
    <w:rsid w:val="0079247D"/>
    <w:rsid w:val="0079260D"/>
    <w:rsid w:val="00793991"/>
    <w:rsid w:val="007946A3"/>
    <w:rsid w:val="00794C40"/>
    <w:rsid w:val="0079544B"/>
    <w:rsid w:val="00797532"/>
    <w:rsid w:val="007A2699"/>
    <w:rsid w:val="007A5AF2"/>
    <w:rsid w:val="007A6CDF"/>
    <w:rsid w:val="007B0CA1"/>
    <w:rsid w:val="007B5C75"/>
    <w:rsid w:val="007B72C0"/>
    <w:rsid w:val="007B74DE"/>
    <w:rsid w:val="007C1598"/>
    <w:rsid w:val="007C1D87"/>
    <w:rsid w:val="007C209D"/>
    <w:rsid w:val="007C52CB"/>
    <w:rsid w:val="007D0BF9"/>
    <w:rsid w:val="007D2327"/>
    <w:rsid w:val="007D3165"/>
    <w:rsid w:val="007D38B2"/>
    <w:rsid w:val="007D521B"/>
    <w:rsid w:val="007D7A92"/>
    <w:rsid w:val="007E00BA"/>
    <w:rsid w:val="007E23C5"/>
    <w:rsid w:val="007E2544"/>
    <w:rsid w:val="007E4557"/>
    <w:rsid w:val="007E555B"/>
    <w:rsid w:val="007E70AA"/>
    <w:rsid w:val="007F1EE5"/>
    <w:rsid w:val="007F6F84"/>
    <w:rsid w:val="008013C9"/>
    <w:rsid w:val="00801F21"/>
    <w:rsid w:val="0081007E"/>
    <w:rsid w:val="00812D21"/>
    <w:rsid w:val="00812FF4"/>
    <w:rsid w:val="008132AD"/>
    <w:rsid w:val="00813B88"/>
    <w:rsid w:val="00814CE2"/>
    <w:rsid w:val="00814EC4"/>
    <w:rsid w:val="00815A02"/>
    <w:rsid w:val="008169B0"/>
    <w:rsid w:val="00817375"/>
    <w:rsid w:val="008205EC"/>
    <w:rsid w:val="008245A4"/>
    <w:rsid w:val="00826A72"/>
    <w:rsid w:val="00831BD7"/>
    <w:rsid w:val="008331C4"/>
    <w:rsid w:val="008336C5"/>
    <w:rsid w:val="00835144"/>
    <w:rsid w:val="008365B1"/>
    <w:rsid w:val="00836849"/>
    <w:rsid w:val="00841EBB"/>
    <w:rsid w:val="00842C0D"/>
    <w:rsid w:val="00846483"/>
    <w:rsid w:val="00846AE1"/>
    <w:rsid w:val="00847755"/>
    <w:rsid w:val="00853958"/>
    <w:rsid w:val="00853D82"/>
    <w:rsid w:val="008618A2"/>
    <w:rsid w:val="00862C6B"/>
    <w:rsid w:val="008635E9"/>
    <w:rsid w:val="0086408E"/>
    <w:rsid w:val="008644E4"/>
    <w:rsid w:val="0086477E"/>
    <w:rsid w:val="00864B57"/>
    <w:rsid w:val="00867449"/>
    <w:rsid w:val="00870BCA"/>
    <w:rsid w:val="00870F2A"/>
    <w:rsid w:val="008724A4"/>
    <w:rsid w:val="00872A35"/>
    <w:rsid w:val="00872D2B"/>
    <w:rsid w:val="00872FC0"/>
    <w:rsid w:val="008733FA"/>
    <w:rsid w:val="00873E34"/>
    <w:rsid w:val="008742A7"/>
    <w:rsid w:val="00874857"/>
    <w:rsid w:val="00875741"/>
    <w:rsid w:val="00876145"/>
    <w:rsid w:val="008805C0"/>
    <w:rsid w:val="00881763"/>
    <w:rsid w:val="00882C50"/>
    <w:rsid w:val="008865F4"/>
    <w:rsid w:val="00893694"/>
    <w:rsid w:val="00893A8D"/>
    <w:rsid w:val="00897261"/>
    <w:rsid w:val="008A0267"/>
    <w:rsid w:val="008A1849"/>
    <w:rsid w:val="008A311E"/>
    <w:rsid w:val="008A462F"/>
    <w:rsid w:val="008A509A"/>
    <w:rsid w:val="008A63DF"/>
    <w:rsid w:val="008B120A"/>
    <w:rsid w:val="008B3BF1"/>
    <w:rsid w:val="008B529C"/>
    <w:rsid w:val="008B712F"/>
    <w:rsid w:val="008C000B"/>
    <w:rsid w:val="008C21F4"/>
    <w:rsid w:val="008C2E67"/>
    <w:rsid w:val="008C2F8D"/>
    <w:rsid w:val="008C48B5"/>
    <w:rsid w:val="008C69EB"/>
    <w:rsid w:val="008D3A82"/>
    <w:rsid w:val="008D4AE5"/>
    <w:rsid w:val="008E2093"/>
    <w:rsid w:val="008E2627"/>
    <w:rsid w:val="008E350F"/>
    <w:rsid w:val="008E7104"/>
    <w:rsid w:val="008F027C"/>
    <w:rsid w:val="008F1FC6"/>
    <w:rsid w:val="008F2052"/>
    <w:rsid w:val="008F2802"/>
    <w:rsid w:val="008F32DE"/>
    <w:rsid w:val="008F7A90"/>
    <w:rsid w:val="00900F2F"/>
    <w:rsid w:val="00903F69"/>
    <w:rsid w:val="00913E02"/>
    <w:rsid w:val="00914E31"/>
    <w:rsid w:val="0091667A"/>
    <w:rsid w:val="009206AD"/>
    <w:rsid w:val="00920939"/>
    <w:rsid w:val="009239DE"/>
    <w:rsid w:val="00925EDA"/>
    <w:rsid w:val="0092725B"/>
    <w:rsid w:val="00930402"/>
    <w:rsid w:val="009309FA"/>
    <w:rsid w:val="00930EC7"/>
    <w:rsid w:val="00931E3E"/>
    <w:rsid w:val="00931EDC"/>
    <w:rsid w:val="0093240C"/>
    <w:rsid w:val="00933BF9"/>
    <w:rsid w:val="0093484A"/>
    <w:rsid w:val="00935585"/>
    <w:rsid w:val="00936890"/>
    <w:rsid w:val="009369B6"/>
    <w:rsid w:val="00940179"/>
    <w:rsid w:val="00940337"/>
    <w:rsid w:val="009405A5"/>
    <w:rsid w:val="00941AF3"/>
    <w:rsid w:val="00943D4F"/>
    <w:rsid w:val="00944F6B"/>
    <w:rsid w:val="00945884"/>
    <w:rsid w:val="00945C11"/>
    <w:rsid w:val="00950EA3"/>
    <w:rsid w:val="009548AB"/>
    <w:rsid w:val="00954ECC"/>
    <w:rsid w:val="009559B9"/>
    <w:rsid w:val="009612B9"/>
    <w:rsid w:val="009627B2"/>
    <w:rsid w:val="00963DA6"/>
    <w:rsid w:val="00970334"/>
    <w:rsid w:val="009706A0"/>
    <w:rsid w:val="009747E3"/>
    <w:rsid w:val="00982FB8"/>
    <w:rsid w:val="00983788"/>
    <w:rsid w:val="00985A88"/>
    <w:rsid w:val="00987C23"/>
    <w:rsid w:val="00991BD5"/>
    <w:rsid w:val="00992A40"/>
    <w:rsid w:val="009936E6"/>
    <w:rsid w:val="00996F97"/>
    <w:rsid w:val="009A0F79"/>
    <w:rsid w:val="009A0F8A"/>
    <w:rsid w:val="009A1B7E"/>
    <w:rsid w:val="009A2BD3"/>
    <w:rsid w:val="009A3DFB"/>
    <w:rsid w:val="009A5D39"/>
    <w:rsid w:val="009A7C0C"/>
    <w:rsid w:val="009B0C90"/>
    <w:rsid w:val="009B11EB"/>
    <w:rsid w:val="009B13D7"/>
    <w:rsid w:val="009B1C1B"/>
    <w:rsid w:val="009B2222"/>
    <w:rsid w:val="009B49C3"/>
    <w:rsid w:val="009B6078"/>
    <w:rsid w:val="009B6C32"/>
    <w:rsid w:val="009C0F59"/>
    <w:rsid w:val="009C2904"/>
    <w:rsid w:val="009C2BC3"/>
    <w:rsid w:val="009C369C"/>
    <w:rsid w:val="009C3718"/>
    <w:rsid w:val="009D1138"/>
    <w:rsid w:val="009D14F1"/>
    <w:rsid w:val="009E02F9"/>
    <w:rsid w:val="009E032A"/>
    <w:rsid w:val="009E0AC5"/>
    <w:rsid w:val="009E4EDF"/>
    <w:rsid w:val="009F1F78"/>
    <w:rsid w:val="009F2055"/>
    <w:rsid w:val="009F3DFC"/>
    <w:rsid w:val="009F3F84"/>
    <w:rsid w:val="009F7684"/>
    <w:rsid w:val="00A0025C"/>
    <w:rsid w:val="00A045D9"/>
    <w:rsid w:val="00A106FD"/>
    <w:rsid w:val="00A1292B"/>
    <w:rsid w:val="00A129B3"/>
    <w:rsid w:val="00A12AFB"/>
    <w:rsid w:val="00A15E05"/>
    <w:rsid w:val="00A20BAE"/>
    <w:rsid w:val="00A20EC1"/>
    <w:rsid w:val="00A23954"/>
    <w:rsid w:val="00A23D8C"/>
    <w:rsid w:val="00A248CA"/>
    <w:rsid w:val="00A25FAD"/>
    <w:rsid w:val="00A25FE5"/>
    <w:rsid w:val="00A31A1A"/>
    <w:rsid w:val="00A31F4F"/>
    <w:rsid w:val="00A32049"/>
    <w:rsid w:val="00A32548"/>
    <w:rsid w:val="00A336B4"/>
    <w:rsid w:val="00A4221F"/>
    <w:rsid w:val="00A461CE"/>
    <w:rsid w:val="00A47E9C"/>
    <w:rsid w:val="00A53C56"/>
    <w:rsid w:val="00A54E8E"/>
    <w:rsid w:val="00A55F7E"/>
    <w:rsid w:val="00A565E1"/>
    <w:rsid w:val="00A56975"/>
    <w:rsid w:val="00A6050F"/>
    <w:rsid w:val="00A62635"/>
    <w:rsid w:val="00A649AB"/>
    <w:rsid w:val="00A650AD"/>
    <w:rsid w:val="00A65521"/>
    <w:rsid w:val="00A65CBD"/>
    <w:rsid w:val="00A674E4"/>
    <w:rsid w:val="00A70FBC"/>
    <w:rsid w:val="00A7137C"/>
    <w:rsid w:val="00A773B7"/>
    <w:rsid w:val="00A813EB"/>
    <w:rsid w:val="00A8148A"/>
    <w:rsid w:val="00A821B9"/>
    <w:rsid w:val="00A822CF"/>
    <w:rsid w:val="00A84242"/>
    <w:rsid w:val="00A864E7"/>
    <w:rsid w:val="00A868EF"/>
    <w:rsid w:val="00A87E0B"/>
    <w:rsid w:val="00A9053F"/>
    <w:rsid w:val="00A90CB9"/>
    <w:rsid w:val="00A9393A"/>
    <w:rsid w:val="00A951EE"/>
    <w:rsid w:val="00A96569"/>
    <w:rsid w:val="00AA2F5E"/>
    <w:rsid w:val="00AA602C"/>
    <w:rsid w:val="00AB0733"/>
    <w:rsid w:val="00AB0BDA"/>
    <w:rsid w:val="00AB1C04"/>
    <w:rsid w:val="00AB1F5C"/>
    <w:rsid w:val="00AB29F9"/>
    <w:rsid w:val="00AB2AC4"/>
    <w:rsid w:val="00AB38CF"/>
    <w:rsid w:val="00AB3EFF"/>
    <w:rsid w:val="00AB46B7"/>
    <w:rsid w:val="00AB5780"/>
    <w:rsid w:val="00AB7AF8"/>
    <w:rsid w:val="00AC1149"/>
    <w:rsid w:val="00AC158B"/>
    <w:rsid w:val="00AC656B"/>
    <w:rsid w:val="00AC6FC6"/>
    <w:rsid w:val="00AC7637"/>
    <w:rsid w:val="00AD08FC"/>
    <w:rsid w:val="00AD09D1"/>
    <w:rsid w:val="00AD43E2"/>
    <w:rsid w:val="00AD46BF"/>
    <w:rsid w:val="00AD5288"/>
    <w:rsid w:val="00AD5677"/>
    <w:rsid w:val="00AD615C"/>
    <w:rsid w:val="00AE11BF"/>
    <w:rsid w:val="00AE1C1A"/>
    <w:rsid w:val="00AE2C30"/>
    <w:rsid w:val="00AE4C8F"/>
    <w:rsid w:val="00AE624A"/>
    <w:rsid w:val="00AF5D43"/>
    <w:rsid w:val="00B01A3F"/>
    <w:rsid w:val="00B02D39"/>
    <w:rsid w:val="00B05501"/>
    <w:rsid w:val="00B161B1"/>
    <w:rsid w:val="00B234F5"/>
    <w:rsid w:val="00B24FFD"/>
    <w:rsid w:val="00B264DD"/>
    <w:rsid w:val="00B266FB"/>
    <w:rsid w:val="00B27A16"/>
    <w:rsid w:val="00B27E45"/>
    <w:rsid w:val="00B3188E"/>
    <w:rsid w:val="00B328A4"/>
    <w:rsid w:val="00B350E9"/>
    <w:rsid w:val="00B4004D"/>
    <w:rsid w:val="00B4357B"/>
    <w:rsid w:val="00B43FED"/>
    <w:rsid w:val="00B44628"/>
    <w:rsid w:val="00B44C6F"/>
    <w:rsid w:val="00B4609E"/>
    <w:rsid w:val="00B47C8A"/>
    <w:rsid w:val="00B52553"/>
    <w:rsid w:val="00B52F9B"/>
    <w:rsid w:val="00B56737"/>
    <w:rsid w:val="00B613FD"/>
    <w:rsid w:val="00B66AFB"/>
    <w:rsid w:val="00B674C6"/>
    <w:rsid w:val="00B7264A"/>
    <w:rsid w:val="00B7756A"/>
    <w:rsid w:val="00B80F6A"/>
    <w:rsid w:val="00B81038"/>
    <w:rsid w:val="00B855DA"/>
    <w:rsid w:val="00B906AD"/>
    <w:rsid w:val="00B90BD1"/>
    <w:rsid w:val="00B941EC"/>
    <w:rsid w:val="00B97620"/>
    <w:rsid w:val="00BA19AE"/>
    <w:rsid w:val="00BA769E"/>
    <w:rsid w:val="00BB3367"/>
    <w:rsid w:val="00BB3819"/>
    <w:rsid w:val="00BB3A14"/>
    <w:rsid w:val="00BB4725"/>
    <w:rsid w:val="00BB56ED"/>
    <w:rsid w:val="00BB5778"/>
    <w:rsid w:val="00BB5CC8"/>
    <w:rsid w:val="00BB7B2A"/>
    <w:rsid w:val="00BC0036"/>
    <w:rsid w:val="00BC53D5"/>
    <w:rsid w:val="00BC5697"/>
    <w:rsid w:val="00BC61ED"/>
    <w:rsid w:val="00BC65D5"/>
    <w:rsid w:val="00BC73F1"/>
    <w:rsid w:val="00BD33D2"/>
    <w:rsid w:val="00BD4778"/>
    <w:rsid w:val="00BD593F"/>
    <w:rsid w:val="00BD76C8"/>
    <w:rsid w:val="00BE0AB8"/>
    <w:rsid w:val="00BE24EB"/>
    <w:rsid w:val="00BE2C51"/>
    <w:rsid w:val="00BE434F"/>
    <w:rsid w:val="00BE4D6E"/>
    <w:rsid w:val="00BF0617"/>
    <w:rsid w:val="00BF08D2"/>
    <w:rsid w:val="00BF0E37"/>
    <w:rsid w:val="00BF24A1"/>
    <w:rsid w:val="00BF37B6"/>
    <w:rsid w:val="00BF5700"/>
    <w:rsid w:val="00C00A7E"/>
    <w:rsid w:val="00C02465"/>
    <w:rsid w:val="00C05291"/>
    <w:rsid w:val="00C06069"/>
    <w:rsid w:val="00C11D72"/>
    <w:rsid w:val="00C1201E"/>
    <w:rsid w:val="00C16E05"/>
    <w:rsid w:val="00C2029F"/>
    <w:rsid w:val="00C21D89"/>
    <w:rsid w:val="00C2321E"/>
    <w:rsid w:val="00C25250"/>
    <w:rsid w:val="00C25905"/>
    <w:rsid w:val="00C26DF5"/>
    <w:rsid w:val="00C27990"/>
    <w:rsid w:val="00C301A0"/>
    <w:rsid w:val="00C32B07"/>
    <w:rsid w:val="00C33310"/>
    <w:rsid w:val="00C33390"/>
    <w:rsid w:val="00C35B88"/>
    <w:rsid w:val="00C37B2F"/>
    <w:rsid w:val="00C4034D"/>
    <w:rsid w:val="00C4094E"/>
    <w:rsid w:val="00C40982"/>
    <w:rsid w:val="00C40F3E"/>
    <w:rsid w:val="00C43F46"/>
    <w:rsid w:val="00C4408B"/>
    <w:rsid w:val="00C44511"/>
    <w:rsid w:val="00C50DC4"/>
    <w:rsid w:val="00C51344"/>
    <w:rsid w:val="00C51521"/>
    <w:rsid w:val="00C5214C"/>
    <w:rsid w:val="00C55954"/>
    <w:rsid w:val="00C55CAE"/>
    <w:rsid w:val="00C60949"/>
    <w:rsid w:val="00C60A5D"/>
    <w:rsid w:val="00C61507"/>
    <w:rsid w:val="00C61E96"/>
    <w:rsid w:val="00C62988"/>
    <w:rsid w:val="00C63FC5"/>
    <w:rsid w:val="00C644E9"/>
    <w:rsid w:val="00C650AE"/>
    <w:rsid w:val="00C6571C"/>
    <w:rsid w:val="00C65DA3"/>
    <w:rsid w:val="00C7048C"/>
    <w:rsid w:val="00C71804"/>
    <w:rsid w:val="00C72547"/>
    <w:rsid w:val="00C75AB1"/>
    <w:rsid w:val="00C75B31"/>
    <w:rsid w:val="00C76F20"/>
    <w:rsid w:val="00C824AF"/>
    <w:rsid w:val="00C84127"/>
    <w:rsid w:val="00C8445D"/>
    <w:rsid w:val="00C90394"/>
    <w:rsid w:val="00C90D3B"/>
    <w:rsid w:val="00C91744"/>
    <w:rsid w:val="00C927BC"/>
    <w:rsid w:val="00C9295B"/>
    <w:rsid w:val="00C94EB6"/>
    <w:rsid w:val="00C94F4D"/>
    <w:rsid w:val="00C97321"/>
    <w:rsid w:val="00CA0C25"/>
    <w:rsid w:val="00CA0F25"/>
    <w:rsid w:val="00CA18B6"/>
    <w:rsid w:val="00CA2E6E"/>
    <w:rsid w:val="00CA6ADE"/>
    <w:rsid w:val="00CA6B85"/>
    <w:rsid w:val="00CA766F"/>
    <w:rsid w:val="00CB07B1"/>
    <w:rsid w:val="00CB387B"/>
    <w:rsid w:val="00CB5977"/>
    <w:rsid w:val="00CB6C90"/>
    <w:rsid w:val="00CB708B"/>
    <w:rsid w:val="00CC3D53"/>
    <w:rsid w:val="00CC64D9"/>
    <w:rsid w:val="00CD029B"/>
    <w:rsid w:val="00CD18BE"/>
    <w:rsid w:val="00CD265A"/>
    <w:rsid w:val="00CD28EA"/>
    <w:rsid w:val="00CD2B20"/>
    <w:rsid w:val="00CD40DC"/>
    <w:rsid w:val="00CD64AC"/>
    <w:rsid w:val="00CE35D3"/>
    <w:rsid w:val="00CE54F9"/>
    <w:rsid w:val="00CF17A9"/>
    <w:rsid w:val="00CF2C0C"/>
    <w:rsid w:val="00CF3CFE"/>
    <w:rsid w:val="00CF553D"/>
    <w:rsid w:val="00CF6899"/>
    <w:rsid w:val="00CF6B0A"/>
    <w:rsid w:val="00CF7081"/>
    <w:rsid w:val="00D01C7C"/>
    <w:rsid w:val="00D03B89"/>
    <w:rsid w:val="00D03EDA"/>
    <w:rsid w:val="00D048E4"/>
    <w:rsid w:val="00D06378"/>
    <w:rsid w:val="00D11EC1"/>
    <w:rsid w:val="00D133A9"/>
    <w:rsid w:val="00D13C14"/>
    <w:rsid w:val="00D1413D"/>
    <w:rsid w:val="00D15CC2"/>
    <w:rsid w:val="00D2312E"/>
    <w:rsid w:val="00D23880"/>
    <w:rsid w:val="00D24B48"/>
    <w:rsid w:val="00D270B6"/>
    <w:rsid w:val="00D31FB4"/>
    <w:rsid w:val="00D331E1"/>
    <w:rsid w:val="00D33B00"/>
    <w:rsid w:val="00D36CBA"/>
    <w:rsid w:val="00D37A1A"/>
    <w:rsid w:val="00D41159"/>
    <w:rsid w:val="00D41A00"/>
    <w:rsid w:val="00D41C45"/>
    <w:rsid w:val="00D45DC3"/>
    <w:rsid w:val="00D52599"/>
    <w:rsid w:val="00D57772"/>
    <w:rsid w:val="00D6187F"/>
    <w:rsid w:val="00D62394"/>
    <w:rsid w:val="00D62DBF"/>
    <w:rsid w:val="00D66B87"/>
    <w:rsid w:val="00D66F0E"/>
    <w:rsid w:val="00D769FC"/>
    <w:rsid w:val="00D77A56"/>
    <w:rsid w:val="00D8085D"/>
    <w:rsid w:val="00D85974"/>
    <w:rsid w:val="00D86271"/>
    <w:rsid w:val="00D865F4"/>
    <w:rsid w:val="00D912E0"/>
    <w:rsid w:val="00D957E0"/>
    <w:rsid w:val="00D96026"/>
    <w:rsid w:val="00D961F9"/>
    <w:rsid w:val="00DA0971"/>
    <w:rsid w:val="00DA2412"/>
    <w:rsid w:val="00DA29EB"/>
    <w:rsid w:val="00DA31E3"/>
    <w:rsid w:val="00DA4BA1"/>
    <w:rsid w:val="00DA5F22"/>
    <w:rsid w:val="00DA73DC"/>
    <w:rsid w:val="00DB0B21"/>
    <w:rsid w:val="00DB2752"/>
    <w:rsid w:val="00DB4122"/>
    <w:rsid w:val="00DB6D47"/>
    <w:rsid w:val="00DB7B62"/>
    <w:rsid w:val="00DB7C1E"/>
    <w:rsid w:val="00DB7EC0"/>
    <w:rsid w:val="00DB7FA3"/>
    <w:rsid w:val="00DC2D24"/>
    <w:rsid w:val="00DC620B"/>
    <w:rsid w:val="00DD2E47"/>
    <w:rsid w:val="00DD3DCA"/>
    <w:rsid w:val="00DD43BA"/>
    <w:rsid w:val="00DD5972"/>
    <w:rsid w:val="00DD6D28"/>
    <w:rsid w:val="00DD6D45"/>
    <w:rsid w:val="00DE23A5"/>
    <w:rsid w:val="00DE3029"/>
    <w:rsid w:val="00DE3C65"/>
    <w:rsid w:val="00DF56BA"/>
    <w:rsid w:val="00E03E02"/>
    <w:rsid w:val="00E03E6B"/>
    <w:rsid w:val="00E04DEC"/>
    <w:rsid w:val="00E1027A"/>
    <w:rsid w:val="00E12205"/>
    <w:rsid w:val="00E133E8"/>
    <w:rsid w:val="00E163CC"/>
    <w:rsid w:val="00E17BB0"/>
    <w:rsid w:val="00E20C95"/>
    <w:rsid w:val="00E20C98"/>
    <w:rsid w:val="00E2123F"/>
    <w:rsid w:val="00E22D47"/>
    <w:rsid w:val="00E234BC"/>
    <w:rsid w:val="00E23AAE"/>
    <w:rsid w:val="00E24572"/>
    <w:rsid w:val="00E25FBA"/>
    <w:rsid w:val="00E26DE1"/>
    <w:rsid w:val="00E26FB7"/>
    <w:rsid w:val="00E31B03"/>
    <w:rsid w:val="00E3213C"/>
    <w:rsid w:val="00E331D1"/>
    <w:rsid w:val="00E343FD"/>
    <w:rsid w:val="00E365A2"/>
    <w:rsid w:val="00E42060"/>
    <w:rsid w:val="00E424BE"/>
    <w:rsid w:val="00E42995"/>
    <w:rsid w:val="00E4365E"/>
    <w:rsid w:val="00E44B0F"/>
    <w:rsid w:val="00E50AF0"/>
    <w:rsid w:val="00E51C0B"/>
    <w:rsid w:val="00E52F00"/>
    <w:rsid w:val="00E56216"/>
    <w:rsid w:val="00E5794D"/>
    <w:rsid w:val="00E60261"/>
    <w:rsid w:val="00E61B23"/>
    <w:rsid w:val="00E634EB"/>
    <w:rsid w:val="00E64B06"/>
    <w:rsid w:val="00E77766"/>
    <w:rsid w:val="00E805D8"/>
    <w:rsid w:val="00E80E86"/>
    <w:rsid w:val="00E81506"/>
    <w:rsid w:val="00E8420A"/>
    <w:rsid w:val="00E84EEB"/>
    <w:rsid w:val="00E85562"/>
    <w:rsid w:val="00E85722"/>
    <w:rsid w:val="00E96051"/>
    <w:rsid w:val="00EA093B"/>
    <w:rsid w:val="00EA1938"/>
    <w:rsid w:val="00EA1A1D"/>
    <w:rsid w:val="00EA45A2"/>
    <w:rsid w:val="00EA5DA8"/>
    <w:rsid w:val="00EA7ADA"/>
    <w:rsid w:val="00EB03D5"/>
    <w:rsid w:val="00EB0740"/>
    <w:rsid w:val="00EB1B79"/>
    <w:rsid w:val="00EB1D54"/>
    <w:rsid w:val="00EB25C2"/>
    <w:rsid w:val="00EB60D4"/>
    <w:rsid w:val="00EB62F8"/>
    <w:rsid w:val="00EB6694"/>
    <w:rsid w:val="00EB70A8"/>
    <w:rsid w:val="00EB75AE"/>
    <w:rsid w:val="00EC00D9"/>
    <w:rsid w:val="00EC031F"/>
    <w:rsid w:val="00EC182C"/>
    <w:rsid w:val="00EC213E"/>
    <w:rsid w:val="00EC4110"/>
    <w:rsid w:val="00EC44A2"/>
    <w:rsid w:val="00EC451C"/>
    <w:rsid w:val="00EC7E53"/>
    <w:rsid w:val="00ED01F2"/>
    <w:rsid w:val="00ED3B92"/>
    <w:rsid w:val="00EE0345"/>
    <w:rsid w:val="00EE1903"/>
    <w:rsid w:val="00EE49F1"/>
    <w:rsid w:val="00EE57DF"/>
    <w:rsid w:val="00EE6991"/>
    <w:rsid w:val="00EE731C"/>
    <w:rsid w:val="00EE7E00"/>
    <w:rsid w:val="00EF189C"/>
    <w:rsid w:val="00EF4473"/>
    <w:rsid w:val="00EF623E"/>
    <w:rsid w:val="00EF6329"/>
    <w:rsid w:val="00EF6B7D"/>
    <w:rsid w:val="00EF7D9D"/>
    <w:rsid w:val="00F001DB"/>
    <w:rsid w:val="00F00F36"/>
    <w:rsid w:val="00F0290B"/>
    <w:rsid w:val="00F03577"/>
    <w:rsid w:val="00F04407"/>
    <w:rsid w:val="00F04A49"/>
    <w:rsid w:val="00F05193"/>
    <w:rsid w:val="00F1599E"/>
    <w:rsid w:val="00F16CB8"/>
    <w:rsid w:val="00F21284"/>
    <w:rsid w:val="00F21B61"/>
    <w:rsid w:val="00F226CB"/>
    <w:rsid w:val="00F2325A"/>
    <w:rsid w:val="00F234BC"/>
    <w:rsid w:val="00F24D3F"/>
    <w:rsid w:val="00F25A46"/>
    <w:rsid w:val="00F26E38"/>
    <w:rsid w:val="00F2704E"/>
    <w:rsid w:val="00F3440C"/>
    <w:rsid w:val="00F3617B"/>
    <w:rsid w:val="00F379DF"/>
    <w:rsid w:val="00F41EE6"/>
    <w:rsid w:val="00F434DA"/>
    <w:rsid w:val="00F43C41"/>
    <w:rsid w:val="00F43C8F"/>
    <w:rsid w:val="00F4520E"/>
    <w:rsid w:val="00F45912"/>
    <w:rsid w:val="00F47E99"/>
    <w:rsid w:val="00F502C3"/>
    <w:rsid w:val="00F51B05"/>
    <w:rsid w:val="00F523CA"/>
    <w:rsid w:val="00F5258C"/>
    <w:rsid w:val="00F545C4"/>
    <w:rsid w:val="00F54CDB"/>
    <w:rsid w:val="00F54E44"/>
    <w:rsid w:val="00F56C7D"/>
    <w:rsid w:val="00F5729F"/>
    <w:rsid w:val="00F61701"/>
    <w:rsid w:val="00F621A9"/>
    <w:rsid w:val="00F62C6A"/>
    <w:rsid w:val="00F64EB2"/>
    <w:rsid w:val="00F65FCB"/>
    <w:rsid w:val="00F70BDE"/>
    <w:rsid w:val="00F7239C"/>
    <w:rsid w:val="00F741A0"/>
    <w:rsid w:val="00F747B5"/>
    <w:rsid w:val="00F7606C"/>
    <w:rsid w:val="00F76225"/>
    <w:rsid w:val="00F76E9F"/>
    <w:rsid w:val="00F826E5"/>
    <w:rsid w:val="00F843E2"/>
    <w:rsid w:val="00F8570E"/>
    <w:rsid w:val="00F85C17"/>
    <w:rsid w:val="00F87065"/>
    <w:rsid w:val="00F92D9C"/>
    <w:rsid w:val="00F92F26"/>
    <w:rsid w:val="00F9442C"/>
    <w:rsid w:val="00F95E8F"/>
    <w:rsid w:val="00F97E41"/>
    <w:rsid w:val="00FA07F5"/>
    <w:rsid w:val="00FA168A"/>
    <w:rsid w:val="00FA24DA"/>
    <w:rsid w:val="00FA3695"/>
    <w:rsid w:val="00FA4105"/>
    <w:rsid w:val="00FA6237"/>
    <w:rsid w:val="00FA69E3"/>
    <w:rsid w:val="00FA7D81"/>
    <w:rsid w:val="00FB05CF"/>
    <w:rsid w:val="00FB1BA4"/>
    <w:rsid w:val="00FB3359"/>
    <w:rsid w:val="00FB3386"/>
    <w:rsid w:val="00FB4E02"/>
    <w:rsid w:val="00FB4E1C"/>
    <w:rsid w:val="00FB61BD"/>
    <w:rsid w:val="00FB699C"/>
    <w:rsid w:val="00FB78F8"/>
    <w:rsid w:val="00FC076C"/>
    <w:rsid w:val="00FC35BD"/>
    <w:rsid w:val="00FC423A"/>
    <w:rsid w:val="00FC4657"/>
    <w:rsid w:val="00FC7F70"/>
    <w:rsid w:val="00FD092C"/>
    <w:rsid w:val="00FD4572"/>
    <w:rsid w:val="00FD52DB"/>
    <w:rsid w:val="00FD5479"/>
    <w:rsid w:val="00FE2295"/>
    <w:rsid w:val="00FE4244"/>
    <w:rsid w:val="00FE4F1E"/>
    <w:rsid w:val="00FE561A"/>
    <w:rsid w:val="00FE6733"/>
    <w:rsid w:val="00FF05E9"/>
    <w:rsid w:val="00FF07E9"/>
    <w:rsid w:val="00FF4A2D"/>
    <w:rsid w:val="0A8DC5CA"/>
    <w:rsid w:val="252FBEA9"/>
    <w:rsid w:val="26972E7C"/>
    <w:rsid w:val="27BB891C"/>
    <w:rsid w:val="2D1971DE"/>
    <w:rsid w:val="36DAD446"/>
    <w:rsid w:val="36DF09CC"/>
    <w:rsid w:val="407208EF"/>
    <w:rsid w:val="5828D1CE"/>
    <w:rsid w:val="5DEB387D"/>
    <w:rsid w:val="613AB755"/>
    <w:rsid w:val="6536A84E"/>
    <w:rsid w:val="6C0004E7"/>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BC101"/>
  <w15:docId w15:val="{C0B62976-6E39-451B-85ED-DDAF76E76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lang w:val="es-ES"/>
    </w:rPr>
  </w:style>
  <w:style w:type="paragraph" w:styleId="Ttulo1">
    <w:name w:val="heading 1"/>
    <w:basedOn w:val="Normal"/>
    <w:uiPriority w:val="9"/>
    <w:qFormat/>
    <w:pPr>
      <w:spacing w:before="19"/>
      <w:ind w:left="108"/>
      <w:outlineLvl w:val="0"/>
    </w:pPr>
    <w:rPr>
      <w:b/>
      <w:bCs/>
    </w:rPr>
  </w:style>
  <w:style w:type="paragraph" w:styleId="Ttulo3">
    <w:name w:val="heading 3"/>
    <w:basedOn w:val="Normal"/>
    <w:next w:val="Normal"/>
    <w:link w:val="Ttulo3Car"/>
    <w:uiPriority w:val="9"/>
    <w:semiHidden/>
    <w:unhideWhenUsed/>
    <w:qFormat/>
    <w:rsid w:val="0002496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pPr>
      <w:spacing w:before="200"/>
      <w:ind w:left="222"/>
      <w:jc w:val="both"/>
    </w:pPr>
  </w:style>
  <w:style w:type="paragraph" w:styleId="Ttulo">
    <w:name w:val="Title"/>
    <w:basedOn w:val="Normal"/>
    <w:uiPriority w:val="10"/>
    <w:qFormat/>
    <w:pPr>
      <w:spacing w:before="100"/>
      <w:ind w:left="344" w:right="343"/>
      <w:jc w:val="center"/>
    </w:pPr>
    <w:rPr>
      <w:b/>
      <w:bCs/>
      <w:sz w:val="24"/>
      <w:szCs w:val="24"/>
    </w:rPr>
  </w:style>
  <w:style w:type="paragraph" w:styleId="Prrafodelista">
    <w:name w:val="List Paragraph"/>
    <w:aliases w:val="List,Párrafo,Párrafo dentro,Normal N3,Arial 8,Bullet,Párrafo de lista11,List Paragraph1,Lista1,Párrafo de lista - cat,Resume Title,Dot pt,No Spacing1,List Paragraph Char Char Char,Indicator Text,Numbered Para 1,Bullet Points,MAIN CONTEN"/>
    <w:basedOn w:val="Normal"/>
    <w:link w:val="PrrafodelistaCar"/>
    <w:uiPriority w:val="34"/>
    <w:qFormat/>
    <w:pPr>
      <w:ind w:left="941" w:hanging="360"/>
      <w:jc w:val="both"/>
    </w:pPr>
  </w:style>
  <w:style w:type="paragraph" w:customStyle="1" w:styleId="TableParagraph">
    <w:name w:val="Table Paragraph"/>
    <w:basedOn w:val="Normal"/>
    <w:uiPriority w:val="1"/>
    <w:qFormat/>
  </w:style>
  <w:style w:type="paragraph" w:styleId="Encabezado">
    <w:name w:val="header"/>
    <w:basedOn w:val="Normal"/>
    <w:link w:val="EncabezadoCar"/>
    <w:unhideWhenUsed/>
    <w:rsid w:val="001424B3"/>
    <w:pPr>
      <w:tabs>
        <w:tab w:val="center" w:pos="4252"/>
        <w:tab w:val="right" w:pos="8504"/>
      </w:tabs>
    </w:pPr>
  </w:style>
  <w:style w:type="character" w:customStyle="1" w:styleId="EncabezadoCar">
    <w:name w:val="Encabezado Car"/>
    <w:basedOn w:val="Fuentedeprrafopredeter"/>
    <w:link w:val="Encabezado"/>
    <w:uiPriority w:val="99"/>
    <w:rsid w:val="001424B3"/>
    <w:rPr>
      <w:rFonts w:ascii="Arial Narrow" w:eastAsia="Arial Narrow" w:hAnsi="Arial Narrow" w:cs="Arial Narrow"/>
      <w:lang w:val="es-ES"/>
    </w:rPr>
  </w:style>
  <w:style w:type="paragraph" w:styleId="Piedepgina">
    <w:name w:val="footer"/>
    <w:basedOn w:val="Normal"/>
    <w:link w:val="PiedepginaCar"/>
    <w:uiPriority w:val="99"/>
    <w:unhideWhenUsed/>
    <w:rsid w:val="001424B3"/>
    <w:pPr>
      <w:tabs>
        <w:tab w:val="center" w:pos="4252"/>
        <w:tab w:val="right" w:pos="8504"/>
      </w:tabs>
    </w:pPr>
  </w:style>
  <w:style w:type="character" w:customStyle="1" w:styleId="PiedepginaCar">
    <w:name w:val="Pie de página Car"/>
    <w:basedOn w:val="Fuentedeprrafopredeter"/>
    <w:link w:val="Piedepgina"/>
    <w:uiPriority w:val="99"/>
    <w:rsid w:val="001424B3"/>
    <w:rPr>
      <w:rFonts w:ascii="Arial Narrow" w:eastAsia="Arial Narrow" w:hAnsi="Arial Narrow" w:cs="Arial Narrow"/>
      <w:lang w:val="es-ES"/>
    </w:rPr>
  </w:style>
  <w:style w:type="character" w:customStyle="1" w:styleId="TextoindependienteCar">
    <w:name w:val="Texto independiente Car"/>
    <w:basedOn w:val="Fuentedeprrafopredeter"/>
    <w:link w:val="Textoindependiente"/>
    <w:uiPriority w:val="1"/>
    <w:rsid w:val="00192FCE"/>
    <w:rPr>
      <w:rFonts w:ascii="Arial Narrow" w:eastAsia="Arial Narrow" w:hAnsi="Arial Narrow" w:cs="Arial Narrow"/>
      <w:lang w:val="es-ES"/>
    </w:rPr>
  </w:style>
  <w:style w:type="table" w:styleId="Tabladecuadrcula4">
    <w:name w:val="Grid Table 4"/>
    <w:basedOn w:val="Tablanormal"/>
    <w:uiPriority w:val="49"/>
    <w:rsid w:val="007D3165"/>
    <w:pPr>
      <w:widowControl/>
      <w:autoSpaceDE/>
      <w:autoSpaceDN/>
    </w:pPr>
    <w:rPr>
      <w:lang w:val="es-ES"/>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
    <w:name w:val="Hyperlink"/>
    <w:basedOn w:val="Fuentedeprrafopredeter"/>
    <w:uiPriority w:val="99"/>
    <w:unhideWhenUsed/>
    <w:rsid w:val="0006261F"/>
    <w:rPr>
      <w:color w:val="0000FF" w:themeColor="hyperlink"/>
      <w:u w:val="single"/>
    </w:rPr>
  </w:style>
  <w:style w:type="character" w:customStyle="1" w:styleId="Mencinsinresolver1">
    <w:name w:val="Mención sin resolver1"/>
    <w:basedOn w:val="Fuentedeprrafopredeter"/>
    <w:uiPriority w:val="99"/>
    <w:semiHidden/>
    <w:unhideWhenUsed/>
    <w:rsid w:val="0006261F"/>
    <w:rPr>
      <w:color w:val="605E5C"/>
      <w:shd w:val="clear" w:color="auto" w:fill="E1DFDD"/>
    </w:rPr>
  </w:style>
  <w:style w:type="paragraph" w:customStyle="1" w:styleId="BulletsNivel2">
    <w:name w:val="Bullets Nivel 2"/>
    <w:qFormat/>
    <w:rsid w:val="00C00A7E"/>
    <w:pPr>
      <w:widowControl/>
      <w:numPr>
        <w:ilvl w:val="1"/>
        <w:numId w:val="1"/>
      </w:numPr>
      <w:autoSpaceDE/>
      <w:autoSpaceDN/>
    </w:pPr>
    <w:rPr>
      <w:rFonts w:ascii="Arial" w:eastAsia="Times New Roman" w:hAnsi="Arial" w:cs="Arial"/>
      <w:sz w:val="18"/>
      <w:szCs w:val="20"/>
      <w:lang w:val="es-ES" w:eastAsia="es-ES"/>
    </w:rPr>
  </w:style>
  <w:style w:type="paragraph" w:customStyle="1" w:styleId="BulletsNivel3">
    <w:name w:val="Bullets Nivel 3"/>
    <w:basedOn w:val="Normal"/>
    <w:qFormat/>
    <w:rsid w:val="00C00A7E"/>
    <w:pPr>
      <w:widowControl/>
      <w:numPr>
        <w:ilvl w:val="2"/>
        <w:numId w:val="1"/>
      </w:numPr>
      <w:autoSpaceDE/>
      <w:autoSpaceDN/>
      <w:spacing w:after="120" w:line="264" w:lineRule="auto"/>
      <w:contextualSpacing/>
      <w:jc w:val="both"/>
    </w:pPr>
    <w:rPr>
      <w:rFonts w:ascii="Arial" w:eastAsia="Times New Roman" w:hAnsi="Arial" w:cs="Times New Roman"/>
      <w:sz w:val="20"/>
      <w:szCs w:val="24"/>
      <w:lang w:val="es-ES_tradnl" w:eastAsia="es-ES"/>
    </w:rPr>
  </w:style>
  <w:style w:type="character" w:styleId="Refdecomentario">
    <w:name w:val="annotation reference"/>
    <w:basedOn w:val="Fuentedeprrafopredeter"/>
    <w:uiPriority w:val="99"/>
    <w:semiHidden/>
    <w:unhideWhenUsed/>
    <w:rsid w:val="00307317"/>
    <w:rPr>
      <w:sz w:val="16"/>
      <w:szCs w:val="16"/>
    </w:rPr>
  </w:style>
  <w:style w:type="paragraph" w:styleId="Textocomentario">
    <w:name w:val="annotation text"/>
    <w:basedOn w:val="Normal"/>
    <w:link w:val="TextocomentarioCar"/>
    <w:uiPriority w:val="99"/>
    <w:unhideWhenUsed/>
    <w:rsid w:val="00307317"/>
    <w:rPr>
      <w:sz w:val="20"/>
      <w:szCs w:val="20"/>
    </w:rPr>
  </w:style>
  <w:style w:type="character" w:customStyle="1" w:styleId="TextocomentarioCar">
    <w:name w:val="Texto comentario Car"/>
    <w:basedOn w:val="Fuentedeprrafopredeter"/>
    <w:link w:val="Textocomentario"/>
    <w:uiPriority w:val="99"/>
    <w:rsid w:val="00307317"/>
    <w:rPr>
      <w:rFonts w:ascii="Arial Narrow" w:eastAsia="Arial Narrow" w:hAnsi="Arial Narrow" w:cs="Arial Narrow"/>
      <w:sz w:val="20"/>
      <w:szCs w:val="20"/>
      <w:lang w:val="es-ES"/>
    </w:rPr>
  </w:style>
  <w:style w:type="paragraph" w:styleId="Asuntodelcomentario">
    <w:name w:val="annotation subject"/>
    <w:basedOn w:val="Textocomentario"/>
    <w:next w:val="Textocomentario"/>
    <w:link w:val="AsuntodelcomentarioCar"/>
    <w:uiPriority w:val="99"/>
    <w:semiHidden/>
    <w:unhideWhenUsed/>
    <w:rsid w:val="00307317"/>
    <w:rPr>
      <w:b/>
      <w:bCs/>
    </w:rPr>
  </w:style>
  <w:style w:type="character" w:customStyle="1" w:styleId="AsuntodelcomentarioCar">
    <w:name w:val="Asunto del comentario Car"/>
    <w:basedOn w:val="TextocomentarioCar"/>
    <w:link w:val="Asuntodelcomentario"/>
    <w:uiPriority w:val="99"/>
    <w:semiHidden/>
    <w:rsid w:val="00307317"/>
    <w:rPr>
      <w:rFonts w:ascii="Arial Narrow" w:eastAsia="Arial Narrow" w:hAnsi="Arial Narrow" w:cs="Arial Narrow"/>
      <w:b/>
      <w:bCs/>
      <w:sz w:val="20"/>
      <w:szCs w:val="20"/>
      <w:lang w:val="es-ES"/>
    </w:rPr>
  </w:style>
  <w:style w:type="table" w:customStyle="1" w:styleId="TableNormal1">
    <w:name w:val="Table Normal1"/>
    <w:uiPriority w:val="2"/>
    <w:semiHidden/>
    <w:unhideWhenUsed/>
    <w:qFormat/>
    <w:rsid w:val="00CA2E6E"/>
    <w:tblPr>
      <w:tblInd w:w="0" w:type="dxa"/>
      <w:tblCellMar>
        <w:top w:w="0" w:type="dxa"/>
        <w:left w:w="0" w:type="dxa"/>
        <w:bottom w:w="0" w:type="dxa"/>
        <w:right w:w="0" w:type="dxa"/>
      </w:tblCellMar>
    </w:tblPr>
  </w:style>
  <w:style w:type="character" w:customStyle="1" w:styleId="PrrafodelistaCar">
    <w:name w:val="Párrafo de lista Car"/>
    <w:aliases w:val="List Car,Párrafo Car,Párrafo dentro Car,Normal N3 Car,Arial 8 Car,Bullet Car,Párrafo de lista11 Car,List Paragraph1 Car,Lista1 Car,Párrafo de lista - cat Car,Resume Title Car,Dot pt Car,No Spacing1 Car,Indicator Text Car"/>
    <w:link w:val="Prrafodelista"/>
    <w:uiPriority w:val="34"/>
    <w:locked/>
    <w:rsid w:val="003256F1"/>
    <w:rPr>
      <w:rFonts w:ascii="Arial Narrow" w:eastAsia="Arial Narrow" w:hAnsi="Arial Narrow" w:cs="Arial Narrow"/>
      <w:lang w:val="es-ES"/>
    </w:rPr>
  </w:style>
  <w:style w:type="paragraph" w:styleId="Revisin">
    <w:name w:val="Revision"/>
    <w:hidden/>
    <w:uiPriority w:val="99"/>
    <w:semiHidden/>
    <w:rsid w:val="00C40F3E"/>
    <w:pPr>
      <w:widowControl/>
      <w:autoSpaceDE/>
      <w:autoSpaceDN/>
    </w:pPr>
    <w:rPr>
      <w:rFonts w:ascii="Arial Narrow" w:eastAsia="Arial Narrow" w:hAnsi="Arial Narrow" w:cs="Arial Narrow"/>
      <w:lang w:val="es-ES"/>
    </w:rPr>
  </w:style>
  <w:style w:type="character" w:customStyle="1" w:styleId="cf01">
    <w:name w:val="cf01"/>
    <w:basedOn w:val="Fuentedeprrafopredeter"/>
    <w:rsid w:val="00585751"/>
    <w:rPr>
      <w:rFonts w:ascii="Segoe UI" w:hAnsi="Segoe UI" w:cs="Segoe UI" w:hint="default"/>
      <w:sz w:val="18"/>
      <w:szCs w:val="18"/>
    </w:rPr>
  </w:style>
  <w:style w:type="character" w:styleId="Mencinsinresolver">
    <w:name w:val="Unresolved Mention"/>
    <w:basedOn w:val="Fuentedeprrafopredeter"/>
    <w:uiPriority w:val="99"/>
    <w:semiHidden/>
    <w:unhideWhenUsed/>
    <w:rsid w:val="00FB4E1C"/>
    <w:rPr>
      <w:color w:val="605E5C"/>
      <w:shd w:val="clear" w:color="auto" w:fill="E1DFDD"/>
    </w:rPr>
  </w:style>
  <w:style w:type="table" w:styleId="Tablaconcuadrcula">
    <w:name w:val="Table Grid"/>
    <w:basedOn w:val="Tablanormal"/>
    <w:rsid w:val="006A766E"/>
    <w:pPr>
      <w:widowControl/>
      <w:autoSpaceDE/>
      <w:autoSpaceDN/>
    </w:pPr>
    <w:rPr>
      <w:rFonts w:ascii="Calibri" w:eastAsia="Calibri" w:hAnsi="Calibri"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024969"/>
    <w:rPr>
      <w:rFonts w:asciiTheme="majorHAnsi" w:eastAsiaTheme="majorEastAsia" w:hAnsiTheme="majorHAnsi" w:cstheme="majorBidi"/>
      <w:color w:val="243F60" w:themeColor="accent1" w:themeShade="7F"/>
      <w:sz w:val="24"/>
      <w:szCs w:val="24"/>
      <w:lang w:val="es-ES"/>
    </w:rPr>
  </w:style>
  <w:style w:type="paragraph" w:customStyle="1" w:styleId="Default">
    <w:name w:val="Default"/>
    <w:rsid w:val="00E80E86"/>
    <w:pPr>
      <w:widowControl/>
      <w:adjustRightInd w:val="0"/>
    </w:pPr>
    <w:rPr>
      <w:rFonts w:ascii="Arial" w:hAnsi="Arial" w:cs="Arial"/>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0412752">
      <w:bodyDiv w:val="1"/>
      <w:marLeft w:val="0"/>
      <w:marRight w:val="0"/>
      <w:marTop w:val="0"/>
      <w:marBottom w:val="0"/>
      <w:divBdr>
        <w:top w:val="none" w:sz="0" w:space="0" w:color="auto"/>
        <w:left w:val="none" w:sz="0" w:space="0" w:color="auto"/>
        <w:bottom w:val="none" w:sz="0" w:space="0" w:color="auto"/>
        <w:right w:val="none" w:sz="0" w:space="0" w:color="auto"/>
      </w:divBdr>
    </w:div>
    <w:div w:id="1466964304">
      <w:bodyDiv w:val="1"/>
      <w:marLeft w:val="0"/>
      <w:marRight w:val="0"/>
      <w:marTop w:val="0"/>
      <w:marBottom w:val="0"/>
      <w:divBdr>
        <w:top w:val="none" w:sz="0" w:space="0" w:color="auto"/>
        <w:left w:val="none" w:sz="0" w:space="0" w:color="auto"/>
        <w:bottom w:val="none" w:sz="0" w:space="0" w:color="auto"/>
        <w:right w:val="none" w:sz="0" w:space="0" w:color="auto"/>
      </w:divBdr>
    </w:div>
    <w:div w:id="1477918908">
      <w:bodyDiv w:val="1"/>
      <w:marLeft w:val="0"/>
      <w:marRight w:val="0"/>
      <w:marTop w:val="0"/>
      <w:marBottom w:val="0"/>
      <w:divBdr>
        <w:top w:val="none" w:sz="0" w:space="0" w:color="auto"/>
        <w:left w:val="none" w:sz="0" w:space="0" w:color="auto"/>
        <w:bottom w:val="none" w:sz="0" w:space="0" w:color="auto"/>
        <w:right w:val="none" w:sz="0" w:space="0" w:color="auto"/>
      </w:divBdr>
    </w:div>
    <w:div w:id="21177960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mailto:mmartinp@fundaciononce.es"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mailto:cursos.portalentodigital@fundaciononce.e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hyperlink" Target="mailto:mtperez@fundaciononce.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z xmlns="9a47501f-45ca-4da5-8823-7a23100bf953" xsi:nil="true"/>
    <_ip_UnifiedCompliancePolicyUIAction xmlns="http://schemas.microsoft.com/sharepoint/v3" xsi:nil="true"/>
    <_ip_UnifiedCompliancePolicyProperties xmlns="http://schemas.microsoft.com/sharepoint/v3" xsi:nil="true"/>
    <SharedWithUsers xmlns="35b48001-a36d-4f0f-b60f-85f406c94d50">
      <UserInfo>
        <DisplayName/>
        <AccountId xsi:nil="true"/>
        <AccountType/>
      </UserInfo>
    </SharedWithUsers>
    <lcf76f155ced4ddcb4097134ff3c332f xmlns="9a47501f-45ca-4da5-8823-7a23100bf953">
      <Terms xmlns="http://schemas.microsoft.com/office/infopath/2007/PartnerControls"/>
    </lcf76f155ced4ddcb4097134ff3c332f>
    <TaxCatchAll xmlns="35b48001-a36d-4f0f-b60f-85f406c94d5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9615D2E0C403D42B22EF0FBF6A415AA" ma:contentTypeVersion="23" ma:contentTypeDescription="Crear nuevo documento." ma:contentTypeScope="" ma:versionID="9ae1233006fc50fc705cab26469d002d">
  <xsd:schema xmlns:xsd="http://www.w3.org/2001/XMLSchema" xmlns:xs="http://www.w3.org/2001/XMLSchema" xmlns:p="http://schemas.microsoft.com/office/2006/metadata/properties" xmlns:ns1="http://schemas.microsoft.com/sharepoint/v3" xmlns:ns2="9a47501f-45ca-4da5-8823-7a23100bf953" xmlns:ns3="35b48001-a36d-4f0f-b60f-85f406c94d50" targetNamespace="http://schemas.microsoft.com/office/2006/metadata/properties" ma:root="true" ma:fieldsID="dec13138ceaeff5f236e016569c63a77" ns1:_="" ns2:_="" ns3:_="">
    <xsd:import namespace="http://schemas.microsoft.com/sharepoint/v3"/>
    <xsd:import namespace="9a47501f-45ca-4da5-8823-7a23100bf953"/>
    <xsd:import namespace="35b48001-a36d-4f0f-b60f-85f406c94d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z"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Propiedades de la Directiva de cumplimiento unificado" ma:hidden="true" ma:internalName="_ip_UnifiedCompliancePolicyProperties">
      <xsd:simpleType>
        <xsd:restriction base="dms:Note"/>
      </xsd:simpleType>
    </xsd:element>
    <xsd:element name="_ip_UnifiedCompliancePolicyUIAction" ma:index="28" nillable="true" ma:displayName="Acción de IU de la Directiva de cumplimiento unificado"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47501f-45ca-4da5-8823-7a23100bf9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87b3b367-fee8-4b53-8ba9-81855ffea1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z" ma:index="25" nillable="true" ma:displayName="z" ma:format="DateOnly" ma:internalName="z">
      <xsd:simpleType>
        <xsd:restriction base="dms:DateTim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48001-a36d-4f0f-b60f-85f406c94d50"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677a8d8e-2456-4bd9-b179-4c22c25c587f}" ma:internalName="TaxCatchAll" ma:readOnly="false" ma:showField="CatchAllData" ma:web="35b48001-a36d-4f0f-b60f-85f406c94d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6B0BFA-5E2C-4F67-B148-D7A2B48EA1C1}">
  <ds:schemaRefs>
    <ds:schemaRef ds:uri="http://schemas.microsoft.com/office/2006/metadata/properties"/>
    <ds:schemaRef ds:uri="http://schemas.microsoft.com/office/infopath/2007/PartnerControls"/>
    <ds:schemaRef ds:uri="9a47501f-45ca-4da5-8823-7a23100bf953"/>
    <ds:schemaRef ds:uri="http://schemas.microsoft.com/sharepoint/v3"/>
    <ds:schemaRef ds:uri="35b48001-a36d-4f0f-b60f-85f406c94d50"/>
  </ds:schemaRefs>
</ds:datastoreItem>
</file>

<file path=customXml/itemProps2.xml><?xml version="1.0" encoding="utf-8"?>
<ds:datastoreItem xmlns:ds="http://schemas.openxmlformats.org/officeDocument/2006/customXml" ds:itemID="{C36D65BA-C175-4B1D-B368-021214030810}">
  <ds:schemaRefs>
    <ds:schemaRef ds:uri="http://schemas.microsoft.com/sharepoint/v3/contenttype/forms"/>
  </ds:schemaRefs>
</ds:datastoreItem>
</file>

<file path=customXml/itemProps3.xml><?xml version="1.0" encoding="utf-8"?>
<ds:datastoreItem xmlns:ds="http://schemas.openxmlformats.org/officeDocument/2006/customXml" ds:itemID="{490C3A6B-326E-45CF-82CB-71259EA6C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47501f-45ca-4da5-8823-7a23100bf953"/>
    <ds:schemaRef ds:uri="35b48001-a36d-4f0f-b60f-85f406c94d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958723a-5915-4af3-b4cd-4da9a9655e8a}" enabled="1" method="Standard" siteId="{bab5b22c-d82b-452e-9cad-04f9708f4bbd}" removed="0"/>
</clbl:labelList>
</file>

<file path=docProps/app.xml><?xml version="1.0" encoding="utf-8"?>
<Properties xmlns="http://schemas.openxmlformats.org/officeDocument/2006/extended-properties" xmlns:vt="http://schemas.openxmlformats.org/officeDocument/2006/docPropsVTypes">
  <Template>Normal.dotm</Template>
  <TotalTime>85</TotalTime>
  <Pages>12</Pages>
  <Words>3442</Words>
  <Characters>18935</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ILUNION</Company>
  <LinksUpToDate>false</LinksUpToDate>
  <CharactersWithSpaces>22333</CharactersWithSpaces>
  <SharedDoc>false</SharedDoc>
  <HLinks>
    <vt:vector size="6" baseType="variant">
      <vt:variant>
        <vt:i4>2162712</vt:i4>
      </vt:variant>
      <vt:variant>
        <vt:i4>0</vt:i4>
      </vt:variant>
      <vt:variant>
        <vt:i4>0</vt:i4>
      </vt:variant>
      <vt:variant>
        <vt:i4>5</vt:i4>
      </vt:variant>
      <vt:variant>
        <vt:lpwstr>mailto:info.esenciales@gen.fundaciononce.es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ElenaV</dc:creator>
  <cp:keywords/>
  <cp:lastModifiedBy>Martin de Paz, Mercedes</cp:lastModifiedBy>
  <cp:revision>44</cp:revision>
  <cp:lastPrinted>2026-05-12T08:47:00Z</cp:lastPrinted>
  <dcterms:created xsi:type="dcterms:W3CDTF">2026-05-13T14:32:00Z</dcterms:created>
  <dcterms:modified xsi:type="dcterms:W3CDTF">2026-05-13T16:22:00Z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2020-09-22T00:00:00Z</vt:filetime>
  </property>
  <property fmtid="{D5CDD505-2E9C-101B-9397-08002B2CF9AE}" pid="3" name="Creator">
    <vt:lpwstr>MicrosoftÃ‚Â® Word 2016</vt:lpwstr>
  </property>
  <property fmtid="{D5CDD505-2E9C-101B-9397-08002B2CF9AE}" pid="4" name="LastSaved">
    <vt:filetime>2021-04-26T00:00:00Z</vt:filetime>
  </property>
  <property fmtid="{D5CDD505-2E9C-101B-9397-08002B2CF9AE}" pid="5" name="MediaServiceImageTags">
    <vt:lpwstr/>
  </property>
  <property fmtid="{D5CDD505-2E9C-101B-9397-08002B2CF9AE}" pid="6" name="ContentTypeId">
    <vt:lpwstr>0x010100B9615D2E0C403D42B22EF0FBF6A415AA</vt:lpwstr>
  </property>
  <property fmtid="{D5CDD505-2E9C-101B-9397-08002B2CF9AE}" pid="7" name="ClassificationContentMarkingFooterShapeIds">
    <vt:lpwstr>275db9c4,7b71d7e1,33d94e9e</vt:lpwstr>
  </property>
  <property fmtid="{D5CDD505-2E9C-101B-9397-08002B2CF9AE}" pid="8" name="ClassificationContentMarkingFooterFontProps">
    <vt:lpwstr>#000000,10,Calibri</vt:lpwstr>
  </property>
  <property fmtid="{D5CDD505-2E9C-101B-9397-08002B2CF9AE}" pid="9" name="ClassificationContentMarkingFooterText">
    <vt:lpwstr>Clasificación: Interna</vt:lpwstr>
  </property>
</Properties>
</file>