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9B22" w14:textId="4000A1EF" w:rsidR="001C7486"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ANEXO</w:t>
      </w:r>
      <w:r w:rsidR="001C7486" w:rsidRPr="00E005F2">
        <w:rPr>
          <w:rFonts w:ascii="Arial" w:hAnsi="Arial" w:cs="Arial"/>
          <w:b/>
          <w:sz w:val="26"/>
          <w:szCs w:val="26"/>
        </w:rPr>
        <w:t xml:space="preserve"> II</w:t>
      </w:r>
    </w:p>
    <w:p w14:paraId="63168E1C" w14:textId="71B93C05" w:rsidR="003569EB"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DECLARACIÓN RESPONSABLE</w:t>
      </w:r>
      <w:r w:rsidR="005B554C" w:rsidRPr="00E005F2">
        <w:rPr>
          <w:rFonts w:ascii="Arial" w:hAnsi="Arial" w:cs="Arial"/>
          <w:b/>
          <w:sz w:val="26"/>
          <w:szCs w:val="26"/>
        </w:rPr>
        <w:t xml:space="preserve"> </w:t>
      </w:r>
      <w:r w:rsidR="00CF252C" w:rsidRPr="00E005F2">
        <w:rPr>
          <w:rFonts w:ascii="Arial" w:hAnsi="Arial" w:cs="Arial"/>
          <w:b/>
          <w:sz w:val="26"/>
          <w:szCs w:val="26"/>
        </w:rPr>
        <w:t xml:space="preserve">CUMPLIMIENTO </w:t>
      </w:r>
      <w:r w:rsidRPr="00E005F2">
        <w:rPr>
          <w:rFonts w:ascii="Arial" w:hAnsi="Arial" w:cs="Arial"/>
          <w:b/>
          <w:sz w:val="26"/>
          <w:szCs w:val="26"/>
        </w:rPr>
        <w:t>LEY GENERAL DE DERECHOS DE LAS PERSONAS CON DISCAPACIDAD Y DE SU INCLUSIÓN SOCIAL</w:t>
      </w:r>
    </w:p>
    <w:p w14:paraId="3425ADF7" w14:textId="521D6665" w:rsidR="00904F22" w:rsidRPr="009616B8" w:rsidRDefault="00904F22" w:rsidP="00C609C1">
      <w:pPr>
        <w:tabs>
          <w:tab w:val="left" w:pos="5820"/>
        </w:tabs>
        <w:spacing w:after="0" w:line="240" w:lineRule="auto"/>
        <w:jc w:val="both"/>
        <w:rPr>
          <w:rFonts w:ascii="Arial" w:hAnsi="Arial" w:cs="Arial"/>
          <w:bCs/>
        </w:rPr>
      </w:pPr>
      <w:r w:rsidRPr="009616B8">
        <w:rPr>
          <w:rFonts w:ascii="Arial" w:hAnsi="Arial" w:cs="Arial"/>
          <w:b/>
        </w:rPr>
        <w:t>LICITADOR</w:t>
      </w:r>
      <w:r w:rsidR="00097B55" w:rsidRPr="009616B8">
        <w:rPr>
          <w:rFonts w:ascii="Arial" w:hAnsi="Arial" w:cs="Arial"/>
          <w:b/>
        </w:rPr>
        <w:t xml:space="preserve">: </w:t>
      </w:r>
      <w:r w:rsidR="001A1262">
        <w:rPr>
          <w:rFonts w:ascii="Arial" w:hAnsi="Arial" w:cs="Arial"/>
          <w:bCs/>
        </w:rPr>
        <w:t>FUNDACIÓN ONCE</w:t>
      </w:r>
    </w:p>
    <w:p w14:paraId="403B1493" w14:textId="77777777" w:rsidR="00E005F2" w:rsidRDefault="00E005F2" w:rsidP="00097B55">
      <w:pPr>
        <w:spacing w:after="0" w:line="240" w:lineRule="auto"/>
        <w:jc w:val="both"/>
        <w:rPr>
          <w:rFonts w:ascii="Arial" w:hAnsi="Arial" w:cs="Arial"/>
          <w:b/>
          <w:lang w:val="es-ES_tradnl"/>
        </w:rPr>
      </w:pPr>
    </w:p>
    <w:p w14:paraId="18798895" w14:textId="15E9B629" w:rsidR="00097B55" w:rsidRPr="00E843D9" w:rsidRDefault="00097B55" w:rsidP="00097B55">
      <w:pPr>
        <w:spacing w:after="0" w:line="240" w:lineRule="auto"/>
        <w:jc w:val="both"/>
        <w:rPr>
          <w:rFonts w:ascii="Arial" w:hAnsi="Arial" w:cs="Arial"/>
          <w:b/>
          <w:lang w:val="es-ES_tradnl"/>
        </w:rPr>
      </w:pPr>
      <w:r w:rsidRPr="00E843D9">
        <w:rPr>
          <w:rFonts w:ascii="Arial" w:hAnsi="Arial" w:cs="Arial"/>
          <w:b/>
          <w:lang w:val="es-ES_tradnl"/>
        </w:rPr>
        <w:t xml:space="preserve">OBJETO DE LA LICITACIÓN: </w:t>
      </w:r>
    </w:p>
    <w:p w14:paraId="09797B86" w14:textId="77777777" w:rsidR="00097B55" w:rsidRPr="00EB61B6" w:rsidRDefault="00097B55" w:rsidP="00097B55">
      <w:pPr>
        <w:jc w:val="both"/>
        <w:rPr>
          <w:rFonts w:ascii="Arial" w:hAnsi="Arial" w:cs="Arial"/>
          <w:b/>
        </w:rPr>
      </w:pPr>
    </w:p>
    <w:p w14:paraId="36F36130" w14:textId="1D6276D9" w:rsidR="00097B55" w:rsidRPr="00290C6B" w:rsidRDefault="00097B55" w:rsidP="00097B55">
      <w:pPr>
        <w:spacing w:after="240" w:line="240" w:lineRule="auto"/>
        <w:jc w:val="both"/>
        <w:rPr>
          <w:rFonts w:ascii="Arial" w:hAnsi="Arial" w:cs="Arial"/>
        </w:rPr>
      </w:pPr>
      <w:r w:rsidRPr="00290C6B">
        <w:rPr>
          <w:rFonts w:ascii="Arial" w:hAnsi="Arial" w:cs="Arial"/>
        </w:rPr>
        <w:t>D/Dª.</w:t>
      </w:r>
      <w:r w:rsidR="006A7A6D">
        <w:rPr>
          <w:rFonts w:ascii="Arial" w:hAnsi="Arial" w:cs="Arial"/>
        </w:rPr>
        <w:t xml:space="preserve"> </w:t>
      </w:r>
      <w:r w:rsidR="006A7A6D" w:rsidRPr="006A7A6D">
        <w:rPr>
          <w:rFonts w:ascii="Arial" w:hAnsi="Arial" w:cs="Arial"/>
          <w:bCs/>
          <w:highlight w:val="lightGray"/>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con DNI número</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act</w:t>
      </w:r>
      <w:r w:rsidR="009616B8">
        <w:rPr>
          <w:rFonts w:ascii="Arial" w:hAnsi="Arial" w:cs="Arial"/>
        </w:rPr>
        <w:t>uando</w:t>
      </w:r>
      <w:r w:rsidRPr="00290C6B">
        <w:rPr>
          <w:rFonts w:ascii="Arial" w:hAnsi="Arial" w:cs="Arial"/>
        </w:rPr>
        <w:t xml:space="preserve"> como representante </w:t>
      </w:r>
      <w:r w:rsidR="009616B8">
        <w:rPr>
          <w:rFonts w:ascii="Arial" w:hAnsi="Arial" w:cs="Arial"/>
        </w:rPr>
        <w:t xml:space="preserve">legal </w:t>
      </w:r>
      <w:r w:rsidRPr="00290C6B">
        <w:rPr>
          <w:rFonts w:ascii="Arial" w:hAnsi="Arial" w:cs="Arial"/>
        </w:rPr>
        <w:t>de</w:t>
      </w:r>
      <w:r w:rsidR="006A7A6D">
        <w:rPr>
          <w:rFonts w:ascii="Arial" w:hAnsi="Arial" w:cs="Arial"/>
          <w:bCs/>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CIF/NIF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domicilio en</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código postal</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l</w:t>
      </w:r>
      <w:r w:rsidRPr="00290C6B">
        <w:rPr>
          <w:rFonts w:ascii="Arial" w:hAnsi="Arial" w:cs="Arial"/>
        </w:rPr>
        <w:t>oca</w:t>
      </w:r>
      <w:r w:rsidR="001C7486">
        <w:rPr>
          <w:rFonts w:ascii="Arial" w:hAnsi="Arial" w:cs="Arial"/>
        </w:rPr>
        <w:t>lidad</w:t>
      </w:r>
      <w:r w:rsidRPr="00290C6B">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7E19D96E" w14:textId="0FDF7E9D" w:rsidR="00125DD1" w:rsidRPr="009616B8" w:rsidRDefault="00594E46" w:rsidP="004E0A9F">
      <w:pPr>
        <w:jc w:val="center"/>
        <w:rPr>
          <w:rFonts w:ascii="Arial" w:hAnsi="Arial" w:cs="Arial"/>
          <w:b/>
          <w:bCs/>
          <w:sz w:val="24"/>
          <w:szCs w:val="24"/>
        </w:rPr>
      </w:pPr>
      <w:r w:rsidRPr="009616B8">
        <w:rPr>
          <w:rFonts w:ascii="Arial" w:hAnsi="Arial" w:cs="Arial"/>
          <w:b/>
          <w:bCs/>
          <w:sz w:val="24"/>
          <w:szCs w:val="24"/>
        </w:rPr>
        <w:t>DECLAR</w:t>
      </w:r>
      <w:r w:rsidR="001A31D6" w:rsidRPr="009616B8">
        <w:rPr>
          <w:rFonts w:ascii="Arial" w:hAnsi="Arial" w:cs="Arial"/>
          <w:b/>
          <w:bCs/>
          <w:sz w:val="24"/>
          <w:szCs w:val="24"/>
        </w:rPr>
        <w:t>O</w:t>
      </w:r>
    </w:p>
    <w:p w14:paraId="48AA2E98" w14:textId="1339BF02" w:rsidR="00C44FF5" w:rsidRPr="00635A4F" w:rsidRDefault="00C44FF5" w:rsidP="00635A4F">
      <w:pPr>
        <w:jc w:val="both"/>
        <w:rPr>
          <w:rFonts w:ascii="Arial" w:hAnsi="Arial" w:cs="Arial"/>
          <w:i/>
          <w:sz w:val="20"/>
          <w:szCs w:val="20"/>
        </w:rPr>
      </w:pPr>
      <w:r w:rsidRPr="00635A4F">
        <w:rPr>
          <w:rFonts w:ascii="Arial" w:hAnsi="Arial" w:cs="Arial"/>
          <w:i/>
          <w:sz w:val="20"/>
          <w:szCs w:val="20"/>
        </w:rPr>
        <w:t xml:space="preserve">(Marcar la opción que proceda en </w:t>
      </w:r>
      <w:r w:rsidR="005B554C" w:rsidRPr="00635A4F">
        <w:rPr>
          <w:rFonts w:ascii="Arial" w:hAnsi="Arial" w:cs="Arial"/>
          <w:i/>
          <w:sz w:val="20"/>
          <w:szCs w:val="20"/>
        </w:rPr>
        <w:t>función de la</w:t>
      </w:r>
      <w:r w:rsidRPr="00635A4F">
        <w:rPr>
          <w:rFonts w:ascii="Arial" w:hAnsi="Arial" w:cs="Arial"/>
          <w:i/>
          <w:sz w:val="20"/>
          <w:szCs w:val="20"/>
        </w:rPr>
        <w:t xml:space="preserve"> plantilla</w:t>
      </w:r>
      <w:r w:rsidR="005B554C" w:rsidRPr="00635A4F">
        <w:rPr>
          <w:rFonts w:ascii="Arial" w:hAnsi="Arial" w:cs="Arial"/>
          <w:i/>
          <w:sz w:val="20"/>
          <w:szCs w:val="20"/>
        </w:rPr>
        <w:t xml:space="preserve"> del licitador</w:t>
      </w:r>
      <w:r w:rsidRPr="00635A4F">
        <w:rPr>
          <w:rFonts w:ascii="Arial" w:hAnsi="Arial" w:cs="Arial"/>
          <w:i/>
          <w:sz w:val="20"/>
          <w:szCs w:val="20"/>
        </w:rPr>
        <w:t>)</w:t>
      </w:r>
    </w:p>
    <w:p w14:paraId="454C82AE" w14:textId="3DD44A00" w:rsidR="00C44FF5" w:rsidRPr="003569EB" w:rsidRDefault="00A83642" w:rsidP="00A83642">
      <w:pPr>
        <w:ind w:left="-142"/>
        <w:jc w:val="both"/>
        <w:rPr>
          <w:rFonts w:ascii="Arial" w:hAnsi="Arial" w:cs="Arial"/>
          <w:b/>
          <w:bCs/>
          <w:u w:val="single"/>
        </w:rPr>
      </w:pPr>
      <w:r>
        <w:rPr>
          <w:rFonts w:ascii="Arial" w:hAnsi="Arial" w:cs="Arial"/>
          <w:b/>
          <w:bCs/>
        </w:rPr>
        <w:t xml:space="preserve"> </w:t>
      </w:r>
      <w:r w:rsidR="00C44FF5" w:rsidRPr="00EF6E10">
        <w:rPr>
          <w:rFonts w:ascii="Arial" w:hAnsi="Arial" w:cs="Arial"/>
          <w:sz w:val="18"/>
          <w:szCs w:val="18"/>
        </w:rPr>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sidRPr="0052266A">
        <w:rPr>
          <w:rFonts w:ascii="Arial" w:hAnsi="Arial" w:cs="Arial"/>
          <w:b/>
          <w:bCs/>
        </w:rPr>
        <w:t xml:space="preserve"> </w:t>
      </w:r>
      <w:r w:rsidR="00C44FF5">
        <w:rPr>
          <w:rFonts w:ascii="Arial" w:hAnsi="Arial" w:cs="Arial"/>
          <w:b/>
          <w:bCs/>
          <w:u w:val="single"/>
        </w:rPr>
        <w:t>OPCION 1: PARA EMPRESAS CON MÁ</w:t>
      </w:r>
      <w:r w:rsidR="00C44FF5" w:rsidRPr="003569EB">
        <w:rPr>
          <w:rFonts w:ascii="Arial" w:hAnsi="Arial" w:cs="Arial"/>
          <w:b/>
          <w:bCs/>
          <w:u w:val="single"/>
        </w:rPr>
        <w:t>S DE 50 PERSONA</w:t>
      </w:r>
      <w:r w:rsidR="00C44FF5">
        <w:rPr>
          <w:rFonts w:ascii="Arial" w:hAnsi="Arial" w:cs="Arial"/>
          <w:b/>
          <w:bCs/>
          <w:u w:val="single"/>
        </w:rPr>
        <w:t>S</w:t>
      </w:r>
      <w:r w:rsidR="00C44FF5" w:rsidRPr="003569EB">
        <w:rPr>
          <w:rFonts w:ascii="Arial" w:hAnsi="Arial" w:cs="Arial"/>
          <w:b/>
          <w:bCs/>
          <w:u w:val="single"/>
        </w:rPr>
        <w:t xml:space="preserve"> EN PLANTILLA:</w:t>
      </w:r>
    </w:p>
    <w:p w14:paraId="5B2185C8" w14:textId="72CF5141" w:rsidR="00C44FF5" w:rsidRPr="0052266A" w:rsidRDefault="00442519" w:rsidP="00C44FF5">
      <w:pPr>
        <w:widowControl w:val="0"/>
        <w:numPr>
          <w:ilvl w:val="0"/>
          <w:numId w:val="7"/>
        </w:numPr>
        <w:suppressAutoHyphens/>
        <w:spacing w:after="0" w:line="276" w:lineRule="auto"/>
        <w:ind w:left="284" w:hanging="284"/>
        <w:contextualSpacing/>
        <w:jc w:val="both"/>
        <w:rPr>
          <w:rFonts w:ascii="Arial" w:hAnsi="Arial" w:cs="Arial"/>
        </w:rPr>
      </w:pPr>
      <w:r>
        <w:rPr>
          <w:rFonts w:ascii="Arial" w:hAnsi="Arial" w:cs="Arial"/>
        </w:rPr>
        <w:t>El licitador</w:t>
      </w:r>
      <w:r w:rsidR="00C44FF5" w:rsidRPr="0052266A">
        <w:rPr>
          <w:rFonts w:ascii="Arial" w:hAnsi="Arial" w:cs="Arial"/>
        </w:rPr>
        <w:t xml:space="preserve"> </w:t>
      </w:r>
      <w:r w:rsidR="00C44FF5">
        <w:rPr>
          <w:rFonts w:ascii="Arial" w:hAnsi="Arial" w:cs="Arial"/>
        </w:rPr>
        <w:t>a la que represento c</w:t>
      </w:r>
      <w:r w:rsidR="00C44FF5" w:rsidRPr="0052266A">
        <w:rPr>
          <w:rFonts w:ascii="Arial" w:hAnsi="Arial" w:cs="Arial"/>
        </w:rPr>
        <w:t>umple plenamente con el requisito legal dispuesto en el artículo 42 Real Decreto Legislativo 1/2013, de 29 de noviembre, por el que se aprueba el Texto Refundido de la Ley General de derechos de las personas con discapacidad y de su inclusión social, por emplear a un número de 50 o más trabajadores están obligadas a de entre ello(a)s, que al menos el 2% sean trabajadores con discapac</w:t>
      </w:r>
      <w:r w:rsidR="00DA7CD0">
        <w:rPr>
          <w:rFonts w:ascii="Arial" w:hAnsi="Arial" w:cs="Arial"/>
        </w:rPr>
        <w:t>idad; o, en su caso, esté exento</w:t>
      </w:r>
      <w:r w:rsidR="00C44FF5" w:rsidRPr="0052266A">
        <w:rPr>
          <w:rFonts w:ascii="Arial" w:hAnsi="Arial" w:cs="Arial"/>
        </w:rPr>
        <w:t xml:space="preserve"> de manera excepcional de dicha obligación, de forma parcial o total, con declaración de excepcionalidad obtenida al efecto, por adoptar y aplicar medida</w:t>
      </w:r>
      <w:r w:rsidR="00DA7CD0">
        <w:rPr>
          <w:rFonts w:ascii="Arial" w:hAnsi="Arial" w:cs="Arial"/>
        </w:rPr>
        <w:t>s</w:t>
      </w:r>
      <w:r w:rsidR="00C44FF5" w:rsidRPr="0052266A">
        <w:rPr>
          <w:rFonts w:ascii="Arial" w:hAnsi="Arial" w:cs="Arial"/>
        </w:rPr>
        <w:t xml:space="preserve"> alternativas.</w:t>
      </w:r>
    </w:p>
    <w:p w14:paraId="52344544" w14:textId="1DA3B135" w:rsidR="003122B7" w:rsidRDefault="00442519"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635A4F">
        <w:rPr>
          <w:rFonts w:ascii="Arial" w:eastAsiaTheme="minorHAnsi" w:hAnsi="Arial" w:cs="Arial"/>
          <w:noProof/>
          <w:sz w:val="22"/>
          <w:szCs w:val="22"/>
          <w:lang w:eastAsia="en-US"/>
        </w:rPr>
        <w:t xml:space="preserve"> tiene actualmente en </w:t>
      </w:r>
      <w:r w:rsidR="00202B86">
        <w:rPr>
          <w:rFonts w:ascii="Arial" w:eastAsiaTheme="minorHAnsi" w:hAnsi="Arial" w:cs="Arial"/>
          <w:noProof/>
          <w:sz w:val="22"/>
          <w:szCs w:val="22"/>
          <w:lang w:eastAsia="en-US"/>
        </w:rPr>
        <w:t xml:space="preserve">su plantilla un número total de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202B86">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trabajadores.</w:t>
      </w:r>
      <w:r w:rsidR="00635A4F" w:rsidRPr="00635A4F">
        <w:rPr>
          <w:rFonts w:ascii="Arial" w:eastAsiaTheme="minorHAnsi" w:hAnsi="Arial" w:cs="Arial"/>
          <w:noProof/>
          <w:sz w:val="22"/>
          <w:szCs w:val="22"/>
          <w:lang w:eastAsia="en-US"/>
        </w:rPr>
        <w:t xml:space="preserve"> </w:t>
      </w:r>
    </w:p>
    <w:p w14:paraId="5C1A73C8" w14:textId="25C66885" w:rsidR="00C44FF5" w:rsidRPr="00635A4F" w:rsidRDefault="00202B86"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 xml:space="preserve">De éstos, </w:t>
      </w:r>
      <w:r w:rsidRPr="00202B86">
        <w:rPr>
          <w:rFonts w:ascii="Arial" w:eastAsiaTheme="minorHAnsi" w:hAnsi="Arial" w:cs="Arial"/>
          <w:bCs/>
          <w:noProof/>
          <w:sz w:val="22"/>
          <w:szCs w:val="22"/>
          <w:lang w:eastAsia="en-US"/>
        </w:rPr>
        <w:fldChar w:fldCharType="begin">
          <w:ffData>
            <w:name w:val="Texto2"/>
            <w:enabled/>
            <w:calcOnExit w:val="0"/>
            <w:textInput/>
          </w:ffData>
        </w:fldChar>
      </w:r>
      <w:r w:rsidRPr="00202B86">
        <w:rPr>
          <w:rFonts w:ascii="Arial" w:eastAsiaTheme="minorHAnsi" w:hAnsi="Arial" w:cs="Arial"/>
          <w:bCs/>
          <w:noProof/>
          <w:sz w:val="22"/>
          <w:szCs w:val="22"/>
          <w:lang w:eastAsia="en-US"/>
        </w:rPr>
        <w:instrText xml:space="preserve"> FORMTEXT </w:instrText>
      </w:r>
      <w:r w:rsidRPr="00202B86">
        <w:rPr>
          <w:rFonts w:ascii="Arial" w:eastAsiaTheme="minorHAnsi" w:hAnsi="Arial" w:cs="Arial"/>
          <w:bCs/>
          <w:noProof/>
          <w:sz w:val="22"/>
          <w:szCs w:val="22"/>
          <w:lang w:eastAsia="en-US"/>
        </w:rPr>
      </w:r>
      <w:r w:rsidRPr="00202B86">
        <w:rPr>
          <w:rFonts w:ascii="Arial" w:eastAsiaTheme="minorHAnsi" w:hAnsi="Arial" w:cs="Arial"/>
          <w:bCs/>
          <w:noProof/>
          <w:sz w:val="22"/>
          <w:szCs w:val="22"/>
          <w:lang w:eastAsia="en-US"/>
        </w:rPr>
        <w:fldChar w:fldCharType="separate"/>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noProof/>
          <w:sz w:val="22"/>
          <w:szCs w:val="22"/>
          <w:lang w:eastAsia="en-US"/>
        </w:rPr>
        <w:fldChar w:fldCharType="end"/>
      </w:r>
      <w:r>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 xml:space="preserve">son personas con discapacidad, lo que representa un </w:t>
      </w:r>
      <w:r w:rsidR="005E2A17" w:rsidRPr="00635A4F">
        <w:rPr>
          <w:rFonts w:ascii="Arial" w:eastAsiaTheme="minorHAnsi" w:hAnsi="Arial" w:cs="Arial"/>
          <w:noProof/>
          <w:sz w:val="22"/>
          <w:szCs w:val="22"/>
          <w:lang w:eastAsia="en-US"/>
        </w:rPr>
        <w:fldChar w:fldCharType="begin">
          <w:ffData>
            <w:name w:val="Texto2"/>
            <w:enabled/>
            <w:calcOnExit w:val="0"/>
            <w:textInput/>
          </w:ffData>
        </w:fldChar>
      </w:r>
      <w:r w:rsidR="005E2A17" w:rsidRPr="00635A4F">
        <w:rPr>
          <w:rFonts w:ascii="Arial" w:eastAsiaTheme="minorHAnsi" w:hAnsi="Arial" w:cs="Arial"/>
          <w:noProof/>
          <w:sz w:val="22"/>
          <w:szCs w:val="22"/>
          <w:lang w:eastAsia="en-US"/>
        </w:rPr>
        <w:instrText xml:space="preserve"> FORMTEXT </w:instrText>
      </w:r>
      <w:r w:rsidR="005E2A17" w:rsidRPr="00635A4F">
        <w:rPr>
          <w:rFonts w:ascii="Arial" w:eastAsiaTheme="minorHAnsi" w:hAnsi="Arial" w:cs="Arial"/>
          <w:noProof/>
          <w:sz w:val="22"/>
          <w:szCs w:val="22"/>
          <w:lang w:eastAsia="en-US"/>
        </w:rPr>
      </w:r>
      <w:r w:rsidR="005E2A17" w:rsidRPr="00635A4F">
        <w:rPr>
          <w:rFonts w:ascii="Arial" w:eastAsiaTheme="minorHAnsi" w:hAnsi="Arial" w:cs="Arial"/>
          <w:noProof/>
          <w:sz w:val="22"/>
          <w:szCs w:val="22"/>
          <w:lang w:eastAsia="en-US"/>
        </w:rPr>
        <w:fldChar w:fldCharType="separate"/>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fldChar w:fldCharType="end"/>
      </w:r>
      <w:r w:rsidR="00C44FF5" w:rsidRPr="00635A4F">
        <w:rPr>
          <w:rFonts w:ascii="Arial" w:eastAsiaTheme="minorHAnsi" w:hAnsi="Arial" w:cs="Arial"/>
          <w:noProof/>
          <w:sz w:val="22"/>
          <w:szCs w:val="22"/>
          <w:lang w:eastAsia="en-US"/>
        </w:rPr>
        <w:t xml:space="preserve"> % </w:t>
      </w:r>
    </w:p>
    <w:p w14:paraId="7DD8AB1A" w14:textId="59C03C39" w:rsidR="00C44FF5" w:rsidRDefault="00C44FF5" w:rsidP="00C44FF5">
      <w:pPr>
        <w:pStyle w:val="paragraph"/>
        <w:shd w:val="clear" w:color="auto" w:fill="FFFFFF"/>
        <w:spacing w:before="0" w:beforeAutospacing="0" w:after="0" w:afterAutospacing="0" w:line="360" w:lineRule="auto"/>
        <w:ind w:left="284"/>
        <w:jc w:val="both"/>
        <w:textAlignment w:val="baseline"/>
        <w:rPr>
          <w:rFonts w:ascii="Arial" w:eastAsiaTheme="minorHAnsi" w:hAnsi="Arial" w:cs="Arial"/>
          <w:noProof/>
          <w:sz w:val="22"/>
          <w:szCs w:val="22"/>
          <w:lang w:eastAsia="en-US"/>
        </w:rPr>
      </w:pPr>
      <w:r w:rsidRPr="00635A4F">
        <w:rPr>
          <w:rFonts w:ascii="Arial" w:eastAsiaTheme="minorHAnsi" w:hAnsi="Arial" w:cs="Arial"/>
          <w:noProof/>
          <w:sz w:val="22"/>
          <w:szCs w:val="22"/>
          <w:lang w:eastAsia="en-US"/>
        </w:rPr>
        <w:t xml:space="preserve">El porcentaje de </w:t>
      </w:r>
      <w:r w:rsidRPr="00635A4F">
        <w:rPr>
          <w:rFonts w:ascii="Arial" w:eastAsiaTheme="minorHAnsi" w:hAnsi="Arial" w:cs="Arial"/>
          <w:noProof/>
          <w:sz w:val="22"/>
          <w:szCs w:val="22"/>
          <w:u w:val="single"/>
          <w:lang w:eastAsia="en-US"/>
        </w:rPr>
        <w:t>trabajadores fijos con discapacidad</w:t>
      </w:r>
      <w:r w:rsidR="00202B86">
        <w:rPr>
          <w:rFonts w:ascii="Arial" w:eastAsiaTheme="minorHAnsi" w:hAnsi="Arial" w:cs="Arial"/>
          <w:noProof/>
          <w:sz w:val="22"/>
          <w:szCs w:val="22"/>
          <w:lang w:eastAsia="en-US"/>
        </w:rPr>
        <w:t xml:space="preserve"> en su plantilla es de un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Pr="00635A4F">
        <w:rPr>
          <w:rFonts w:ascii="Arial" w:eastAsiaTheme="minorHAnsi" w:hAnsi="Arial" w:cs="Arial"/>
          <w:noProof/>
          <w:sz w:val="22"/>
          <w:szCs w:val="22"/>
          <w:lang w:eastAsia="en-US"/>
        </w:rPr>
        <w:t xml:space="preserve"> %.</w:t>
      </w:r>
    </w:p>
    <w:p w14:paraId="3291FD92" w14:textId="77777777" w:rsidR="003122B7" w:rsidRPr="00635A4F" w:rsidRDefault="003122B7" w:rsidP="003122B7">
      <w:pPr>
        <w:pStyle w:val="paragraph"/>
        <w:shd w:val="clear" w:color="auto" w:fill="FFFFFF"/>
        <w:spacing w:before="0" w:beforeAutospacing="0" w:after="0" w:afterAutospacing="0" w:line="360" w:lineRule="auto"/>
        <w:jc w:val="both"/>
        <w:textAlignment w:val="baseline"/>
        <w:rPr>
          <w:rFonts w:ascii="Arial" w:eastAsiaTheme="minorHAnsi" w:hAnsi="Arial" w:cs="Arial"/>
          <w:noProof/>
          <w:sz w:val="22"/>
          <w:szCs w:val="22"/>
          <w:lang w:eastAsia="en-US"/>
        </w:rPr>
      </w:pPr>
    </w:p>
    <w:p w14:paraId="7A7B68D5" w14:textId="33D504D5" w:rsid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3122B7">
        <w:rPr>
          <w:rFonts w:ascii="Arial" w:eastAsiaTheme="minorHAnsi" w:hAnsi="Arial" w:cs="Arial"/>
          <w:noProof/>
          <w:sz w:val="22"/>
          <w:szCs w:val="22"/>
          <w:lang w:eastAsia="en-US"/>
        </w:rPr>
        <w:t xml:space="preserve"> </w:t>
      </w:r>
      <w:r>
        <w:rPr>
          <w:rFonts w:ascii="Arial" w:eastAsiaTheme="minorHAnsi" w:hAnsi="Arial" w:cs="Arial"/>
          <w:noProof/>
          <w:sz w:val="22"/>
          <w:szCs w:val="22"/>
          <w:lang w:eastAsia="en-US"/>
        </w:rPr>
        <w:t>al</w:t>
      </w:r>
      <w:r w:rsidR="00C44FF5" w:rsidRPr="003122B7">
        <w:rPr>
          <w:rFonts w:ascii="Arial" w:eastAsiaTheme="minorHAnsi" w:hAnsi="Arial" w:cs="Arial"/>
          <w:noProof/>
          <w:sz w:val="22"/>
          <w:szCs w:val="22"/>
          <w:lang w:eastAsia="en-US"/>
        </w:rPr>
        <w:t xml:space="preserve"> que represento se acoge a </w:t>
      </w:r>
      <w:r>
        <w:rPr>
          <w:rFonts w:ascii="Arial" w:eastAsiaTheme="minorHAnsi" w:hAnsi="Arial" w:cs="Arial"/>
          <w:noProof/>
          <w:sz w:val="22"/>
          <w:szCs w:val="22"/>
          <w:lang w:eastAsia="en-US"/>
        </w:rPr>
        <w:t xml:space="preserve">las </w:t>
      </w:r>
      <w:r w:rsidR="00202B86">
        <w:rPr>
          <w:rFonts w:ascii="Arial" w:eastAsiaTheme="minorHAnsi" w:hAnsi="Arial" w:cs="Arial"/>
          <w:noProof/>
          <w:sz w:val="22"/>
          <w:szCs w:val="22"/>
          <w:lang w:eastAsia="en-US"/>
        </w:rPr>
        <w:t xml:space="preserve">siguientes medidas alternativas: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C44FF5" w:rsidRPr="003122B7">
        <w:rPr>
          <w:rFonts w:ascii="Arial" w:eastAsiaTheme="minorHAnsi" w:hAnsi="Arial" w:cs="Arial"/>
          <w:noProof/>
          <w:sz w:val="22"/>
          <w:szCs w:val="22"/>
          <w:lang w:eastAsia="en-US"/>
        </w:rPr>
        <w:t>.</w:t>
      </w:r>
      <w:r w:rsidR="005E2A17" w:rsidRPr="003122B7">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Se compromete a acreditar la autorización de dicha situacion mediante el certificado de excepcionalidad correspondiente</w:t>
      </w:r>
      <w:r w:rsidR="003A4E62">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 xml:space="preserve">cuando así sea requerido por </w:t>
      </w:r>
      <w:r w:rsidR="00356DDA">
        <w:rPr>
          <w:rFonts w:ascii="Arial" w:eastAsiaTheme="minorHAnsi" w:hAnsi="Arial" w:cs="Arial"/>
          <w:noProof/>
          <w:sz w:val="22"/>
          <w:szCs w:val="22"/>
          <w:lang w:eastAsia="en-US"/>
        </w:rPr>
        <w:t>Fundación ONCE</w:t>
      </w:r>
    </w:p>
    <w:p w14:paraId="7FD7E3A5" w14:textId="77777777" w:rsidR="003122B7" w:rsidRPr="003122B7" w:rsidRDefault="003122B7" w:rsidP="003122B7">
      <w:pPr>
        <w:pStyle w:val="Prrafodelista"/>
        <w:widowControl w:val="0"/>
        <w:suppressAutoHyphens/>
        <w:spacing w:line="276" w:lineRule="auto"/>
        <w:ind w:left="284"/>
        <w:jc w:val="both"/>
        <w:rPr>
          <w:rFonts w:ascii="Arial" w:eastAsiaTheme="minorHAnsi" w:hAnsi="Arial" w:cs="Arial"/>
          <w:noProof/>
          <w:sz w:val="22"/>
          <w:szCs w:val="22"/>
          <w:lang w:eastAsia="en-US"/>
        </w:rPr>
      </w:pPr>
    </w:p>
    <w:p w14:paraId="6BA5D885" w14:textId="306C9794" w:rsidR="00C44FF5" w:rsidRP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De resultar adjudicatario</w:t>
      </w:r>
      <w:r w:rsidR="00C44FF5" w:rsidRPr="003122B7">
        <w:rPr>
          <w:rFonts w:ascii="Arial" w:eastAsiaTheme="minorHAnsi" w:hAnsi="Arial" w:cs="Arial"/>
          <w:noProof/>
          <w:sz w:val="22"/>
          <w:szCs w:val="22"/>
          <w:lang w:eastAsia="en-US"/>
        </w:rPr>
        <w:t xml:space="preserve"> del contrato, y durante la vigencia del mismo, asume la obligación de mantener el cumplimiento de la referida legislación, así como de acreditar el cumplimiento de la misma ante el órgano de contratación cuando sea requerido para ello en cualquier momento durante la vigencia del contrato.</w:t>
      </w:r>
    </w:p>
    <w:p w14:paraId="4855FE7C" w14:textId="77777777" w:rsidR="00635A4F" w:rsidRPr="00635A4F" w:rsidRDefault="00635A4F" w:rsidP="003122B7">
      <w:pPr>
        <w:pStyle w:val="Prrafodelista"/>
        <w:widowControl w:val="0"/>
        <w:suppressAutoHyphens/>
        <w:spacing w:before="113" w:line="276" w:lineRule="auto"/>
        <w:ind w:right="-1"/>
        <w:jc w:val="both"/>
        <w:rPr>
          <w:rFonts w:ascii="Arial" w:hAnsi="Arial" w:cs="Arial"/>
        </w:rPr>
      </w:pPr>
    </w:p>
    <w:p w14:paraId="72206747" w14:textId="30CF4C56" w:rsidR="00C44FF5" w:rsidRPr="0052266A" w:rsidRDefault="00C44FF5" w:rsidP="005E2A17">
      <w:pPr>
        <w:ind w:left="284"/>
        <w:jc w:val="both"/>
        <w:rPr>
          <w:rFonts w:ascii="Arial" w:hAnsi="Arial" w:cs="Arial"/>
          <w:b/>
          <w:bCs/>
        </w:rPr>
      </w:pPr>
      <w:r w:rsidRPr="0052266A">
        <w:rPr>
          <w:rFonts w:ascii="Arial" w:hAnsi="Arial" w:cs="Arial"/>
        </w:rPr>
        <w:t>En</w:t>
      </w:r>
      <w:r w:rsidR="005E2A17">
        <w:rPr>
          <w:rFonts w:ascii="Arial" w:hAnsi="Arial" w:cs="Arial"/>
        </w:rPr>
        <w:t xml:space="preserv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a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w:t>
      </w:r>
      <w:proofErr w:type="spellStart"/>
      <w:r w:rsidRPr="0052266A">
        <w:rPr>
          <w:rFonts w:ascii="Arial" w:hAnsi="Arial" w:cs="Arial"/>
        </w:rPr>
        <w:t>de</w:t>
      </w:r>
      <w:proofErr w:type="spellEnd"/>
      <w:r w:rsidRPr="0052266A">
        <w:rPr>
          <w:rFonts w:ascii="Arial" w:hAnsi="Arial" w:cs="Arial"/>
        </w:rPr>
        <w:t xml:space="preserv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w:t>
      </w:r>
      <w:proofErr w:type="spellStart"/>
      <w:r w:rsidRPr="0052266A">
        <w:rPr>
          <w:rFonts w:ascii="Arial" w:hAnsi="Arial" w:cs="Arial"/>
        </w:rPr>
        <w:t>de</w:t>
      </w:r>
      <w:proofErr w:type="spellEnd"/>
      <w:r w:rsidRPr="0052266A">
        <w:rPr>
          <w:rFonts w:ascii="Arial" w:hAnsi="Arial" w:cs="Arial"/>
        </w:rPr>
        <w:t xml:space="preserve"> 20</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p>
    <w:p w14:paraId="6026FEBC" w14:textId="77777777" w:rsidR="00C44FF5" w:rsidRDefault="00C44FF5" w:rsidP="005E2A17">
      <w:pPr>
        <w:widowControl w:val="0"/>
        <w:suppressAutoHyphens/>
        <w:ind w:left="644" w:hanging="218"/>
        <w:contextualSpacing/>
        <w:jc w:val="both"/>
        <w:rPr>
          <w:rFonts w:ascii="Arial" w:hAnsi="Arial" w:cs="Arial"/>
        </w:rPr>
      </w:pPr>
    </w:p>
    <w:p w14:paraId="1BCB7D13" w14:textId="46A7A8F1" w:rsidR="009616B8" w:rsidRDefault="009616B8" w:rsidP="009616B8">
      <w:pPr>
        <w:jc w:val="both"/>
        <w:rPr>
          <w:rFonts w:ascii="Arial" w:hAnsi="Arial"/>
        </w:rPr>
      </w:pPr>
      <w:r>
        <w:rPr>
          <w:rFonts w:ascii="Arial" w:hAnsi="Arial" w:cs="Arial"/>
          <w:b/>
          <w:bCs/>
        </w:rPr>
        <w:t>Firma del representante legal</w:t>
      </w:r>
    </w:p>
    <w:p w14:paraId="2D09D896"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5C28938E" w14:textId="77777777" w:rsidR="00C44FF5" w:rsidRPr="0052266A" w:rsidRDefault="00C44FF5" w:rsidP="005E2A17">
      <w:pPr>
        <w:widowControl w:val="0"/>
        <w:suppressAutoHyphens/>
        <w:ind w:left="644" w:hanging="218"/>
        <w:contextualSpacing/>
        <w:jc w:val="both"/>
        <w:rPr>
          <w:rFonts w:ascii="Arial" w:hAnsi="Arial" w:cs="Arial"/>
        </w:rPr>
      </w:pPr>
    </w:p>
    <w:p w14:paraId="748ED41B" w14:textId="1764D172" w:rsidR="00C44FF5" w:rsidRDefault="009616B8" w:rsidP="00E005F2">
      <w:pPr>
        <w:rPr>
          <w:rFonts w:ascii="Arial" w:hAnsi="Arial" w:cs="Arial"/>
          <w:b/>
          <w:bCs/>
          <w:u w:val="single"/>
        </w:rPr>
      </w:pPr>
      <w:r>
        <w:rPr>
          <w:rFonts w:ascii="Arial" w:hAnsi="Arial" w:cs="Arial"/>
          <w:b/>
          <w:bCs/>
        </w:rPr>
        <w:br w:type="page"/>
      </w:r>
      <w:r w:rsidR="00C44FF5" w:rsidRPr="00EF6E10">
        <w:rPr>
          <w:rFonts w:ascii="Arial" w:hAnsi="Arial" w:cs="Arial"/>
          <w:sz w:val="18"/>
          <w:szCs w:val="18"/>
        </w:rPr>
        <w:lastRenderedPageBreak/>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Pr>
          <w:rFonts w:ascii="Arial" w:hAnsi="Arial" w:cs="Arial"/>
          <w:b/>
          <w:bCs/>
        </w:rPr>
        <w:t xml:space="preserve">     </w:t>
      </w:r>
      <w:r w:rsidR="00C44FF5" w:rsidRPr="0052266A">
        <w:rPr>
          <w:rFonts w:ascii="Arial" w:hAnsi="Arial" w:cs="Arial"/>
          <w:b/>
          <w:bCs/>
        </w:rPr>
        <w:t xml:space="preserve"> </w:t>
      </w:r>
      <w:r w:rsidR="00C44FF5" w:rsidRPr="003569EB">
        <w:rPr>
          <w:rFonts w:ascii="Arial" w:hAnsi="Arial" w:cs="Arial"/>
          <w:b/>
          <w:bCs/>
          <w:u w:val="single"/>
        </w:rPr>
        <w:t>OPCION 2: PARA EMPESAS CON MENOS DE 50 PERSONAS EN PLANTILLA:</w:t>
      </w:r>
    </w:p>
    <w:p w14:paraId="1BC8C82A" w14:textId="77777777" w:rsidR="00C44FF5" w:rsidRPr="0052266A" w:rsidRDefault="00C44FF5" w:rsidP="00C44FF5">
      <w:pPr>
        <w:spacing w:before="100" w:beforeAutospacing="1" w:after="100" w:afterAutospacing="1"/>
        <w:ind w:left="-19" w:right="113"/>
        <w:jc w:val="both"/>
        <w:rPr>
          <w:rFonts w:ascii="Arial" w:hAnsi="Arial" w:cs="Arial"/>
          <w:b/>
        </w:rPr>
      </w:pPr>
      <w:r w:rsidRPr="0052266A">
        <w:rPr>
          <w:rFonts w:ascii="Arial" w:hAnsi="Arial" w:cs="Arial"/>
          <w:b/>
        </w:rPr>
        <w:t>DECLARA Y MANIFIESTA BAJO SU RESPONSABILIDAD:</w:t>
      </w:r>
    </w:p>
    <w:p w14:paraId="00B3BF64" w14:textId="19CA5F89"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el citado licitador</w:t>
      </w:r>
      <w:r w:rsidR="00C44FF5" w:rsidRPr="0052266A">
        <w:rPr>
          <w:rFonts w:ascii="Arial" w:hAnsi="Arial" w:cs="Arial"/>
        </w:rPr>
        <w:t xml:space="preserve"> emplea a un número inferior de 50 trabajadores y en consec</w:t>
      </w:r>
      <w:r>
        <w:rPr>
          <w:rFonts w:ascii="Arial" w:hAnsi="Arial" w:cs="Arial"/>
        </w:rPr>
        <w:t>uencia no está obligado</w:t>
      </w:r>
      <w:r w:rsidR="00C44FF5" w:rsidRPr="0052266A">
        <w:rPr>
          <w:rFonts w:ascii="Arial" w:hAnsi="Arial" w:cs="Arial"/>
        </w:rPr>
        <w:t xml:space="preserve"> a cumplir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p>
    <w:p w14:paraId="0AC2016D" w14:textId="77777777" w:rsidR="00C44FF5" w:rsidRPr="0052266A" w:rsidRDefault="00C44FF5" w:rsidP="00C44FF5">
      <w:pPr>
        <w:widowControl w:val="0"/>
        <w:suppressAutoHyphens/>
        <w:ind w:left="360" w:hanging="218"/>
        <w:contextualSpacing/>
        <w:jc w:val="both"/>
        <w:rPr>
          <w:rFonts w:ascii="Arial" w:hAnsi="Arial" w:cs="Arial"/>
        </w:rPr>
      </w:pPr>
    </w:p>
    <w:p w14:paraId="4FBD5883" w14:textId="41E2FD4F"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de resultar adjudicatario</w:t>
      </w:r>
      <w:r w:rsidR="00C44FF5" w:rsidRPr="0052266A">
        <w:rPr>
          <w:rFonts w:ascii="Arial" w:hAnsi="Arial" w:cs="Arial"/>
        </w:rPr>
        <w:t xml:space="preserve"> del contrato, y en caso de que su plantilla iguale o supere durante la vigencia del mismo el número de 50 trabajadores, se obliga a cumplir plenamente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r w:rsidR="00C44FF5" w:rsidRPr="0052266A">
        <w:rPr>
          <w:rFonts w:ascii="Arial" w:hAnsi="Arial" w:cs="Arial"/>
        </w:rPr>
        <w:t>, relativo a que las empresas que empleen a un número de 50 o más trabajadores están obligadas a que de entre ellos, al menos, el 2 % sean trabajadores con discapacidad, o, en su caso, con las medidas alternativas en los términos establecidos al efecto, así como de acreditar el cumplimiento de la misma ante el órgano de contratación cuando sea requerido para ello en cualquier momento durante la vigencia del contrato.</w:t>
      </w:r>
    </w:p>
    <w:p w14:paraId="2DF97B7C" w14:textId="77777777" w:rsidR="00C44FF5" w:rsidRPr="0052266A" w:rsidRDefault="00C44FF5" w:rsidP="00C44FF5">
      <w:pPr>
        <w:spacing w:before="113"/>
        <w:ind w:left="113" w:right="113"/>
        <w:jc w:val="both"/>
        <w:rPr>
          <w:rFonts w:ascii="Arial" w:hAnsi="Arial" w:cs="Arial"/>
        </w:rPr>
      </w:pPr>
    </w:p>
    <w:p w14:paraId="68BACA5F" w14:textId="26B496F7" w:rsidR="005E2A17" w:rsidRPr="005E2A17" w:rsidRDefault="005E2A17" w:rsidP="005E2A17">
      <w:pPr>
        <w:ind w:left="360"/>
        <w:jc w:val="both"/>
        <w:rPr>
          <w:rFonts w:ascii="Arial" w:hAnsi="Arial" w:cs="Arial"/>
          <w:b/>
          <w:bCs/>
        </w:rPr>
      </w:pPr>
      <w:r w:rsidRPr="005E2A17">
        <w:rPr>
          <w:rFonts w:ascii="Arial" w:hAnsi="Arial" w:cs="Arial"/>
        </w:rPr>
        <w:t xml:space="preserve">En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a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w:t>
      </w:r>
      <w:proofErr w:type="spellStart"/>
      <w:r w:rsidRPr="005E2A17">
        <w:rPr>
          <w:rFonts w:ascii="Arial" w:hAnsi="Arial" w:cs="Arial"/>
        </w:rPr>
        <w:t>de</w:t>
      </w:r>
      <w:proofErr w:type="spellEnd"/>
      <w:r w:rsidRPr="005E2A17">
        <w:rPr>
          <w:rFonts w:ascii="Arial" w:hAnsi="Arial" w:cs="Arial"/>
        </w:rPr>
        <w:t xml:space="preserve">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w:t>
      </w:r>
      <w:proofErr w:type="spellStart"/>
      <w:r w:rsidRPr="005E2A17">
        <w:rPr>
          <w:rFonts w:ascii="Arial" w:hAnsi="Arial" w:cs="Arial"/>
        </w:rPr>
        <w:t>de</w:t>
      </w:r>
      <w:proofErr w:type="spellEnd"/>
      <w:r w:rsidRPr="005E2A17">
        <w:rPr>
          <w:rFonts w:ascii="Arial" w:hAnsi="Arial" w:cs="Arial"/>
        </w:rPr>
        <w:t xml:space="preserve"> 20</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p>
    <w:p w14:paraId="60F28F21" w14:textId="77777777" w:rsidR="005E2A17" w:rsidRPr="005E2A17" w:rsidRDefault="005E2A17" w:rsidP="005E2A17">
      <w:pPr>
        <w:ind w:left="360"/>
        <w:jc w:val="both"/>
        <w:rPr>
          <w:rFonts w:ascii="Arial" w:hAnsi="Arial" w:cs="Arial"/>
        </w:rPr>
      </w:pPr>
    </w:p>
    <w:p w14:paraId="77D33C4C" w14:textId="77777777" w:rsidR="005E2A17" w:rsidRPr="005E2A17" w:rsidRDefault="005E2A17" w:rsidP="005E2A17">
      <w:pPr>
        <w:ind w:left="360"/>
        <w:jc w:val="both"/>
        <w:rPr>
          <w:rFonts w:ascii="Arial" w:hAnsi="Arial" w:cs="Arial"/>
        </w:rPr>
      </w:pPr>
    </w:p>
    <w:p w14:paraId="08C179DC" w14:textId="77777777" w:rsidR="009616B8" w:rsidRDefault="009616B8" w:rsidP="009616B8">
      <w:pPr>
        <w:jc w:val="both"/>
        <w:rPr>
          <w:rFonts w:ascii="Arial" w:hAnsi="Arial"/>
        </w:rPr>
      </w:pPr>
      <w:r>
        <w:rPr>
          <w:rFonts w:ascii="Arial" w:hAnsi="Arial" w:cs="Arial"/>
          <w:b/>
          <w:bCs/>
        </w:rPr>
        <w:t>Firma del representante legal</w:t>
      </w:r>
    </w:p>
    <w:p w14:paraId="016C9FF4"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365E9439" w14:textId="002EC8E7" w:rsidR="00C44FF5" w:rsidRDefault="00C44FF5" w:rsidP="0052266A">
      <w:pPr>
        <w:jc w:val="both"/>
        <w:rPr>
          <w:rFonts w:ascii="Arial" w:hAnsi="Arial" w:cs="Arial"/>
          <w:b/>
          <w:bCs/>
        </w:rPr>
      </w:pPr>
    </w:p>
    <w:p w14:paraId="1DDDE7B7" w14:textId="650F07E2" w:rsidR="005E2A17" w:rsidRDefault="005E2A17" w:rsidP="0052266A">
      <w:pPr>
        <w:jc w:val="both"/>
        <w:rPr>
          <w:rFonts w:ascii="Arial" w:hAnsi="Arial" w:cs="Arial"/>
          <w:b/>
          <w:bCs/>
        </w:rPr>
      </w:pPr>
    </w:p>
    <w:p w14:paraId="0CAE5E5E" w14:textId="1866F9E4" w:rsidR="005E2A17" w:rsidRDefault="005E2A17" w:rsidP="0052266A">
      <w:pPr>
        <w:jc w:val="both"/>
        <w:rPr>
          <w:rFonts w:ascii="Arial" w:hAnsi="Arial" w:cs="Arial"/>
          <w:b/>
          <w:bCs/>
        </w:rPr>
      </w:pPr>
    </w:p>
    <w:p w14:paraId="418D6D14" w14:textId="699E7C84" w:rsidR="005E2A17" w:rsidRDefault="005E2A17" w:rsidP="0052266A">
      <w:pPr>
        <w:jc w:val="both"/>
        <w:rPr>
          <w:rFonts w:ascii="Arial" w:hAnsi="Arial" w:cs="Arial"/>
          <w:b/>
          <w:bCs/>
        </w:rPr>
      </w:pPr>
    </w:p>
    <w:p w14:paraId="001BD582" w14:textId="46DA91E0" w:rsidR="005E2A17" w:rsidRDefault="005E2A17" w:rsidP="0052266A">
      <w:pPr>
        <w:jc w:val="both"/>
        <w:rPr>
          <w:rFonts w:ascii="Arial" w:hAnsi="Arial" w:cs="Arial"/>
          <w:b/>
          <w:bCs/>
        </w:rPr>
      </w:pPr>
    </w:p>
    <w:p w14:paraId="4A1B1A50" w14:textId="0CCD526C" w:rsidR="005E2A17" w:rsidRDefault="005E2A17" w:rsidP="0052266A">
      <w:pPr>
        <w:jc w:val="both"/>
        <w:rPr>
          <w:rFonts w:ascii="Arial" w:hAnsi="Arial" w:cs="Arial"/>
          <w:b/>
          <w:bCs/>
        </w:rPr>
      </w:pPr>
    </w:p>
    <w:p w14:paraId="3BDFA72A" w14:textId="0E1CDD5D" w:rsidR="005E2A17" w:rsidRDefault="005E2A17" w:rsidP="0052266A">
      <w:pPr>
        <w:jc w:val="both"/>
        <w:rPr>
          <w:rFonts w:ascii="Arial" w:hAnsi="Arial" w:cs="Arial"/>
          <w:b/>
          <w:bCs/>
        </w:rPr>
      </w:pPr>
    </w:p>
    <w:p w14:paraId="0464E9DE" w14:textId="77777777" w:rsidR="005E2A17" w:rsidRDefault="005E2A17" w:rsidP="0052266A">
      <w:pPr>
        <w:jc w:val="both"/>
        <w:rPr>
          <w:rFonts w:ascii="Arial" w:hAnsi="Arial" w:cs="Arial"/>
          <w:b/>
          <w:bCs/>
        </w:rPr>
      </w:pPr>
    </w:p>
    <w:p w14:paraId="36CA2383" w14:textId="236F8FE5" w:rsidR="005B554C" w:rsidRPr="005E2A17" w:rsidRDefault="005B554C" w:rsidP="005B554C">
      <w:pPr>
        <w:jc w:val="both"/>
        <w:rPr>
          <w:rFonts w:ascii="Arial" w:hAnsi="Arial" w:cs="Arial"/>
          <w:bCs/>
        </w:rPr>
      </w:pPr>
    </w:p>
    <w:sectPr w:rsidR="005B554C" w:rsidRPr="005E2A17" w:rsidSect="005E2A17">
      <w:headerReference w:type="default" r:id="rId10"/>
      <w:footerReference w:type="even" r:id="rId11"/>
      <w:footerReference w:type="default" r:id="rId12"/>
      <w:footerReference w:type="first" r:id="rId13"/>
      <w:pgSz w:w="11906" w:h="16838"/>
      <w:pgMar w:top="1560" w:right="1274" w:bottom="156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E120" w14:textId="77777777" w:rsidR="003A7943" w:rsidRDefault="003A7943" w:rsidP="00DC5923">
      <w:pPr>
        <w:spacing w:after="0" w:line="240" w:lineRule="auto"/>
      </w:pPr>
      <w:r>
        <w:separator/>
      </w:r>
    </w:p>
  </w:endnote>
  <w:endnote w:type="continuationSeparator" w:id="0">
    <w:p w14:paraId="7F91165E" w14:textId="77777777" w:rsidR="003A7943" w:rsidRDefault="003A7943" w:rsidP="00DC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8DD6" w14:textId="136F5FAA" w:rsidR="00DC5923" w:rsidRDefault="00DC5923">
    <w:pPr>
      <w:pStyle w:val="Piedepgina"/>
    </w:pPr>
    <w:r>
      <w:rPr>
        <w:noProof/>
        <w:lang w:eastAsia="es-ES"/>
      </w:rPr>
      <mc:AlternateContent>
        <mc:Choice Requires="wps">
          <w:drawing>
            <wp:anchor distT="0" distB="0" distL="0" distR="0" simplePos="0" relativeHeight="251659264" behindDoc="0" locked="0" layoutInCell="1" allowOverlap="1" wp14:anchorId="32B5ACA3" wp14:editId="410EF43F">
              <wp:simplePos x="635" y="635"/>
              <wp:positionH relativeFrom="page">
                <wp:align>left</wp:align>
              </wp:positionH>
              <wp:positionV relativeFrom="page">
                <wp:align>bottom</wp:align>
              </wp:positionV>
              <wp:extent cx="443865" cy="443865"/>
              <wp:effectExtent l="0" t="0" r="4445" b="0"/>
              <wp:wrapNone/>
              <wp:docPr id="10" name="Cuadro de texto 10"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B5ACA3" id="_x0000_t202" coordsize="21600,21600" o:spt="202" path="m,l,21600r21600,l21600,xe">
              <v:stroke joinstyle="miter"/>
              <v:path gradientshapeok="t" o:connecttype="rect"/>
            </v:shapetype>
            <v:shape id="Cuadro de texto 10" o:spid="_x0000_s1026" type="#_x0000_t202" alt="Clasificación: Interna"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CCF1" w14:textId="290D3A2C" w:rsidR="00DC5923" w:rsidRPr="006662E2" w:rsidRDefault="00DC5923" w:rsidP="006662E2">
    <w:pPr>
      <w:pStyle w:val="Piedepgina"/>
      <w:tabs>
        <w:tab w:val="clear" w:pos="8504"/>
        <w:tab w:val="right" w:pos="89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1A81" w14:textId="68909CBB" w:rsidR="00DC5923" w:rsidRDefault="00DC5923">
    <w:pPr>
      <w:pStyle w:val="Piedepgina"/>
    </w:pPr>
    <w:r>
      <w:rPr>
        <w:noProof/>
        <w:lang w:eastAsia="es-ES"/>
      </w:rPr>
      <mc:AlternateContent>
        <mc:Choice Requires="wps">
          <w:drawing>
            <wp:anchor distT="0" distB="0" distL="0" distR="0" simplePos="0" relativeHeight="251658240" behindDoc="0" locked="0" layoutInCell="1" allowOverlap="1" wp14:anchorId="0ED990CC" wp14:editId="75BCE8BB">
              <wp:simplePos x="635" y="635"/>
              <wp:positionH relativeFrom="page">
                <wp:align>left</wp:align>
              </wp:positionH>
              <wp:positionV relativeFrom="page">
                <wp:align>bottom</wp:align>
              </wp:positionV>
              <wp:extent cx="443865" cy="443865"/>
              <wp:effectExtent l="0" t="0" r="4445" b="0"/>
              <wp:wrapNone/>
              <wp:docPr id="9" name="Cuadro de texto 9"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D990CC" id="_x0000_t202" coordsize="21600,21600" o:spt="202" path="m,l,21600r21600,l21600,xe">
              <v:stroke joinstyle="miter"/>
              <v:path gradientshapeok="t" o:connecttype="rect"/>
            </v:shapetype>
            <v:shape id="Cuadro de texto 9" o:spid="_x0000_s1027" type="#_x0000_t202" alt="Clasificación: Intern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2360" w14:textId="77777777" w:rsidR="003A7943" w:rsidRDefault="003A7943" w:rsidP="00DC5923">
      <w:pPr>
        <w:spacing w:after="0" w:line="240" w:lineRule="auto"/>
      </w:pPr>
      <w:r>
        <w:separator/>
      </w:r>
    </w:p>
  </w:footnote>
  <w:footnote w:type="continuationSeparator" w:id="0">
    <w:p w14:paraId="6382BE2B" w14:textId="77777777" w:rsidR="003A7943" w:rsidRDefault="003A7943" w:rsidP="00DC5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BC17" w14:textId="4F7429F2" w:rsidR="005E182C" w:rsidRDefault="001A1262">
    <w:pPr>
      <w:pStyle w:val="Encabezado"/>
    </w:pPr>
    <w:r>
      <w:rPr>
        <w:noProof/>
      </w:rPr>
      <w:drawing>
        <wp:inline distT="0" distB="0" distL="0" distR="0" wp14:anchorId="367A0FA4" wp14:editId="30D9E4D4">
          <wp:extent cx="5941060" cy="692150"/>
          <wp:effectExtent l="0" t="0" r="2540" b="0"/>
          <wp:docPr id="112923179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31796" name="Imagen 1129231796"/>
                  <pic:cNvPicPr/>
                </pic:nvPicPr>
                <pic:blipFill>
                  <a:blip r:embed="rId1">
                    <a:extLst>
                      <a:ext uri="{28A0092B-C50C-407E-A947-70E740481C1C}">
                        <a14:useLocalDpi xmlns:a14="http://schemas.microsoft.com/office/drawing/2010/main" val="0"/>
                      </a:ext>
                    </a:extLst>
                  </a:blip>
                  <a:stretch>
                    <a:fillRect/>
                  </a:stretch>
                </pic:blipFill>
                <pic:spPr>
                  <a:xfrm>
                    <a:off x="0" y="0"/>
                    <a:ext cx="5941060" cy="692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96B"/>
    <w:multiLevelType w:val="hybridMultilevel"/>
    <w:tmpl w:val="6BD8968A"/>
    <w:lvl w:ilvl="0" w:tplc="C7D6176A">
      <w:start w:val="1"/>
      <w:numFmt w:val="bullet"/>
      <w:lvlText w:val="•"/>
      <w:lvlJc w:val="left"/>
      <w:pPr>
        <w:ind w:left="720" w:hanging="360"/>
      </w:pPr>
      <w:rPr>
        <w:rFonts w:ascii="Arial" w:eastAsia="Arial" w:hAnsi="Arial" w:cs="Arial" w:hint="default"/>
        <w:b w:val="0"/>
        <w:i w:val="0"/>
        <w:strike w:val="0"/>
        <w:dstrike w:val="0"/>
        <w:vanish w:val="0"/>
        <w:color w:val="000000"/>
        <w:sz w:val="24"/>
        <w:szCs w:val="24"/>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C60F2C"/>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67C002AD"/>
    <w:multiLevelType w:val="hybridMultilevel"/>
    <w:tmpl w:val="C608DA9E"/>
    <w:lvl w:ilvl="0" w:tplc="9670ED86">
      <w:numFmt w:val="bullet"/>
      <w:lvlText w:val="-"/>
      <w:lvlJc w:val="left"/>
      <w:pPr>
        <w:ind w:left="1800" w:hanging="360"/>
      </w:pPr>
      <w:rPr>
        <w:rFonts w:ascii="Arial" w:eastAsia="Times New Roman"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77246249"/>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7BB23870"/>
    <w:multiLevelType w:val="hybridMultilevel"/>
    <w:tmpl w:val="9E98A55A"/>
    <w:lvl w:ilvl="0" w:tplc="072EB08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2033684">
    <w:abstractNumId w:val="2"/>
  </w:num>
  <w:num w:numId="2" w16cid:durableId="1508902234">
    <w:abstractNumId w:val="4"/>
  </w:num>
  <w:num w:numId="3" w16cid:durableId="1244606831">
    <w:abstractNumId w:val="1"/>
  </w:num>
  <w:num w:numId="4" w16cid:durableId="2120223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252287">
    <w:abstractNumId w:val="6"/>
  </w:num>
  <w:num w:numId="6" w16cid:durableId="1140002421">
    <w:abstractNumId w:val="0"/>
  </w:num>
  <w:num w:numId="7" w16cid:durableId="1213467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73"/>
    <w:rsid w:val="000112D3"/>
    <w:rsid w:val="000127A5"/>
    <w:rsid w:val="00052D09"/>
    <w:rsid w:val="00053CDF"/>
    <w:rsid w:val="00063C2B"/>
    <w:rsid w:val="00065D44"/>
    <w:rsid w:val="00070376"/>
    <w:rsid w:val="000776E9"/>
    <w:rsid w:val="0008079A"/>
    <w:rsid w:val="0008799A"/>
    <w:rsid w:val="00090B44"/>
    <w:rsid w:val="00097B55"/>
    <w:rsid w:val="000F3128"/>
    <w:rsid w:val="00120DBB"/>
    <w:rsid w:val="00121DF1"/>
    <w:rsid w:val="00125DD1"/>
    <w:rsid w:val="00134BD8"/>
    <w:rsid w:val="00144A1C"/>
    <w:rsid w:val="00153928"/>
    <w:rsid w:val="001641FB"/>
    <w:rsid w:val="001748A7"/>
    <w:rsid w:val="001A0764"/>
    <w:rsid w:val="001A1262"/>
    <w:rsid w:val="001A31D6"/>
    <w:rsid w:val="001A7416"/>
    <w:rsid w:val="001C42FF"/>
    <w:rsid w:val="001C7486"/>
    <w:rsid w:val="001D717E"/>
    <w:rsid w:val="001E3254"/>
    <w:rsid w:val="001F0257"/>
    <w:rsid w:val="001F0306"/>
    <w:rsid w:val="00202B86"/>
    <w:rsid w:val="00217769"/>
    <w:rsid w:val="00231382"/>
    <w:rsid w:val="002669BA"/>
    <w:rsid w:val="00274A35"/>
    <w:rsid w:val="00275373"/>
    <w:rsid w:val="00290C6B"/>
    <w:rsid w:val="002C0C23"/>
    <w:rsid w:val="002C3D6A"/>
    <w:rsid w:val="002C478F"/>
    <w:rsid w:val="002C4DB7"/>
    <w:rsid w:val="002E657E"/>
    <w:rsid w:val="003122B7"/>
    <w:rsid w:val="00322019"/>
    <w:rsid w:val="00325FDB"/>
    <w:rsid w:val="003569EB"/>
    <w:rsid w:val="00356DDA"/>
    <w:rsid w:val="00393788"/>
    <w:rsid w:val="00396EBC"/>
    <w:rsid w:val="003A4E62"/>
    <w:rsid w:val="003A7943"/>
    <w:rsid w:val="003B3300"/>
    <w:rsid w:val="003B670A"/>
    <w:rsid w:val="003C3F9D"/>
    <w:rsid w:val="003E6A9D"/>
    <w:rsid w:val="00421402"/>
    <w:rsid w:val="004317E1"/>
    <w:rsid w:val="00436AA6"/>
    <w:rsid w:val="00441227"/>
    <w:rsid w:val="00442519"/>
    <w:rsid w:val="00464C99"/>
    <w:rsid w:val="00487C38"/>
    <w:rsid w:val="00490CE0"/>
    <w:rsid w:val="004E0A9F"/>
    <w:rsid w:val="0052266A"/>
    <w:rsid w:val="00551E32"/>
    <w:rsid w:val="0057318B"/>
    <w:rsid w:val="00594E46"/>
    <w:rsid w:val="005B554C"/>
    <w:rsid w:val="005D0F6E"/>
    <w:rsid w:val="005D4314"/>
    <w:rsid w:val="005D75EE"/>
    <w:rsid w:val="005E182C"/>
    <w:rsid w:val="005E2A17"/>
    <w:rsid w:val="005F1CE6"/>
    <w:rsid w:val="00634A89"/>
    <w:rsid w:val="00635A4F"/>
    <w:rsid w:val="006662E2"/>
    <w:rsid w:val="00666C95"/>
    <w:rsid w:val="006A2C6F"/>
    <w:rsid w:val="006A7A6D"/>
    <w:rsid w:val="006D3588"/>
    <w:rsid w:val="006D4010"/>
    <w:rsid w:val="006E0043"/>
    <w:rsid w:val="006F6B17"/>
    <w:rsid w:val="007018F2"/>
    <w:rsid w:val="00707FC7"/>
    <w:rsid w:val="00725FDD"/>
    <w:rsid w:val="00735A01"/>
    <w:rsid w:val="0075493A"/>
    <w:rsid w:val="00761917"/>
    <w:rsid w:val="00762346"/>
    <w:rsid w:val="00790F5C"/>
    <w:rsid w:val="007B7573"/>
    <w:rsid w:val="007C52A1"/>
    <w:rsid w:val="007D268A"/>
    <w:rsid w:val="007E29E7"/>
    <w:rsid w:val="007E5B40"/>
    <w:rsid w:val="008015D5"/>
    <w:rsid w:val="0080559A"/>
    <w:rsid w:val="00814ED1"/>
    <w:rsid w:val="00852BE2"/>
    <w:rsid w:val="00857922"/>
    <w:rsid w:val="0086355D"/>
    <w:rsid w:val="00880E28"/>
    <w:rsid w:val="00882B28"/>
    <w:rsid w:val="00883A79"/>
    <w:rsid w:val="008D5615"/>
    <w:rsid w:val="00904F22"/>
    <w:rsid w:val="00922A39"/>
    <w:rsid w:val="00936A1C"/>
    <w:rsid w:val="00945A0B"/>
    <w:rsid w:val="009616B8"/>
    <w:rsid w:val="009677B8"/>
    <w:rsid w:val="00983E55"/>
    <w:rsid w:val="009C4AE6"/>
    <w:rsid w:val="009F2264"/>
    <w:rsid w:val="00A045DF"/>
    <w:rsid w:val="00A064FD"/>
    <w:rsid w:val="00A15BE7"/>
    <w:rsid w:val="00A3775E"/>
    <w:rsid w:val="00A53FAB"/>
    <w:rsid w:val="00A559E4"/>
    <w:rsid w:val="00A56F36"/>
    <w:rsid w:val="00A83642"/>
    <w:rsid w:val="00AD15A4"/>
    <w:rsid w:val="00AF0FEA"/>
    <w:rsid w:val="00B0018B"/>
    <w:rsid w:val="00B03393"/>
    <w:rsid w:val="00B068F3"/>
    <w:rsid w:val="00B1320C"/>
    <w:rsid w:val="00B326D8"/>
    <w:rsid w:val="00B37A71"/>
    <w:rsid w:val="00B40CE6"/>
    <w:rsid w:val="00B42BCA"/>
    <w:rsid w:val="00BA62AD"/>
    <w:rsid w:val="00BF2557"/>
    <w:rsid w:val="00C06968"/>
    <w:rsid w:val="00C14BAA"/>
    <w:rsid w:val="00C4350A"/>
    <w:rsid w:val="00C44FF5"/>
    <w:rsid w:val="00C46AA7"/>
    <w:rsid w:val="00C609C1"/>
    <w:rsid w:val="00C92A8F"/>
    <w:rsid w:val="00CA3641"/>
    <w:rsid w:val="00CA551F"/>
    <w:rsid w:val="00CB039A"/>
    <w:rsid w:val="00CB061B"/>
    <w:rsid w:val="00CC75BE"/>
    <w:rsid w:val="00CC7946"/>
    <w:rsid w:val="00CD18B4"/>
    <w:rsid w:val="00CF252C"/>
    <w:rsid w:val="00D006E6"/>
    <w:rsid w:val="00D436BF"/>
    <w:rsid w:val="00D45030"/>
    <w:rsid w:val="00D5574F"/>
    <w:rsid w:val="00D63BEE"/>
    <w:rsid w:val="00D70FF2"/>
    <w:rsid w:val="00DA7CD0"/>
    <w:rsid w:val="00DC28EC"/>
    <w:rsid w:val="00DC5923"/>
    <w:rsid w:val="00DC638A"/>
    <w:rsid w:val="00DD0C43"/>
    <w:rsid w:val="00E005F2"/>
    <w:rsid w:val="00E216DF"/>
    <w:rsid w:val="00E21FAD"/>
    <w:rsid w:val="00E56598"/>
    <w:rsid w:val="00E7472B"/>
    <w:rsid w:val="00E75B7B"/>
    <w:rsid w:val="00E843D9"/>
    <w:rsid w:val="00E95DB7"/>
    <w:rsid w:val="00EB61B6"/>
    <w:rsid w:val="00EF6328"/>
    <w:rsid w:val="00F71522"/>
    <w:rsid w:val="00F7328E"/>
    <w:rsid w:val="00F81EE2"/>
    <w:rsid w:val="00FC27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06073E"/>
  <w15:chartTrackingRefBased/>
  <w15:docId w15:val="{66D185C7-436B-40AD-B79D-B81BDC27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6B8"/>
  </w:style>
  <w:style w:type="paragraph" w:styleId="Ttulo1">
    <w:name w:val="heading 1"/>
    <w:basedOn w:val="Normal"/>
    <w:next w:val="Normal"/>
    <w:link w:val="Ttulo1Car"/>
    <w:uiPriority w:val="9"/>
    <w:qFormat/>
    <w:rsid w:val="00AF0FEA"/>
    <w:pPr>
      <w:keepNext/>
      <w:keepLines/>
      <w:spacing w:before="240" w:after="0"/>
      <w:outlineLvl w:val="0"/>
    </w:pPr>
    <w:rPr>
      <w:rFonts w:ascii="Arial" w:eastAsiaTheme="majorEastAsia" w:hAnsi="Arial" w:cstheme="majorBidi"/>
      <w:color w:val="538135" w:themeColor="accent6" w:themeShade="BF"/>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FEA"/>
    <w:rPr>
      <w:rFonts w:ascii="Arial" w:eastAsiaTheme="majorEastAsia" w:hAnsi="Arial" w:cstheme="majorBidi"/>
      <w:color w:val="538135" w:themeColor="accent6" w:themeShade="BF"/>
      <w:sz w:val="24"/>
      <w:szCs w:val="32"/>
    </w:rPr>
  </w:style>
  <w:style w:type="paragraph" w:styleId="Prrafodelista">
    <w:name w:val="List Paragraph"/>
    <w:basedOn w:val="Normal"/>
    <w:uiPriority w:val="1"/>
    <w:qFormat/>
    <w:rsid w:val="007B7573"/>
    <w:pPr>
      <w:spacing w:after="0" w:line="240" w:lineRule="auto"/>
      <w:ind w:left="720"/>
      <w:contextualSpacing/>
    </w:pPr>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DC59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5923"/>
    <w:rPr>
      <w:noProof/>
    </w:rPr>
  </w:style>
  <w:style w:type="paragraph" w:styleId="Encabezado">
    <w:name w:val="header"/>
    <w:basedOn w:val="Normal"/>
    <w:link w:val="EncabezadoCar"/>
    <w:uiPriority w:val="99"/>
    <w:unhideWhenUsed/>
    <w:rsid w:val="002C4D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DB7"/>
    <w:rPr>
      <w:noProof/>
    </w:rPr>
  </w:style>
  <w:style w:type="paragraph" w:customStyle="1" w:styleId="Default">
    <w:name w:val="Default"/>
    <w:rsid w:val="007D268A"/>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Hipervnculo">
    <w:name w:val="Hyperlink"/>
    <w:basedOn w:val="Fuentedeprrafopredeter"/>
    <w:uiPriority w:val="99"/>
    <w:unhideWhenUsed/>
    <w:rsid w:val="00E75B7B"/>
    <w:rPr>
      <w:color w:val="0563C1" w:themeColor="hyperlink"/>
      <w:u w:val="single"/>
    </w:rPr>
  </w:style>
  <w:style w:type="paragraph" w:customStyle="1" w:styleId="paragraph">
    <w:name w:val="paragraph"/>
    <w:basedOn w:val="Normal"/>
    <w:rsid w:val="00790F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790F5C"/>
  </w:style>
  <w:style w:type="character" w:customStyle="1" w:styleId="ui-provider">
    <w:name w:val="ui-provider"/>
    <w:basedOn w:val="Fuentedeprrafopredeter"/>
    <w:rsid w:val="009616B8"/>
  </w:style>
  <w:style w:type="character" w:styleId="Mencinsinresolver">
    <w:name w:val="Unresolved Mention"/>
    <w:basedOn w:val="Fuentedeprrafopredeter"/>
    <w:uiPriority w:val="99"/>
    <w:semiHidden/>
    <w:unhideWhenUsed/>
    <w:rsid w:val="001A1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AD556920A5354A8F9F588BACB9A419" ma:contentTypeVersion="3" ma:contentTypeDescription="Crear nuevo documento." ma:contentTypeScope="" ma:versionID="38ee5eb1be6c061f57edfee130947ae7">
  <xsd:schema xmlns:xsd="http://www.w3.org/2001/XMLSchema" xmlns:xs="http://www.w3.org/2001/XMLSchema" xmlns:p="http://schemas.microsoft.com/office/2006/metadata/properties" xmlns:ns2="ba1e310f-fa13-4031-aa21-d4dde1654f3a" targetNamespace="http://schemas.microsoft.com/office/2006/metadata/properties" ma:root="true" ma:fieldsID="4fe1f8f298a2fef005a9c528dcc097dc" ns2:_="">
    <xsd:import namespace="ba1e310f-fa13-4031-aa21-d4dde1654f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e310f-fa13-4031-aa21-d4dde1654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DADB7-94FF-4DC6-8122-BA994D3206BF}"/>
</file>

<file path=customXml/itemProps2.xml><?xml version="1.0" encoding="utf-8"?>
<ds:datastoreItem xmlns:ds="http://schemas.openxmlformats.org/officeDocument/2006/customXml" ds:itemID="{9A5C6B2F-4E35-4CEB-BE93-A8653DCD2851}">
  <ds:schemaRefs>
    <ds:schemaRef ds:uri="1db8769b-1c17-484f-b33b-7d6b695b989e"/>
    <ds:schemaRef ds:uri="http://purl.org/dc/terms/"/>
    <ds:schemaRef ds:uri="f6f33d54-26e3-4c97-961d-c1ebfdcf7b0e"/>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 ds:uri="36a7a5af-2673-4cd8-a85a-985f4938c1fd"/>
    <ds:schemaRef ds:uri="808a4c5a-f69c-4a95-bbd5-e4dd607bcd88"/>
  </ds:schemaRefs>
</ds:datastoreItem>
</file>

<file path=customXml/itemProps3.xml><?xml version="1.0" encoding="utf-8"?>
<ds:datastoreItem xmlns:ds="http://schemas.openxmlformats.org/officeDocument/2006/customXml" ds:itemID="{835836CB-5B33-4C1C-8DB3-BCDDF552E7EB}">
  <ds:schemaRefs>
    <ds:schemaRef ds:uri="http://schemas.microsoft.com/sharepoint/v3/contenttype/forms"/>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3152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ILUNION</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Blazquez, Dolores</dc:creator>
  <cp:keywords/>
  <dc:description/>
  <cp:lastModifiedBy>Alvarez López, Nicolás</cp:lastModifiedBy>
  <cp:revision>5</cp:revision>
  <dcterms:created xsi:type="dcterms:W3CDTF">2026-03-02T11:36:00Z</dcterms:created>
  <dcterms:modified xsi:type="dcterms:W3CDTF">2026-03-31T07:45:00Z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SIP_Label_d958723a-5915-4af3-b4cd-4da9a9655e8a_Enabled">
    <vt:lpwstr>true</vt:lpwstr>
  </property>
  <property fmtid="{D5CDD505-2E9C-101B-9397-08002B2CF9AE}" pid="6" name="MSIP_Label_d958723a-5915-4af3-b4cd-4da9a9655e8a_SetDate">
    <vt:lpwstr>2024-01-12T10:58:03Z</vt:lpwstr>
  </property>
  <property fmtid="{D5CDD505-2E9C-101B-9397-08002B2CF9AE}" pid="7" name="MSIP_Label_d958723a-5915-4af3-b4cd-4da9a9655e8a_Method">
    <vt:lpwstr>Standard</vt:lpwstr>
  </property>
  <property fmtid="{D5CDD505-2E9C-101B-9397-08002B2CF9AE}" pid="8" name="MSIP_Label_d958723a-5915-4af3-b4cd-4da9a9655e8a_Name">
    <vt:lpwstr>d958723a-5915-4af3-b4cd-4da9a9655e8a</vt:lpwstr>
  </property>
  <property fmtid="{D5CDD505-2E9C-101B-9397-08002B2CF9AE}" pid="9" name="MSIP_Label_d958723a-5915-4af3-b4cd-4da9a9655e8a_SiteId">
    <vt:lpwstr>bab5b22c-d82b-452e-9cad-04f9708f4bbd</vt:lpwstr>
  </property>
  <property fmtid="{D5CDD505-2E9C-101B-9397-08002B2CF9AE}" pid="10" name="MSIP_Label_d958723a-5915-4af3-b4cd-4da9a9655e8a_ActionId">
    <vt:lpwstr>15db205c-35cc-451b-bf57-933023b53d72</vt:lpwstr>
  </property>
  <property fmtid="{D5CDD505-2E9C-101B-9397-08002B2CF9AE}" pid="11" name="MSIP_Label_d958723a-5915-4af3-b4cd-4da9a9655e8a_ContentBits">
    <vt:lpwstr>2</vt:lpwstr>
  </property>
  <property fmtid="{D5CDD505-2E9C-101B-9397-08002B2CF9AE}" pid="12" name="ContentTypeId">
    <vt:lpwstr>0x01010089AD556920A5354A8F9F588BACB9A419</vt:lpwstr>
  </property>
  <property fmtid="{D5CDD505-2E9C-101B-9397-08002B2CF9AE}" pid="13" name="MediaServiceImageTags">
    <vt:lpwstr/>
  </property>
</Properties>
</file>