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657AD2DD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proofErr w:type="gramStart"/>
      <w:r w:rsidRPr="003134EC">
        <w:rPr>
          <w:rFonts w:ascii="Arial" w:hAnsi="Arial" w:cs="Arial"/>
        </w:rPr>
        <w:t>pertenec</w:t>
      </w:r>
      <w:r w:rsidRPr="00163D91">
        <w:rPr>
          <w:rFonts w:ascii="Arial" w:hAnsi="Arial" w:cs="Arial"/>
        </w:rPr>
        <w:t>e </w:t>
      </w:r>
      <w:r w:rsidR="00755162" w:rsidRPr="00163D91">
        <w:rPr>
          <w:rFonts w:ascii="Arial" w:hAnsi="Arial" w:cs="Arial"/>
        </w:rPr>
        <w:t>:</w:t>
      </w:r>
      <w:proofErr w:type="gramEnd"/>
      <w:r w:rsidR="00755162" w:rsidRPr="00163D91">
        <w:rPr>
          <w:rFonts w:ascii="Arial" w:hAnsi="Arial" w:cs="Arial"/>
        </w:rPr>
        <w:t xml:space="preserve"> Fundación </w:t>
      </w:r>
      <w:proofErr w:type="gramStart"/>
      <w:r w:rsidR="00755162" w:rsidRPr="00163D91">
        <w:rPr>
          <w:rFonts w:ascii="Arial" w:hAnsi="Arial" w:cs="Arial"/>
        </w:rPr>
        <w:t xml:space="preserve">ONCE </w:t>
      </w:r>
      <w:r w:rsidRPr="003134EC">
        <w:rPr>
          <w:rFonts w:ascii="Arial" w:hAnsi="Arial" w:cs="Arial"/>
        </w:rPr>
        <w:t xml:space="preserve"> dispone</w:t>
      </w:r>
      <w:proofErr w:type="gramEnd"/>
      <w:r w:rsidRPr="003134EC">
        <w:rPr>
          <w:rFonts w:ascii="Arial" w:hAnsi="Arial" w:cs="Arial"/>
        </w:rPr>
        <w:t xml:space="preserve">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>a sección de Transparencia (</w:t>
      </w:r>
      <w:r w:rsidR="00F2702F">
        <w:rPr>
          <w:rFonts w:ascii="Arial" w:hAnsi="Arial" w:cs="Arial"/>
        </w:rPr>
        <w:t xml:space="preserve">Código Ético) </w:t>
      </w:r>
      <w:r w:rsidR="00896515">
        <w:rPr>
          <w:rFonts w:ascii="Arial" w:hAnsi="Arial" w:cs="Arial"/>
        </w:rPr>
        <w:t>de la web</w:t>
      </w:r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5CBDD91C" w:rsidR="003134EC" w:rsidRDefault="00755162" w:rsidP="00265B57">
      <w:pPr>
        <w:jc w:val="both"/>
        <w:rPr>
          <w:rFonts w:ascii="Arial" w:hAnsi="Arial" w:cs="Arial"/>
        </w:rPr>
      </w:pPr>
      <w:r w:rsidRPr="00163D91">
        <w:rPr>
          <w:rFonts w:ascii="Arial" w:hAnsi="Arial" w:cs="Arial"/>
        </w:rPr>
        <w:t xml:space="preserve">Fundación </w:t>
      </w:r>
      <w:proofErr w:type="gramStart"/>
      <w:r w:rsidRPr="00163D91">
        <w:rPr>
          <w:rFonts w:ascii="Arial" w:hAnsi="Arial" w:cs="Arial"/>
        </w:rPr>
        <w:t xml:space="preserve">ONCE </w:t>
      </w:r>
      <w:r w:rsidR="003134EC" w:rsidRPr="00163D91">
        <w:rPr>
          <w:rFonts w:ascii="Arial" w:hAnsi="Arial" w:cs="Arial"/>
        </w:rPr>
        <w:t>reserva</w:t>
      </w:r>
      <w:proofErr w:type="gramEnd"/>
      <w:r w:rsidR="003134EC" w:rsidRPr="00163D91">
        <w:rPr>
          <w:rFonts w:ascii="Arial" w:hAnsi="Arial" w:cs="Arial"/>
        </w:rPr>
        <w:t xml:space="preserve"> la facultad de solicitar al arrendador documentación relativa</w:t>
      </w:r>
      <w:r w:rsidR="003134EC" w:rsidRPr="003134EC">
        <w:rPr>
          <w:rFonts w:ascii="Arial" w:hAnsi="Arial" w:cs="Arial"/>
        </w:rPr>
        <w:t xml:space="preserve">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</w:t>
      </w:r>
      <w:proofErr w:type="gramStart"/>
      <w:r w:rsidR="00E75B7B" w:rsidRPr="0052266A">
        <w:rPr>
          <w:rFonts w:ascii="Arial" w:hAnsi="Arial" w:cs="Arial"/>
          <w:b/>
        </w:rPr>
        <w:t>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>La</w:t>
      </w:r>
      <w:proofErr w:type="gramEnd"/>
      <w:r w:rsidR="00396EBC">
        <w:rPr>
          <w:rFonts w:ascii="Arial" w:hAnsi="Arial" w:cs="Arial"/>
        </w:rPr>
        <w:t xml:space="preserve">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011ADF58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</w:t>
      </w:r>
      <w:r w:rsidRPr="00163D91">
        <w:rPr>
          <w:rFonts w:ascii="Arial" w:hAnsi="Arial" w:cs="Arial"/>
        </w:rPr>
        <w:t xml:space="preserve">a </w:t>
      </w:r>
      <w:r w:rsidR="00755162" w:rsidRPr="00163D91">
        <w:rPr>
          <w:rFonts w:ascii="Arial" w:hAnsi="Arial" w:cs="Arial"/>
        </w:rPr>
        <w:t>Fundación ONCE</w:t>
      </w:r>
      <w:r w:rsidR="00163D91" w:rsidRPr="00163D91">
        <w:rPr>
          <w:rFonts w:ascii="Arial" w:hAnsi="Arial" w:cs="Arial"/>
        </w:rPr>
        <w:t xml:space="preserve"> </w:t>
      </w:r>
      <w:r w:rsidRPr="00163D91">
        <w:rPr>
          <w:rFonts w:ascii="Arial" w:hAnsi="Arial" w:cs="Arial"/>
        </w:rPr>
        <w:t>las declaraciones exigidas en cumplimiento de las declaraciones de los correspondientes</w:t>
      </w:r>
      <w:r w:rsidRPr="0052266A">
        <w:rPr>
          <w:rFonts w:ascii="Arial" w:hAnsi="Arial" w:cs="Arial"/>
        </w:rPr>
        <w:t xml:space="preserve">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2266A">
        <w:rPr>
          <w:rFonts w:ascii="Arial" w:hAnsi="Arial" w:cs="Arial"/>
        </w:rPr>
        <w:t>presentado solicitud judicial</w:t>
      </w:r>
      <w:proofErr w:type="gramEnd"/>
      <w:r w:rsidRPr="0052266A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</w:t>
      </w:r>
      <w:proofErr w:type="spellStart"/>
      <w:r w:rsidRPr="00826712">
        <w:rPr>
          <w:rFonts w:ascii="Arial" w:hAnsi="Arial" w:cs="Arial"/>
        </w:rPr>
        <w:t>de</w:t>
      </w:r>
      <w:proofErr w:type="spellEnd"/>
      <w:r w:rsidRPr="00826712">
        <w:rPr>
          <w:rFonts w:ascii="Arial" w:hAnsi="Arial" w:cs="Arial"/>
        </w:rPr>
        <w:t xml:space="preserve">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F28B" w14:textId="77777777" w:rsidR="004F5F8D" w:rsidRDefault="004F5F8D" w:rsidP="00DC5923">
      <w:pPr>
        <w:spacing w:after="0" w:line="240" w:lineRule="auto"/>
      </w:pPr>
      <w:r>
        <w:separator/>
      </w:r>
    </w:p>
  </w:endnote>
  <w:endnote w:type="continuationSeparator" w:id="0">
    <w:p w14:paraId="09FBB628" w14:textId="77777777" w:rsidR="004F5F8D" w:rsidRDefault="004F5F8D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D9AE" w14:textId="77777777" w:rsidR="004F5F8D" w:rsidRDefault="004F5F8D" w:rsidP="00DC5923">
      <w:pPr>
        <w:spacing w:after="0" w:line="240" w:lineRule="auto"/>
      </w:pPr>
      <w:r>
        <w:separator/>
      </w:r>
    </w:p>
  </w:footnote>
  <w:footnote w:type="continuationSeparator" w:id="0">
    <w:p w14:paraId="6F008C6B" w14:textId="77777777" w:rsidR="004F5F8D" w:rsidRDefault="004F5F8D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1F238BC4" w:rsidR="00AA1D98" w:rsidRDefault="00F947AB">
    <w:pPr>
      <w:pStyle w:val="Encabezado"/>
    </w:pPr>
    <w:r>
      <w:rPr>
        <w:noProof/>
        <w:sz w:val="20"/>
        <w:szCs w:val="20"/>
      </w:rPr>
      <w:drawing>
        <wp:inline distT="0" distB="0" distL="0" distR="0" wp14:anchorId="31B58FE2" wp14:editId="1D5D94FD">
          <wp:extent cx="980440" cy="299720"/>
          <wp:effectExtent l="0" t="0" r="0" b="5080"/>
          <wp:docPr id="1989727792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63D91"/>
    <w:rsid w:val="001748A7"/>
    <w:rsid w:val="001A7416"/>
    <w:rsid w:val="001C7689"/>
    <w:rsid w:val="001F0257"/>
    <w:rsid w:val="00217769"/>
    <w:rsid w:val="00231382"/>
    <w:rsid w:val="00265B57"/>
    <w:rsid w:val="002660DC"/>
    <w:rsid w:val="00287FFB"/>
    <w:rsid w:val="002C3D6A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4F5F8D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947AB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8" ma:contentTypeDescription="Crear nuevo documento." ma:contentTypeScope="" ma:versionID="c48dbc1072627b9dc51cba71d0271062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65940429d80efa1a1b4ddb9a02bce655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C294B-7382-4497-9F22-209E68EF1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8769b-1c17-484f-b33b-7d6b695b989e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4658</Characters>
  <Application>Microsoft Office Word</Application>
  <DocSecurity>0</DocSecurity>
  <Lines>116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Balas Lara, Montserrat</cp:lastModifiedBy>
  <cp:revision>2</cp:revision>
  <cp:lastPrinted>2024-03-21T08:58:00Z</cp:lastPrinted>
  <dcterms:created xsi:type="dcterms:W3CDTF">2026-07-03T12:05:00Z</dcterms:created>
  <dcterms:modified xsi:type="dcterms:W3CDTF">2026-07-03T12:05:00Z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0x010100B5840342A1387849B2483A169C74367F</vt:lpwstr>
  </property>
  <property fmtid="{D5CDD505-2E9C-101B-9397-08002B2CF9AE}" pid="13" name="docLang">
    <vt:lpwstr>es</vt:lpwstr>
  </property>
</Properties>
</file>