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A4" w:rsidRDefault="00D732A4" w:rsidP="007D2B75">
      <w:pPr>
        <w:spacing w:after="360" w:line="240" w:lineRule="auto"/>
        <w:jc w:val="center"/>
        <w:rPr>
          <w:rFonts w:ascii="Arial" w:hAnsi="Arial" w:cs="Arial"/>
          <w:b/>
          <w:noProof/>
          <w:color w:val="C00000"/>
          <w:sz w:val="24"/>
          <w:szCs w:val="24"/>
        </w:rPr>
      </w:pPr>
    </w:p>
    <w:p w:rsidR="007D2B75" w:rsidRPr="00F721B2" w:rsidRDefault="007D2B75" w:rsidP="007D2B75">
      <w:pPr>
        <w:spacing w:after="360" w:line="240" w:lineRule="auto"/>
        <w:jc w:val="center"/>
        <w:rPr>
          <w:rFonts w:ascii="Arial" w:hAnsi="Arial" w:cs="Arial"/>
          <w:b/>
          <w:noProof/>
          <w:color w:val="C00000"/>
          <w:sz w:val="24"/>
          <w:szCs w:val="24"/>
        </w:rPr>
      </w:pPr>
      <w:r w:rsidRPr="00F721B2">
        <w:rPr>
          <w:rFonts w:ascii="Arial" w:hAnsi="Arial" w:cs="Arial"/>
          <w:b/>
          <w:noProof/>
          <w:color w:val="C00000"/>
          <w:sz w:val="24"/>
          <w:szCs w:val="24"/>
        </w:rPr>
        <w:t>RECOGIDA MICRODATOS PARTICIPANTES</w:t>
      </w:r>
    </w:p>
    <w:p w:rsidR="007D2B75" w:rsidRPr="00F721B2" w:rsidRDefault="007D2B75" w:rsidP="007D2B75">
      <w:pPr>
        <w:spacing w:after="60" w:line="240" w:lineRule="auto"/>
        <w:jc w:val="both"/>
        <w:rPr>
          <w:rFonts w:ascii="Arial" w:hAnsi="Arial" w:cs="Arial"/>
          <w:sz w:val="24"/>
          <w:szCs w:val="24"/>
        </w:rPr>
      </w:pPr>
      <w:r w:rsidRPr="00F721B2">
        <w:rPr>
          <w:rFonts w:ascii="Arial" w:hAnsi="Arial" w:cs="Arial"/>
          <w:sz w:val="24"/>
          <w:szCs w:val="24"/>
        </w:rPr>
        <w:t xml:space="preserve">Las Convocatorias de </w:t>
      </w:r>
      <w:r>
        <w:rPr>
          <w:rFonts w:ascii="Arial" w:hAnsi="Arial" w:cs="Arial"/>
          <w:sz w:val="24"/>
          <w:szCs w:val="24"/>
        </w:rPr>
        <w:t>empleo Fondo Social Europeo 2018 (FSE)</w:t>
      </w:r>
      <w:r w:rsidRPr="00F721B2">
        <w:rPr>
          <w:rFonts w:ascii="Arial" w:hAnsi="Arial" w:cs="Arial"/>
          <w:sz w:val="24"/>
          <w:szCs w:val="24"/>
        </w:rPr>
        <w:t xml:space="preserve"> se encuentran en el marco del Programa Operativo de </w:t>
      </w:r>
      <w:r>
        <w:rPr>
          <w:rFonts w:ascii="Arial" w:hAnsi="Arial" w:cs="Arial"/>
          <w:sz w:val="24"/>
          <w:szCs w:val="24"/>
        </w:rPr>
        <w:t>Empleo Juvenil</w:t>
      </w:r>
      <w:r w:rsidRPr="00F721B2">
        <w:rPr>
          <w:rFonts w:ascii="Arial" w:hAnsi="Arial" w:cs="Arial"/>
          <w:sz w:val="24"/>
          <w:szCs w:val="24"/>
        </w:rPr>
        <w:t xml:space="preserve"> 2014-2020</w:t>
      </w:r>
      <w:r>
        <w:rPr>
          <w:rFonts w:ascii="Arial" w:hAnsi="Arial" w:cs="Arial"/>
          <w:sz w:val="24"/>
          <w:szCs w:val="24"/>
        </w:rPr>
        <w:t xml:space="preserve"> (POEJ)</w:t>
      </w:r>
      <w:r w:rsidRPr="00F721B2">
        <w:rPr>
          <w:rFonts w:ascii="Arial" w:hAnsi="Arial" w:cs="Arial"/>
          <w:sz w:val="24"/>
          <w:szCs w:val="24"/>
        </w:rPr>
        <w:t>, cofinanciado por el Fondo Social Europeo.</w:t>
      </w:r>
      <w:r>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Pr>
          <w:rFonts w:ascii="Arial" w:hAnsi="Arial" w:cs="Arial"/>
          <w:sz w:val="24"/>
          <w:szCs w:val="24"/>
        </w:rPr>
        <w:t xml:space="preserve"> del POEJ</w:t>
      </w:r>
      <w:r w:rsidRPr="00152721">
        <w:rPr>
          <w:rFonts w:ascii="Arial" w:hAnsi="Arial" w:cs="Arial"/>
          <w:sz w:val="24"/>
          <w:szCs w:val="24"/>
        </w:rPr>
        <w:t>, Fundación ONCE asume una serie de obligaciones, entre las cuales está la de recoger información sobre cada una de las personas que han participado en nuestros proyectos y repo</w:t>
      </w:r>
      <w:r>
        <w:rPr>
          <w:rFonts w:ascii="Arial" w:hAnsi="Arial" w:cs="Arial"/>
          <w:sz w:val="24"/>
          <w:szCs w:val="24"/>
        </w:rPr>
        <w:t>rtar los resultados de las misma</w:t>
      </w:r>
      <w:r w:rsidRPr="00152721">
        <w:rPr>
          <w:rFonts w:ascii="Arial" w:hAnsi="Arial" w:cs="Arial"/>
          <w:sz w:val="24"/>
          <w:szCs w:val="24"/>
        </w:rPr>
        <w:t xml:space="preserve">s. </w:t>
      </w:r>
    </w:p>
    <w:p w:rsidR="007D2B75" w:rsidRDefault="007D2B75" w:rsidP="007D2B75">
      <w:pPr>
        <w:spacing w:after="60" w:line="240" w:lineRule="auto"/>
        <w:jc w:val="both"/>
        <w:rPr>
          <w:rFonts w:ascii="Arial" w:hAnsi="Arial" w:cs="Arial"/>
          <w:sz w:val="24"/>
          <w:szCs w:val="24"/>
        </w:rPr>
      </w:pPr>
    </w:p>
    <w:p w:rsidR="007D2B75" w:rsidRDefault="007D2B75" w:rsidP="007D2B75">
      <w:pPr>
        <w:spacing w:after="60" w:line="240" w:lineRule="auto"/>
        <w:jc w:val="both"/>
        <w:rPr>
          <w:rFonts w:ascii="Arial" w:hAnsi="Arial" w:cs="Arial"/>
          <w:sz w:val="24"/>
          <w:szCs w:val="24"/>
        </w:rPr>
      </w:pPr>
      <w:r w:rsidRPr="00152721">
        <w:rPr>
          <w:rFonts w:ascii="Arial" w:hAnsi="Arial" w:cs="Arial"/>
          <w:sz w:val="24"/>
          <w:szCs w:val="24"/>
        </w:rPr>
        <w:t xml:space="preserve">Todo solicitante que resulte beneficiario </w:t>
      </w:r>
      <w:r>
        <w:rPr>
          <w:rFonts w:ascii="Arial" w:hAnsi="Arial" w:cs="Arial"/>
          <w:sz w:val="24"/>
          <w:szCs w:val="24"/>
        </w:rPr>
        <w:t>de una ayuda cofinanciada por</w:t>
      </w:r>
      <w:r w:rsidRPr="00152721">
        <w:rPr>
          <w:rFonts w:ascii="Arial" w:hAnsi="Arial" w:cs="Arial"/>
          <w:sz w:val="24"/>
          <w:szCs w:val="24"/>
        </w:rPr>
        <w:t xml:space="preserve"> Fundación </w:t>
      </w:r>
      <w:r>
        <w:rPr>
          <w:rFonts w:ascii="Arial" w:hAnsi="Arial" w:cs="Arial"/>
          <w:sz w:val="24"/>
          <w:szCs w:val="24"/>
        </w:rPr>
        <w:t>ONCE y el FSE</w:t>
      </w:r>
      <w:r w:rsidRPr="00152721">
        <w:rPr>
          <w:rFonts w:ascii="Arial" w:hAnsi="Arial" w:cs="Arial"/>
          <w:sz w:val="24"/>
          <w:szCs w:val="24"/>
        </w:rPr>
        <w:t xml:space="preserve"> será responsable de recoger los datos de cada participante mediante la cumplimentación de un cuestionario con una serie microdatos que permiten hacer un seguimiento al inicio de la participación, al finalizar, así como a los 6 meses. La recogida de esta información tiene, tanto para Fundación ONCE como para el beneficiario, carácter obligatorio y es imprescindible para poder justificar la ayuda</w:t>
      </w:r>
      <w:r>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rsidR="007D2B75" w:rsidRPr="00152721" w:rsidRDefault="007D2B75" w:rsidP="007D2B75">
      <w:pPr>
        <w:spacing w:after="60" w:line="240" w:lineRule="auto"/>
        <w:jc w:val="both"/>
        <w:rPr>
          <w:rFonts w:ascii="Arial" w:hAnsi="Arial" w:cs="Arial"/>
          <w:sz w:val="24"/>
          <w:szCs w:val="24"/>
        </w:rPr>
      </w:pPr>
    </w:p>
    <w:p w:rsidR="007D2B75" w:rsidRPr="00152721" w:rsidRDefault="007D2B75" w:rsidP="007D2B75">
      <w:pPr>
        <w:spacing w:after="60" w:line="240" w:lineRule="auto"/>
        <w:jc w:val="both"/>
        <w:rPr>
          <w:rFonts w:ascii="Arial" w:hAnsi="Arial" w:cs="Arial"/>
          <w:sz w:val="24"/>
          <w:szCs w:val="24"/>
        </w:rPr>
      </w:pPr>
      <w:r w:rsidRPr="00152721">
        <w:rPr>
          <w:rFonts w:ascii="Arial" w:hAnsi="Arial" w:cs="Arial"/>
          <w:sz w:val="24"/>
          <w:szCs w:val="24"/>
        </w:rPr>
        <w:t xml:space="preserve">A tal efecto, Fundación ONCE </w:t>
      </w:r>
      <w:r>
        <w:rPr>
          <w:rFonts w:ascii="Arial" w:hAnsi="Arial" w:cs="Arial"/>
          <w:sz w:val="24"/>
          <w:szCs w:val="24"/>
        </w:rPr>
        <w:t>ha</w:t>
      </w:r>
      <w:r w:rsidRPr="00152721">
        <w:rPr>
          <w:rFonts w:ascii="Arial" w:hAnsi="Arial" w:cs="Arial"/>
          <w:sz w:val="24"/>
          <w:szCs w:val="24"/>
        </w:rPr>
        <w:t xml:space="preserve"> </w:t>
      </w:r>
      <w:r>
        <w:rPr>
          <w:rFonts w:ascii="Arial" w:hAnsi="Arial" w:cs="Arial"/>
          <w:sz w:val="24"/>
          <w:szCs w:val="24"/>
        </w:rPr>
        <w:t xml:space="preserve">diseñado </w:t>
      </w:r>
      <w:r w:rsidRPr="00152721">
        <w:rPr>
          <w:rFonts w:ascii="Arial" w:hAnsi="Arial" w:cs="Arial"/>
          <w:sz w:val="24"/>
          <w:szCs w:val="24"/>
        </w:rPr>
        <w:t>un</w:t>
      </w:r>
      <w:r>
        <w:rPr>
          <w:rFonts w:ascii="Arial" w:hAnsi="Arial" w:cs="Arial"/>
          <w:sz w:val="24"/>
          <w:szCs w:val="24"/>
        </w:rPr>
        <w:t>a</w:t>
      </w:r>
      <w:r w:rsidRPr="00152721">
        <w:rPr>
          <w:rFonts w:ascii="Arial" w:hAnsi="Arial" w:cs="Arial"/>
          <w:sz w:val="24"/>
          <w:szCs w:val="24"/>
        </w:rPr>
        <w:t xml:space="preserve"> aplicación </w:t>
      </w:r>
      <w:r>
        <w:rPr>
          <w:rFonts w:ascii="Arial" w:hAnsi="Arial" w:cs="Arial"/>
          <w:sz w:val="24"/>
          <w:szCs w:val="24"/>
        </w:rPr>
        <w:t xml:space="preserve">(GIR FONCE)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rsidR="007D2B75" w:rsidRPr="00152721" w:rsidRDefault="007D2B75" w:rsidP="007D2B75">
      <w:pPr>
        <w:spacing w:after="60" w:line="240" w:lineRule="auto"/>
        <w:jc w:val="both"/>
        <w:rPr>
          <w:rFonts w:ascii="Arial" w:hAnsi="Arial" w:cs="Arial"/>
          <w:sz w:val="24"/>
          <w:szCs w:val="24"/>
        </w:rPr>
      </w:pPr>
    </w:p>
    <w:p w:rsidR="007D2B75" w:rsidRPr="00566871" w:rsidRDefault="007D2B75" w:rsidP="007D2B75">
      <w:pPr>
        <w:spacing w:after="60" w:line="240" w:lineRule="auto"/>
        <w:jc w:val="both"/>
        <w:rPr>
          <w:rFonts w:ascii="Arial" w:hAnsi="Arial" w:cs="Arial"/>
          <w:sz w:val="24"/>
          <w:szCs w:val="24"/>
        </w:rPr>
      </w:pPr>
      <w:r>
        <w:rPr>
          <w:rFonts w:ascii="Arial" w:hAnsi="Arial" w:cs="Arial"/>
          <w:sz w:val="24"/>
          <w:szCs w:val="24"/>
        </w:rPr>
        <w:t>Es muy importante que l</w:t>
      </w:r>
      <w:r w:rsidRPr="00566871">
        <w:rPr>
          <w:rFonts w:ascii="Arial" w:hAnsi="Arial" w:cs="Arial"/>
          <w:sz w:val="24"/>
          <w:szCs w:val="24"/>
        </w:rPr>
        <w:t>as entidades beneficiarias de estas convocatorias cumplan con los requisitos establecidos por el Fondo Social Europeo para las mismas, prestando especial atención a la recogida de microdatos de participantes, así como a los indicadores del proyecto objeto de la ayuda.</w:t>
      </w:r>
    </w:p>
    <w:p w:rsidR="007D2B75" w:rsidRPr="00566871" w:rsidRDefault="007D2B75" w:rsidP="007D2B75">
      <w:pPr>
        <w:spacing w:after="60" w:line="240" w:lineRule="auto"/>
        <w:jc w:val="both"/>
        <w:rPr>
          <w:rFonts w:ascii="Arial" w:hAnsi="Arial" w:cs="Arial"/>
          <w:sz w:val="24"/>
          <w:szCs w:val="24"/>
        </w:rPr>
      </w:pPr>
    </w:p>
    <w:p w:rsidR="007D2B75" w:rsidRPr="00566871" w:rsidRDefault="007D2B75" w:rsidP="007D2B75">
      <w:pPr>
        <w:spacing w:after="60" w:line="240" w:lineRule="auto"/>
        <w:jc w:val="both"/>
        <w:rPr>
          <w:rFonts w:ascii="Arial" w:hAnsi="Arial" w:cs="Arial"/>
          <w:sz w:val="24"/>
          <w:szCs w:val="24"/>
        </w:rPr>
      </w:pPr>
      <w:r w:rsidRPr="00566871">
        <w:rPr>
          <w:rFonts w:ascii="Arial" w:hAnsi="Arial" w:cs="Arial"/>
          <w:sz w:val="24"/>
          <w:szCs w:val="24"/>
        </w:rPr>
        <w:t>Tal y como se indica en el texto de la convocatoria, los proyectos deberán estar dirigidos a Personas con discapacidad en desempleo. A todos los efectos, tendrán la consideración de personas con discapacidad aquellas a quienes se les haya reconocido un grado de discapacidad igual o superior al 33 por ciento. Igualmente, tendrán la consideración de personas con discapacidad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w:t>
      </w:r>
    </w:p>
    <w:p w:rsidR="007D2B75" w:rsidRPr="00566871" w:rsidRDefault="007D2B75" w:rsidP="007D2B75">
      <w:pPr>
        <w:spacing w:after="60" w:line="240" w:lineRule="auto"/>
        <w:jc w:val="both"/>
        <w:rPr>
          <w:rFonts w:ascii="Arial" w:hAnsi="Arial" w:cs="Arial"/>
          <w:sz w:val="24"/>
          <w:szCs w:val="24"/>
        </w:rPr>
      </w:pPr>
    </w:p>
    <w:p w:rsidR="007D2B75" w:rsidRPr="00566871" w:rsidRDefault="007D2B75" w:rsidP="00566871">
      <w:pPr>
        <w:spacing w:after="60" w:line="240" w:lineRule="auto"/>
        <w:jc w:val="both"/>
        <w:rPr>
          <w:rFonts w:ascii="Arial" w:hAnsi="Arial" w:cs="Arial"/>
          <w:sz w:val="24"/>
          <w:szCs w:val="24"/>
        </w:rPr>
      </w:pPr>
      <w:r w:rsidRPr="00566871">
        <w:rPr>
          <w:rFonts w:ascii="Arial" w:hAnsi="Arial" w:cs="Arial"/>
          <w:sz w:val="24"/>
          <w:szCs w:val="24"/>
        </w:rPr>
        <w:t>Estos requisitos obligatorios de los participantes de los proyectos objeto de la ayuda deberán estar acreditados e incorporados en los registros de la entidad beneficiaria, de acuerdo con la normativa vigente.</w:t>
      </w:r>
    </w:p>
    <w:p w:rsidR="007D2B75" w:rsidRDefault="007D2B75" w:rsidP="007D2B75">
      <w:pPr>
        <w:widowControl w:val="0"/>
        <w:autoSpaceDE w:val="0"/>
        <w:autoSpaceDN w:val="0"/>
        <w:adjustRightInd w:val="0"/>
        <w:spacing w:after="0"/>
        <w:ind w:right="57"/>
        <w:jc w:val="both"/>
        <w:rPr>
          <w:rFonts w:ascii="Arial" w:hAnsi="Arial" w:cs="Arial"/>
          <w:color w:val="000000"/>
          <w:sz w:val="24"/>
          <w:szCs w:val="24"/>
        </w:rPr>
      </w:pPr>
    </w:p>
    <w:p w:rsidR="00566871" w:rsidRDefault="00566871" w:rsidP="007D2B75">
      <w:pPr>
        <w:spacing w:after="120" w:line="240" w:lineRule="auto"/>
        <w:jc w:val="both"/>
        <w:rPr>
          <w:rFonts w:ascii="Arial" w:eastAsia="Times New Roman" w:hAnsi="Arial" w:cs="Arial"/>
          <w:bCs/>
          <w:sz w:val="24"/>
          <w:szCs w:val="24"/>
          <w:lang w:eastAsia="es-ES"/>
        </w:rPr>
      </w:pPr>
    </w:p>
    <w:p w:rsidR="00566871" w:rsidRDefault="00566871" w:rsidP="00566871">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los participantes, es importante que las entidades recopilen copia de los documentos acreditativos de los mismos.</w:t>
      </w:r>
    </w:p>
    <w:p w:rsidR="00566871" w:rsidRPr="00FB2AE6" w:rsidRDefault="00566871" w:rsidP="00566871">
      <w:pPr>
        <w:pStyle w:val="Prrafodelista"/>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discapacidad </w:t>
      </w:r>
      <w:r>
        <w:rPr>
          <w:rFonts w:ascii="Arial" w:eastAsia="Times New Roman" w:hAnsi="Arial" w:cs="Arial"/>
          <w:bCs/>
          <w:sz w:val="24"/>
          <w:szCs w:val="24"/>
          <w:lang w:eastAsia="es-ES"/>
        </w:rPr>
        <w:t xml:space="preserve">completo </w:t>
      </w:r>
      <w:r w:rsidRPr="00FB2AE6">
        <w:rPr>
          <w:rFonts w:ascii="Arial" w:eastAsia="Times New Roman" w:hAnsi="Arial" w:cs="Arial"/>
          <w:bCs/>
          <w:sz w:val="24"/>
          <w:szCs w:val="24"/>
          <w:lang w:eastAsia="es-ES"/>
        </w:rPr>
        <w:t>(mayor o igual al 33%),</w:t>
      </w:r>
      <w:r>
        <w:rPr>
          <w:rFonts w:ascii="Arial" w:eastAsia="Times New Roman" w:hAnsi="Arial" w:cs="Arial"/>
          <w:bCs/>
          <w:sz w:val="24"/>
          <w:szCs w:val="24"/>
          <w:lang w:eastAsia="es-ES"/>
        </w:rPr>
        <w:t xml:space="preserve"> acompañado del Dictamen Técnico facultativo</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(pudiendo aportar como documentación complementaria para acreditar si es permanente o revisable la</w:t>
      </w:r>
      <w:r w:rsidRPr="00FB2AE6">
        <w:rPr>
          <w:rFonts w:ascii="Arial" w:eastAsia="Times New Roman" w:hAnsi="Arial" w:cs="Arial"/>
          <w:bCs/>
          <w:sz w:val="24"/>
          <w:szCs w:val="24"/>
          <w:lang w:eastAsia="es-ES"/>
        </w:rPr>
        <w:t xml:space="preserve"> tarjeta de discapacidad</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o </w:t>
      </w:r>
      <w:r>
        <w:rPr>
          <w:rFonts w:ascii="Arial" w:eastAsia="Times New Roman" w:hAnsi="Arial" w:cs="Arial"/>
          <w:bCs/>
          <w:sz w:val="24"/>
          <w:szCs w:val="24"/>
          <w:lang w:eastAsia="es-ES"/>
        </w:rPr>
        <w:t xml:space="preserve">en el caso de incapacidad Permanente el </w:t>
      </w:r>
      <w:r w:rsidRPr="00FB2AE6">
        <w:rPr>
          <w:rFonts w:ascii="Arial" w:eastAsia="Times New Roman" w:hAnsi="Arial" w:cs="Arial"/>
          <w:bCs/>
          <w:sz w:val="24"/>
          <w:szCs w:val="24"/>
          <w:lang w:eastAsia="es-ES"/>
        </w:rPr>
        <w:t>certif</w:t>
      </w:r>
      <w:r>
        <w:rPr>
          <w:rFonts w:ascii="Arial" w:eastAsia="Times New Roman" w:hAnsi="Arial" w:cs="Arial"/>
          <w:bCs/>
          <w:sz w:val="24"/>
          <w:szCs w:val="24"/>
          <w:lang w:eastAsia="es-ES"/>
        </w:rPr>
        <w:t>icado/resolución de incapacidad en el cual se reconozca la causa de la incapacidad</w:t>
      </w:r>
    </w:p>
    <w:p w:rsidR="00566871" w:rsidRPr="00FB2AE6" w:rsidRDefault="00566871" w:rsidP="00566871">
      <w:pPr>
        <w:pStyle w:val="Prrafodelista"/>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Pr>
          <w:rFonts w:ascii="Arial" w:eastAsia="Times New Roman" w:hAnsi="Arial" w:cs="Arial"/>
          <w:bCs/>
          <w:sz w:val="24"/>
          <w:szCs w:val="24"/>
          <w:lang w:eastAsia="es-ES"/>
        </w:rPr>
        <w:t xml:space="preserve"> al inicio de la formación. (DARDE- </w:t>
      </w:r>
      <w:r w:rsidRPr="0091165B">
        <w:rPr>
          <w:rFonts w:ascii="Arial" w:eastAsia="Times New Roman" w:hAnsi="Arial" w:cs="Arial"/>
          <w:bCs/>
          <w:sz w:val="24"/>
          <w:szCs w:val="24"/>
          <w:lang w:eastAsia="es-ES"/>
        </w:rPr>
        <w:t>Documento de Alta y Renovación de la Demanda de Empleo</w:t>
      </w:r>
      <w:r>
        <w:rPr>
          <w:rFonts w:ascii="Arial" w:eastAsia="Times New Roman" w:hAnsi="Arial" w:cs="Arial"/>
          <w:bCs/>
          <w:sz w:val="24"/>
          <w:szCs w:val="24"/>
          <w:lang w:eastAsia="es-ES"/>
        </w:rPr>
        <w:t>)</w:t>
      </w:r>
    </w:p>
    <w:p w:rsidR="00566871" w:rsidRDefault="00566871" w:rsidP="00566871">
      <w:pPr>
        <w:pStyle w:val="Prrafodelista"/>
        <w:numPr>
          <w:ilvl w:val="0"/>
          <w:numId w:val="3"/>
        </w:numPr>
        <w:spacing w:after="240" w:line="240" w:lineRule="auto"/>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vigor)</w:t>
      </w:r>
    </w:p>
    <w:p w:rsidR="00566871" w:rsidRPr="00FB2AE6" w:rsidRDefault="00566871" w:rsidP="00566871">
      <w:pPr>
        <w:pStyle w:val="Prrafodelista"/>
        <w:numPr>
          <w:ilvl w:val="0"/>
          <w:numId w:val="3"/>
        </w:num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Copia del Certificado de Garantía Juvenil (a fecha del día anterior natural al inicio de la acción formativa</w:t>
      </w:r>
      <w:r>
        <w:rPr>
          <w:rFonts w:ascii="Arial" w:eastAsia="Times New Roman" w:hAnsi="Arial" w:cs="Arial"/>
          <w:bCs/>
          <w:sz w:val="24"/>
          <w:szCs w:val="24"/>
          <w:lang w:eastAsia="es-ES"/>
        </w:rPr>
        <w:t>, bien sea de intervención individual, bien de intervención grupal</w:t>
      </w:r>
      <w:r>
        <w:rPr>
          <w:rFonts w:ascii="Arial" w:eastAsia="Times New Roman" w:hAnsi="Arial" w:cs="Arial"/>
          <w:bCs/>
          <w:sz w:val="24"/>
          <w:szCs w:val="24"/>
          <w:lang w:eastAsia="es-ES"/>
        </w:rPr>
        <w:t>)</w:t>
      </w:r>
    </w:p>
    <w:p w:rsidR="00566871" w:rsidRDefault="00566871" w:rsidP="00566871">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Es muy importante el proceso de recogida de los microdatos del participante, ya que nos permitirá identificar resultados.</w:t>
      </w:r>
    </w:p>
    <w:p w:rsidR="00566871" w:rsidRDefault="00566871" w:rsidP="00566871">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 continuación, se d</w:t>
      </w:r>
      <w:r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 xml:space="preserve">a </w:t>
      </w:r>
      <w:r w:rsidRPr="00766463">
        <w:rPr>
          <w:rFonts w:ascii="Arial" w:eastAsia="Times New Roman" w:hAnsi="Arial" w:cs="Arial"/>
          <w:bCs/>
          <w:sz w:val="24"/>
          <w:szCs w:val="24"/>
          <w:lang w:eastAsia="es-ES"/>
        </w:rPr>
        <w:t xml:space="preserve">el significado de cada uno de los conceptos que forman parte de la recogida de </w:t>
      </w:r>
      <w:r>
        <w:rPr>
          <w:rFonts w:ascii="Arial" w:eastAsia="Times New Roman" w:hAnsi="Arial" w:cs="Arial"/>
          <w:bCs/>
          <w:sz w:val="24"/>
          <w:szCs w:val="24"/>
          <w:lang w:eastAsia="es-ES"/>
        </w:rPr>
        <w:t>micro</w:t>
      </w:r>
      <w:r w:rsidRPr="00766463">
        <w:rPr>
          <w:rFonts w:ascii="Arial" w:eastAsia="Times New Roman" w:hAnsi="Arial" w:cs="Arial"/>
          <w:bCs/>
          <w:sz w:val="24"/>
          <w:szCs w:val="24"/>
          <w:lang w:eastAsia="es-ES"/>
        </w:rPr>
        <w:t>datos</w:t>
      </w:r>
      <w:r>
        <w:rPr>
          <w:rFonts w:ascii="Arial" w:eastAsia="Times New Roman" w:hAnsi="Arial" w:cs="Arial"/>
          <w:bCs/>
          <w:sz w:val="24"/>
          <w:szCs w:val="24"/>
          <w:lang w:eastAsia="es-ES"/>
        </w:rPr>
        <w:t>,</w:t>
      </w:r>
      <w:r w:rsidRPr="00766463">
        <w:rPr>
          <w:rFonts w:ascii="Arial" w:eastAsia="Times New Roman" w:hAnsi="Arial" w:cs="Arial"/>
          <w:bCs/>
          <w:sz w:val="24"/>
          <w:szCs w:val="24"/>
          <w:lang w:eastAsia="es-ES"/>
        </w:rPr>
        <w:t xml:space="preserve"> que asegur</w:t>
      </w:r>
      <w:r>
        <w:rPr>
          <w:rFonts w:ascii="Arial" w:eastAsia="Times New Roman" w:hAnsi="Arial" w:cs="Arial"/>
          <w:bCs/>
          <w:sz w:val="24"/>
          <w:szCs w:val="24"/>
          <w:lang w:eastAsia="es-ES"/>
        </w:rPr>
        <w:t>an</w:t>
      </w:r>
      <w:r w:rsidRPr="00766463">
        <w:rPr>
          <w:rFonts w:ascii="Arial" w:eastAsia="Times New Roman" w:hAnsi="Arial" w:cs="Arial"/>
          <w:bCs/>
          <w:sz w:val="24"/>
          <w:szCs w:val="24"/>
          <w:lang w:eastAsia="es-ES"/>
        </w:rPr>
        <w:t xml:space="preserve"> una correcta captura y efectiva contab</w:t>
      </w:r>
      <w:r>
        <w:rPr>
          <w:rFonts w:ascii="Arial" w:eastAsia="Times New Roman" w:hAnsi="Arial" w:cs="Arial"/>
          <w:bCs/>
          <w:sz w:val="24"/>
          <w:szCs w:val="24"/>
          <w:lang w:eastAsia="es-ES"/>
        </w:rPr>
        <w:t>ilización.</w:t>
      </w:r>
    </w:p>
    <w:p w:rsidR="009B251D" w:rsidRDefault="009B251D" w:rsidP="00566871">
      <w:pPr>
        <w:spacing w:after="240" w:line="240" w:lineRule="auto"/>
        <w:jc w:val="both"/>
        <w:rPr>
          <w:rFonts w:ascii="Arial" w:eastAsia="Times New Roman" w:hAnsi="Arial" w:cs="Arial"/>
          <w:bCs/>
          <w:sz w:val="24"/>
          <w:szCs w:val="24"/>
          <w:lang w:eastAsia="es-ES"/>
        </w:rPr>
      </w:pPr>
    </w:p>
    <w:p w:rsidR="007D2B75" w:rsidRPr="00BA3C76" w:rsidRDefault="007D2B75" w:rsidP="007D2B75">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rsidR="007D2B75" w:rsidRPr="00766463" w:rsidRDefault="007D2B75" w:rsidP="007D2B75">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rsidR="009B251D" w:rsidRDefault="009B251D" w:rsidP="009B251D">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rsidR="009B251D" w:rsidRDefault="009B251D" w:rsidP="009B251D">
      <w:pPr>
        <w:spacing w:after="60" w:line="240" w:lineRule="auto"/>
        <w:jc w:val="both"/>
        <w:rPr>
          <w:rFonts w:ascii="Arial" w:eastAsia="Times New Roman" w:hAnsi="Arial" w:cs="Arial"/>
          <w:sz w:val="24"/>
          <w:szCs w:val="24"/>
          <w:lang w:eastAsia="es-ES"/>
        </w:rPr>
      </w:pPr>
    </w:p>
    <w:p w:rsidR="009B251D" w:rsidRDefault="009B251D" w:rsidP="009B251D">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Pr="002C3EFF">
        <w:rPr>
          <w:rFonts w:ascii="Arial" w:eastAsia="Times New Roman" w:hAnsi="Arial" w:cs="Arial"/>
          <w:sz w:val="24"/>
          <w:szCs w:val="24"/>
          <w:lang w:eastAsia="es-ES"/>
        </w:rPr>
        <w:t xml:space="preserve">ambién </w:t>
      </w:r>
      <w:r>
        <w:rPr>
          <w:rFonts w:ascii="Arial" w:eastAsia="Times New Roman" w:hAnsi="Arial" w:cs="Arial"/>
          <w:sz w:val="24"/>
          <w:szCs w:val="24"/>
          <w:lang w:eastAsia="es-ES"/>
        </w:rPr>
        <w:t>se registrará como participante</w:t>
      </w:r>
      <w:r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w:t>
      </w:r>
    </w:p>
    <w:p w:rsidR="009B251D" w:rsidRDefault="009B251D" w:rsidP="009B251D">
      <w:pPr>
        <w:spacing w:after="60" w:line="240" w:lineRule="auto"/>
        <w:ind w:left="425"/>
        <w:jc w:val="both"/>
        <w:rPr>
          <w:rFonts w:ascii="Arial" w:eastAsia="Times New Roman" w:hAnsi="Arial" w:cs="Arial"/>
          <w:sz w:val="24"/>
          <w:szCs w:val="24"/>
          <w:lang w:eastAsia="es-ES"/>
        </w:rPr>
      </w:pPr>
    </w:p>
    <w:p w:rsidR="009B251D" w:rsidRDefault="009B251D" w:rsidP="009B251D">
      <w:pPr>
        <w:spacing w:after="6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rsidR="009B251D" w:rsidRDefault="009B251D" w:rsidP="009B251D">
      <w:pPr>
        <w:spacing w:after="60" w:line="240" w:lineRule="auto"/>
        <w:ind w:left="425"/>
        <w:jc w:val="both"/>
        <w:rPr>
          <w:rFonts w:ascii="Arial" w:eastAsia="Times New Roman" w:hAnsi="Arial" w:cs="Arial"/>
          <w:sz w:val="24"/>
          <w:szCs w:val="24"/>
          <w:lang w:eastAsia="es-ES"/>
        </w:rPr>
      </w:pPr>
    </w:p>
    <w:p w:rsidR="009B251D" w:rsidRDefault="009B251D" w:rsidP="009B251D">
      <w:pPr>
        <w:spacing w:after="120" w:line="240" w:lineRule="auto"/>
        <w:ind w:left="425"/>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Europeo, no pueden reportarse como participantes </w:t>
      </w:r>
    </w:p>
    <w:p w:rsidR="007D2B75" w:rsidRDefault="007D2B75" w:rsidP="007D2B75">
      <w:pPr>
        <w:spacing w:after="120" w:line="240" w:lineRule="auto"/>
        <w:ind w:left="425"/>
        <w:jc w:val="both"/>
        <w:rPr>
          <w:rFonts w:ascii="Arial" w:eastAsia="Times New Roman" w:hAnsi="Arial" w:cs="Arial"/>
          <w:sz w:val="24"/>
          <w:szCs w:val="24"/>
          <w:lang w:eastAsia="es-ES"/>
        </w:rPr>
      </w:pPr>
    </w:p>
    <w:p w:rsidR="009B251D" w:rsidRDefault="009B251D" w:rsidP="007D2B75">
      <w:pPr>
        <w:spacing w:after="120" w:line="240" w:lineRule="auto"/>
        <w:ind w:left="425"/>
        <w:jc w:val="both"/>
        <w:rPr>
          <w:rFonts w:ascii="Arial" w:eastAsia="Times New Roman" w:hAnsi="Arial" w:cs="Arial"/>
          <w:sz w:val="24"/>
          <w:szCs w:val="24"/>
          <w:lang w:eastAsia="es-ES"/>
        </w:rPr>
      </w:pPr>
    </w:p>
    <w:p w:rsidR="009B251D" w:rsidRDefault="009B251D" w:rsidP="007D2B75">
      <w:pPr>
        <w:spacing w:after="120" w:line="240" w:lineRule="auto"/>
        <w:ind w:left="425"/>
        <w:jc w:val="both"/>
        <w:rPr>
          <w:rFonts w:ascii="Arial" w:eastAsia="Times New Roman" w:hAnsi="Arial" w:cs="Arial"/>
          <w:sz w:val="24"/>
          <w:szCs w:val="24"/>
          <w:lang w:eastAsia="es-ES"/>
        </w:rPr>
      </w:pPr>
    </w:p>
    <w:p w:rsidR="009B251D" w:rsidRDefault="009B251D" w:rsidP="007D2B75">
      <w:pPr>
        <w:spacing w:after="120" w:line="240" w:lineRule="auto"/>
        <w:ind w:left="425"/>
        <w:jc w:val="both"/>
        <w:rPr>
          <w:rFonts w:ascii="Arial" w:eastAsia="Times New Roman" w:hAnsi="Arial" w:cs="Arial"/>
          <w:sz w:val="24"/>
          <w:szCs w:val="24"/>
          <w:lang w:eastAsia="es-ES"/>
        </w:rPr>
      </w:pPr>
    </w:p>
    <w:p w:rsidR="009B251D" w:rsidRPr="006251CE" w:rsidRDefault="009B251D" w:rsidP="007D2B75">
      <w:pPr>
        <w:spacing w:after="120" w:line="240" w:lineRule="auto"/>
        <w:ind w:left="425"/>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rsidR="007D2B75" w:rsidRPr="00766463" w:rsidRDefault="007D2B75" w:rsidP="007D2B75">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rsidR="009B251D" w:rsidRDefault="009B251D" w:rsidP="009B251D">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rsidR="009B251D" w:rsidRDefault="009B251D" w:rsidP="009B251D">
      <w:pPr>
        <w:spacing w:after="60" w:line="240" w:lineRule="auto"/>
        <w:ind w:left="426"/>
        <w:jc w:val="both"/>
        <w:rPr>
          <w:rFonts w:ascii="Arial" w:eastAsia="Times New Roman" w:hAnsi="Arial" w:cs="Arial"/>
          <w:sz w:val="24"/>
          <w:szCs w:val="24"/>
          <w:lang w:eastAsia="es-ES"/>
        </w:rPr>
      </w:pPr>
    </w:p>
    <w:p w:rsidR="009B251D" w:rsidRDefault="009B251D" w:rsidP="009B251D">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considera también entidad participante la administración pública o servicio público a nivel nacional, regional o local, que intervenga a o la que se dirija el proyecto.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rsidR="009B251D" w:rsidRDefault="009B251D" w:rsidP="009B251D">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rsidR="007D2B75" w:rsidRDefault="007D2B75" w:rsidP="007D2B75">
      <w:pPr>
        <w:spacing w:after="120" w:line="240" w:lineRule="auto"/>
        <w:ind w:left="425"/>
        <w:jc w:val="both"/>
        <w:rPr>
          <w:rFonts w:ascii="Arial" w:eastAsia="Times New Roman" w:hAnsi="Arial" w:cs="Arial"/>
          <w:sz w:val="24"/>
          <w:szCs w:val="24"/>
          <w:lang w:eastAsia="es-ES"/>
        </w:rPr>
      </w:pPr>
    </w:p>
    <w:p w:rsidR="007D2B75" w:rsidRPr="00766463" w:rsidRDefault="007D2B75" w:rsidP="007D2B75">
      <w:pPr>
        <w:spacing w:after="120" w:line="240" w:lineRule="auto"/>
        <w:ind w:left="425"/>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Pr>
          <w:rFonts w:ascii="Arial" w:eastAsia="Times New Roman" w:hAnsi="Arial" w:cs="Arial"/>
          <w:b/>
          <w:bCs/>
          <w:sz w:val="24"/>
          <w:szCs w:val="24"/>
          <w:lang w:eastAsia="es-ES"/>
        </w:rPr>
        <w:t>**</w:t>
      </w:r>
    </w:p>
    <w:p w:rsidR="007D2B75" w:rsidRPr="00766463" w:rsidRDefault="007D2B75" w:rsidP="007D2B75">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rsidR="009B251D" w:rsidRDefault="009B251D" w:rsidP="009B251D">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Pr>
          <w:rFonts w:ascii="Arial" w:eastAsia="Times New Roman" w:hAnsi="Arial" w:cs="Arial"/>
          <w:sz w:val="24"/>
          <w:szCs w:val="24"/>
          <w:lang w:eastAsia="es-ES"/>
        </w:rPr>
        <w:t xml:space="preserve"> (</w:t>
      </w:r>
      <w:r w:rsidRPr="00094858">
        <w:rPr>
          <w:rFonts w:ascii="Arial" w:eastAsia="Times New Roman" w:hAnsi="Arial" w:cs="Arial"/>
          <w:b/>
          <w:sz w:val="24"/>
          <w:szCs w:val="24"/>
          <w:lang w:eastAsia="es-ES"/>
        </w:rPr>
        <w:t>demandantes con intermediación laboral</w:t>
      </w:r>
      <w:r>
        <w:rPr>
          <w:rFonts w:ascii="Arial" w:eastAsia="Times New Roman" w:hAnsi="Arial" w:cs="Arial"/>
          <w:sz w:val="24"/>
          <w:szCs w:val="24"/>
          <w:lang w:eastAsia="es-ES"/>
        </w:rPr>
        <w:t>)</w:t>
      </w:r>
      <w:r w:rsidRPr="002C3EFF">
        <w:rPr>
          <w:rFonts w:ascii="Arial" w:eastAsia="Times New Roman" w:hAnsi="Arial" w:cs="Arial"/>
          <w:sz w:val="24"/>
          <w:szCs w:val="24"/>
          <w:lang w:eastAsia="es-ES"/>
        </w:rPr>
        <w:t>, según las definiciones nacionales siempre se incluyen, aunque no reúnan las tres condiciones citadas.</w:t>
      </w:r>
    </w:p>
    <w:p w:rsidR="007D2B75" w:rsidRDefault="007D2B75" w:rsidP="007D2B75">
      <w:pPr>
        <w:spacing w:after="60" w:line="240" w:lineRule="auto"/>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Pr>
          <w:rFonts w:ascii="Arial" w:eastAsia="Times New Roman" w:hAnsi="Arial" w:cs="Arial"/>
          <w:b/>
          <w:bCs/>
          <w:sz w:val="24"/>
          <w:szCs w:val="24"/>
          <w:lang w:eastAsia="es-ES"/>
        </w:rPr>
        <w:t>**</w:t>
      </w:r>
    </w:p>
    <w:p w:rsidR="007D2B75" w:rsidRPr="00766463" w:rsidRDefault="007D2B75" w:rsidP="007D2B75">
      <w:pPr>
        <w:pStyle w:val="Prrafodelista"/>
        <w:tabs>
          <w:tab w:val="left" w:pos="6655"/>
        </w:tabs>
        <w:spacing w:after="60" w:line="240" w:lineRule="auto"/>
        <w:ind w:left="414"/>
        <w:jc w:val="both"/>
        <w:rPr>
          <w:rFonts w:ascii="Arial" w:eastAsia="Times New Roman" w:hAnsi="Arial" w:cs="Arial"/>
          <w:sz w:val="24"/>
          <w:szCs w:val="24"/>
          <w:lang w:eastAsia="es-ES"/>
        </w:rPr>
      </w:pPr>
    </w:p>
    <w:p w:rsidR="009B251D" w:rsidRPr="00766463" w:rsidRDefault="009B251D" w:rsidP="009B251D">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rsidR="009B251D" w:rsidRDefault="009B251D" w:rsidP="009B251D">
      <w:pPr>
        <w:spacing w:after="0" w:line="240" w:lineRule="auto"/>
        <w:ind w:left="426"/>
        <w:jc w:val="both"/>
        <w:rPr>
          <w:rFonts w:ascii="Arial" w:eastAsia="Times New Roman" w:hAnsi="Arial" w:cs="Arial"/>
          <w:sz w:val="24"/>
          <w:szCs w:val="24"/>
          <w:lang w:eastAsia="es-ES"/>
        </w:rPr>
      </w:pPr>
    </w:p>
    <w:p w:rsidR="009B251D" w:rsidRDefault="009B251D" w:rsidP="009B251D">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&gt;6 meses).</w:t>
      </w:r>
    </w:p>
    <w:p w:rsidR="009B251D" w:rsidRPr="00766463" w:rsidRDefault="009B251D" w:rsidP="009B251D">
      <w:pPr>
        <w:spacing w:after="0" w:line="240" w:lineRule="auto"/>
        <w:ind w:left="426"/>
        <w:jc w:val="both"/>
        <w:rPr>
          <w:rFonts w:ascii="Arial" w:eastAsia="Times New Roman" w:hAnsi="Arial" w:cs="Arial"/>
          <w:sz w:val="24"/>
          <w:szCs w:val="24"/>
          <w:lang w:eastAsia="es-ES"/>
        </w:rPr>
      </w:pPr>
    </w:p>
    <w:p w:rsidR="009B251D" w:rsidRDefault="009B251D" w:rsidP="009B251D">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&gt;12 meses).</w:t>
      </w:r>
    </w:p>
    <w:p w:rsidR="007D2B75" w:rsidRDefault="007D2B75" w:rsidP="007D2B75">
      <w:pPr>
        <w:spacing w:after="120" w:line="240" w:lineRule="auto"/>
        <w:ind w:left="425"/>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rsidR="007D2B75" w:rsidRPr="00766463" w:rsidRDefault="007D2B75" w:rsidP="007D2B75">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rsidR="007D2B75" w:rsidRDefault="007D2B75" w:rsidP="007D2B75">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Pr>
          <w:rFonts w:ascii="Arial" w:eastAsia="Times New Roman" w:hAnsi="Arial" w:cs="Arial"/>
          <w:sz w:val="24"/>
          <w:szCs w:val="24"/>
          <w:lang w:eastAsia="es-ES"/>
        </w:rPr>
        <w:t xml:space="preserve"> </w:t>
      </w:r>
    </w:p>
    <w:p w:rsidR="007D2B75" w:rsidRDefault="007D2B75" w:rsidP="007D2B75">
      <w:pPr>
        <w:spacing w:after="120" w:line="240" w:lineRule="auto"/>
        <w:ind w:left="425"/>
        <w:jc w:val="both"/>
        <w:rPr>
          <w:rFonts w:ascii="Arial" w:eastAsia="Times New Roman" w:hAnsi="Arial" w:cs="Arial"/>
          <w:sz w:val="24"/>
          <w:szCs w:val="24"/>
          <w:lang w:eastAsia="es-ES"/>
        </w:rPr>
      </w:pPr>
    </w:p>
    <w:p w:rsidR="007D2B75" w:rsidRDefault="007D2B75" w:rsidP="007D2B75">
      <w:pPr>
        <w:pStyle w:val="Prrafodelista"/>
        <w:numPr>
          <w:ilvl w:val="0"/>
          <w:numId w:val="1"/>
        </w:numPr>
        <w:spacing w:after="60" w:line="240" w:lineRule="auto"/>
        <w:ind w:left="414"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rsidR="007D2B75" w:rsidRPr="00766463" w:rsidRDefault="007D2B75" w:rsidP="007D2B75">
      <w:pPr>
        <w:pStyle w:val="Prrafodelista"/>
        <w:spacing w:after="60" w:line="240" w:lineRule="auto"/>
        <w:ind w:left="414"/>
        <w:jc w:val="both"/>
        <w:rPr>
          <w:rFonts w:ascii="Arial" w:eastAsia="Times New Roman" w:hAnsi="Arial" w:cs="Arial"/>
          <w:b/>
          <w:bCs/>
          <w:sz w:val="24"/>
          <w:szCs w:val="24"/>
          <w:lang w:eastAsia="es-ES"/>
        </w:rPr>
      </w:pPr>
    </w:p>
    <w:p w:rsidR="007D2B75" w:rsidRDefault="007D2B75" w:rsidP="007D2B75">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rsidR="009B251D" w:rsidRDefault="009B251D" w:rsidP="007D2B75">
      <w:pPr>
        <w:spacing w:after="240" w:line="240" w:lineRule="auto"/>
        <w:ind w:left="426"/>
        <w:jc w:val="both"/>
        <w:rPr>
          <w:rFonts w:ascii="Arial" w:eastAsia="Times New Roman" w:hAnsi="Arial" w:cs="Arial"/>
          <w:sz w:val="24"/>
          <w:szCs w:val="24"/>
          <w:lang w:eastAsia="es-ES"/>
        </w:rPr>
      </w:pPr>
    </w:p>
    <w:p w:rsidR="009B251D" w:rsidRPr="00766463" w:rsidRDefault="009B251D" w:rsidP="007D2B75">
      <w:pPr>
        <w:spacing w:after="240" w:line="240" w:lineRule="auto"/>
        <w:ind w:left="426"/>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rsidR="007D2B75" w:rsidRPr="00766463" w:rsidRDefault="007D2B75" w:rsidP="007D2B75">
      <w:pPr>
        <w:pStyle w:val="Prrafodelista"/>
        <w:tabs>
          <w:tab w:val="left" w:pos="6655"/>
        </w:tabs>
        <w:spacing w:after="60" w:line="240" w:lineRule="auto"/>
        <w:ind w:left="414"/>
        <w:jc w:val="both"/>
        <w:rPr>
          <w:rFonts w:ascii="Arial" w:eastAsia="Times New Roman" w:hAnsi="Arial" w:cs="Arial"/>
          <w:sz w:val="24"/>
          <w:szCs w:val="24"/>
          <w:lang w:eastAsia="es-ES"/>
        </w:rPr>
      </w:pPr>
    </w:p>
    <w:p w:rsidR="009B251D" w:rsidRDefault="009B251D" w:rsidP="009B251D">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Pr>
          <w:rFonts w:ascii="Arial" w:eastAsia="Times New Roman" w:hAnsi="Arial" w:cs="Arial"/>
          <w:sz w:val="24"/>
          <w:szCs w:val="24"/>
          <w:lang w:eastAsia="es-ES"/>
        </w:rPr>
        <w:t xml:space="preserve"> </w:t>
      </w:r>
    </w:p>
    <w:p w:rsidR="009B251D" w:rsidRDefault="009B251D" w:rsidP="009B251D">
      <w:pPr>
        <w:spacing w:after="0" w:line="240" w:lineRule="auto"/>
        <w:ind w:left="426"/>
        <w:jc w:val="both"/>
        <w:rPr>
          <w:rFonts w:ascii="Arial" w:eastAsia="Times New Roman" w:hAnsi="Arial" w:cs="Arial"/>
          <w:sz w:val="24"/>
          <w:szCs w:val="24"/>
          <w:lang w:eastAsia="es-ES"/>
        </w:rPr>
      </w:pPr>
    </w:p>
    <w:p w:rsidR="009B251D" w:rsidRDefault="009B251D" w:rsidP="009B251D">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personas auto </w:t>
      </w:r>
      <w:r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rsidR="009B251D" w:rsidRPr="00766463" w:rsidRDefault="009B251D" w:rsidP="009B251D">
      <w:pPr>
        <w:spacing w:after="0" w:line="240" w:lineRule="auto"/>
        <w:ind w:left="426"/>
        <w:jc w:val="both"/>
        <w:rPr>
          <w:rFonts w:ascii="Arial" w:eastAsia="Times New Roman" w:hAnsi="Arial" w:cs="Arial"/>
          <w:sz w:val="24"/>
          <w:szCs w:val="24"/>
          <w:lang w:eastAsia="es-ES"/>
        </w:rPr>
      </w:pPr>
    </w:p>
    <w:p w:rsidR="009B251D" w:rsidRPr="00D972EF" w:rsidRDefault="009B251D" w:rsidP="009B251D">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obtenga beneficios.</w:t>
      </w:r>
    </w:p>
    <w:p w:rsidR="009B251D" w:rsidRPr="00BA3C76" w:rsidRDefault="009B251D" w:rsidP="009B251D">
      <w:pPr>
        <w:pStyle w:val="Prrafodelista"/>
        <w:numPr>
          <w:ilvl w:val="0"/>
          <w:numId w:val="4"/>
        </w:numPr>
        <w:spacing w:after="0" w:line="240" w:lineRule="auto"/>
        <w:jc w:val="both"/>
        <w:rPr>
          <w:rFonts w:ascii="Arial" w:eastAsia="Times New Roman" w:hAnsi="Arial" w:cs="Arial"/>
          <w:sz w:val="24"/>
          <w:szCs w:val="24"/>
          <w:lang w:eastAsia="es-ES"/>
        </w:rPr>
      </w:pPr>
      <w:r w:rsidRPr="00BA3C76">
        <w:rPr>
          <w:rFonts w:ascii="Arial" w:eastAsia="Times New Roman" w:hAnsi="Arial" w:cs="Arial"/>
          <w:sz w:val="24"/>
          <w:szCs w:val="24"/>
          <w:lang w:eastAsia="es-ES"/>
        </w:rPr>
        <w:t>Una persona dedica tiempo a un negocio, consulta o despacho profesional o granja incluso cuando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seminario)</w:t>
      </w:r>
    </w:p>
    <w:p w:rsidR="009B251D" w:rsidRPr="00BA3C76" w:rsidRDefault="009B251D" w:rsidP="009B251D">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rsidR="009B251D" w:rsidRDefault="009B251D" w:rsidP="009B251D">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rsidR="007D2B75" w:rsidRDefault="007D2B75" w:rsidP="009B251D">
      <w:pPr>
        <w:pStyle w:val="Prrafodelista"/>
        <w:spacing w:after="240" w:line="240" w:lineRule="auto"/>
        <w:ind w:left="1146"/>
        <w:jc w:val="both"/>
        <w:rPr>
          <w:rFonts w:ascii="Arial" w:eastAsia="Times New Roman" w:hAnsi="Arial" w:cs="Arial"/>
          <w:sz w:val="24"/>
          <w:szCs w:val="24"/>
          <w:lang w:eastAsia="es-ES"/>
        </w:rPr>
      </w:pPr>
    </w:p>
    <w:p w:rsidR="007D2B75" w:rsidRPr="00D972EF" w:rsidRDefault="007D2B75" w:rsidP="007D2B75">
      <w:pPr>
        <w:pStyle w:val="Prrafodelista"/>
        <w:spacing w:after="240" w:line="240" w:lineRule="auto"/>
        <w:ind w:left="1146"/>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Menores de 25 años o mayores de 54 años de edad</w:t>
      </w:r>
    </w:p>
    <w:p w:rsidR="007D2B75" w:rsidRPr="00BA3C76" w:rsidRDefault="007D2B75" w:rsidP="007D2B75">
      <w:pPr>
        <w:pStyle w:val="Prrafodelista"/>
        <w:tabs>
          <w:tab w:val="left" w:pos="6655"/>
        </w:tabs>
        <w:spacing w:after="60" w:line="240" w:lineRule="auto"/>
        <w:ind w:left="415"/>
        <w:jc w:val="both"/>
        <w:rPr>
          <w:rFonts w:ascii="Arial" w:eastAsia="Times New Roman" w:hAnsi="Arial" w:cs="Arial"/>
          <w:sz w:val="24"/>
          <w:szCs w:val="24"/>
          <w:lang w:eastAsia="es-ES"/>
        </w:rPr>
      </w:pPr>
    </w:p>
    <w:p w:rsidR="007D2B75" w:rsidRDefault="007D2B75" w:rsidP="007D2B75">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rsidR="007D2B75" w:rsidRPr="00BA3C76" w:rsidRDefault="007D2B75" w:rsidP="007D2B75">
      <w:pPr>
        <w:pStyle w:val="Prrafodelista"/>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Nivel educativo</w:t>
      </w:r>
    </w:p>
    <w:p w:rsidR="007D2B75" w:rsidRPr="00BA3C76" w:rsidRDefault="007D2B75" w:rsidP="007D2B75">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rsidR="007D2B75"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Los diferentes grados educativos, de acuerdo a la Clasificación Internacional Normalizada de la Educación (CINE), son los siguientes:</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Secundaria Obligatoria</w:t>
      </w:r>
      <w:r w:rsidRPr="002C3EFF">
        <w:rPr>
          <w:rFonts w:ascii="Arial" w:eastAsia="Times New Roman" w:hAnsi="Arial" w:cs="Arial"/>
          <w:sz w:val="24"/>
          <w:szCs w:val="24"/>
          <w:lang w:eastAsia="es-ES"/>
        </w:rPr>
        <w:t>. Comprende los dos ciclos de</w:t>
      </w:r>
      <w:r w:rsidRPr="00766463">
        <w:rPr>
          <w:rFonts w:ascii="Arial" w:eastAsia="Times New Roman" w:hAnsi="Arial" w:cs="Arial"/>
          <w:sz w:val="24"/>
          <w:szCs w:val="24"/>
          <w:lang w:eastAsia="es-ES"/>
        </w:rPr>
        <w:t xml:space="preserve"> educación secundaria.</w:t>
      </w:r>
    </w:p>
    <w:p w:rsidR="009B251D" w:rsidRDefault="009B251D" w:rsidP="007D2B75">
      <w:pPr>
        <w:spacing w:after="120" w:line="240" w:lineRule="auto"/>
        <w:ind w:left="284"/>
        <w:jc w:val="both"/>
        <w:rPr>
          <w:rFonts w:ascii="Arial" w:eastAsia="Times New Roman" w:hAnsi="Arial" w:cs="Arial"/>
          <w:b/>
          <w:lang w:eastAsia="es-ES"/>
        </w:rPr>
      </w:pPr>
    </w:p>
    <w:p w:rsidR="009B251D" w:rsidRDefault="009B251D" w:rsidP="007D2B75">
      <w:pPr>
        <w:spacing w:after="120" w:line="240" w:lineRule="auto"/>
        <w:ind w:left="284"/>
        <w:jc w:val="both"/>
        <w:rPr>
          <w:rFonts w:ascii="Arial" w:eastAsia="Times New Roman" w:hAnsi="Arial" w:cs="Arial"/>
          <w:b/>
          <w:lang w:eastAsia="es-ES"/>
        </w:rPr>
      </w:pP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post-secundaria no superior</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superior de ciclo corto.</w:t>
      </w:r>
      <w:r w:rsidRPr="002C3EFF">
        <w:rPr>
          <w:rFonts w:ascii="Arial" w:eastAsia="Times New Roman" w:hAnsi="Arial" w:cs="Arial"/>
          <w:sz w:val="24"/>
          <w:szCs w:val="24"/>
          <w:lang w:eastAsia="es-ES"/>
        </w:rPr>
        <w:t xml:space="preserve"> Son programas diseñados para proporcionar a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Grado o equivalente</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Master o equivalente</w:t>
      </w:r>
      <w:r w:rsidRPr="002C3EFF">
        <w:rPr>
          <w:rFonts w:ascii="Arial" w:eastAsia="Times New Roman" w:hAnsi="Arial" w:cs="Arial"/>
          <w:sz w:val="24"/>
          <w:szCs w:val="24"/>
          <w:lang w:eastAsia="es-ES"/>
        </w:rPr>
        <w:t>.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rsidR="007D2B75" w:rsidRPr="00766463" w:rsidRDefault="007D2B75" w:rsidP="007D2B75">
      <w:pPr>
        <w:spacing w:after="24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doctorado</w:t>
      </w:r>
      <w:r w:rsidRPr="002C3EFF">
        <w:rPr>
          <w:rFonts w:ascii="Arial" w:eastAsia="Times New Roman" w:hAnsi="Arial" w:cs="Arial"/>
          <w:sz w:val="24"/>
          <w:szCs w:val="24"/>
          <w:lang w:eastAsia="es-ES"/>
        </w:rPr>
        <w:t>. Son programas a menudo diseñados para proporcionar una calificación de investigación avanzada. Normalmente se ofrecen solo por la investigación y enfocado en las universidades.</w:t>
      </w:r>
    </w:p>
    <w:p w:rsidR="007D2B75" w:rsidRPr="00BA3C76" w:rsidRDefault="007D2B75" w:rsidP="007D2B75">
      <w:pPr>
        <w:pStyle w:val="Prrafodelista"/>
        <w:numPr>
          <w:ilvl w:val="0"/>
          <w:numId w:val="1"/>
        </w:numPr>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Personas migrantes o con antecedentes extranjeros o pertenecientes a minorías</w:t>
      </w:r>
    </w:p>
    <w:p w:rsidR="007D2B75" w:rsidRPr="00BA3C76" w:rsidRDefault="007D2B75" w:rsidP="007D2B75">
      <w:pPr>
        <w:pStyle w:val="Prrafodelista"/>
        <w:spacing w:after="60" w:line="240" w:lineRule="auto"/>
        <w:ind w:left="415"/>
        <w:jc w:val="both"/>
        <w:rPr>
          <w:rFonts w:ascii="Arial" w:eastAsia="Times New Roman" w:hAnsi="Arial" w:cs="Arial"/>
          <w:b/>
          <w:bCs/>
          <w:sz w:val="24"/>
          <w:szCs w:val="24"/>
          <w:lang w:eastAsia="es-ES"/>
        </w:rPr>
      </w:pPr>
    </w:p>
    <w:p w:rsidR="007D2B75"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rsidR="007D2B75" w:rsidRPr="00766463" w:rsidRDefault="007D2B75" w:rsidP="007D2B75">
      <w:pPr>
        <w:spacing w:after="120" w:line="240" w:lineRule="auto"/>
        <w:ind w:left="284"/>
        <w:jc w:val="both"/>
        <w:rPr>
          <w:rFonts w:ascii="Arial" w:eastAsia="Times New Roman" w:hAnsi="Arial" w:cs="Arial"/>
          <w:sz w:val="24"/>
          <w:szCs w:val="24"/>
          <w:lang w:eastAsia="es-ES"/>
        </w:rPr>
      </w:pPr>
    </w:p>
    <w:p w:rsidR="007D2B75" w:rsidRPr="00BA3C76" w:rsidRDefault="007D2B75" w:rsidP="007D2B75">
      <w:pPr>
        <w:pStyle w:val="Prrafodelista"/>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Personas con discapacidad**</w:t>
      </w:r>
    </w:p>
    <w:p w:rsidR="007D2B75" w:rsidRPr="00BA3C76" w:rsidRDefault="007D2B75" w:rsidP="007D2B75">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rsidR="007D2B75"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rsidR="007D2B75" w:rsidRDefault="007D2B75" w:rsidP="007D2B75">
      <w:pPr>
        <w:spacing w:after="120" w:line="240" w:lineRule="auto"/>
        <w:jc w:val="both"/>
        <w:rPr>
          <w:rFonts w:ascii="Arial" w:eastAsia="Times New Roman" w:hAnsi="Arial" w:cs="Arial"/>
          <w:sz w:val="24"/>
          <w:szCs w:val="24"/>
          <w:lang w:eastAsia="es-ES"/>
        </w:rPr>
      </w:pPr>
    </w:p>
    <w:p w:rsidR="009B251D" w:rsidRDefault="009B251D" w:rsidP="007D2B75">
      <w:pPr>
        <w:spacing w:after="120" w:line="240" w:lineRule="auto"/>
        <w:jc w:val="both"/>
        <w:rPr>
          <w:rFonts w:ascii="Arial" w:eastAsia="Times New Roman" w:hAnsi="Arial" w:cs="Arial"/>
          <w:sz w:val="24"/>
          <w:szCs w:val="24"/>
          <w:lang w:eastAsia="es-ES"/>
        </w:rPr>
      </w:pPr>
    </w:p>
    <w:p w:rsidR="009B251D" w:rsidRPr="00766463" w:rsidRDefault="009B251D" w:rsidP="007D2B75">
      <w:pPr>
        <w:spacing w:after="120" w:line="240" w:lineRule="auto"/>
        <w:jc w:val="both"/>
        <w:rPr>
          <w:rFonts w:ascii="Arial" w:eastAsia="Times New Roman" w:hAnsi="Arial" w:cs="Arial"/>
          <w:sz w:val="24"/>
          <w:szCs w:val="24"/>
          <w:lang w:eastAsia="es-ES"/>
        </w:rPr>
      </w:pPr>
      <w:bookmarkStart w:id="0" w:name="_GoBack"/>
      <w:bookmarkEnd w:id="0"/>
    </w:p>
    <w:p w:rsidR="007D2B75" w:rsidRPr="00BA3C76" w:rsidRDefault="007D2B75" w:rsidP="007D2B75">
      <w:pPr>
        <w:pStyle w:val="Prrafodelista"/>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Otras personas desfavorecidas</w:t>
      </w:r>
    </w:p>
    <w:p w:rsidR="007D2B75" w:rsidRPr="00BA3C76" w:rsidRDefault="007D2B75" w:rsidP="007D2B75">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rsidR="007D2B75" w:rsidRDefault="007D2B75" w:rsidP="007D2B75">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rsidR="007D2B75" w:rsidRDefault="007D2B75" w:rsidP="007D2B75">
      <w:pPr>
        <w:spacing w:after="120" w:line="240" w:lineRule="auto"/>
        <w:jc w:val="both"/>
        <w:rPr>
          <w:rFonts w:ascii="Arial" w:eastAsia="Times New Roman" w:hAnsi="Arial" w:cs="Arial"/>
          <w:sz w:val="24"/>
          <w:szCs w:val="24"/>
          <w:lang w:eastAsia="es-ES"/>
        </w:rPr>
      </w:pPr>
    </w:p>
    <w:p w:rsidR="007D2B75" w:rsidRDefault="007D2B75" w:rsidP="007D2B75">
      <w:pPr>
        <w:tabs>
          <w:tab w:val="left" w:pos="6102"/>
          <w:tab w:val="left" w:pos="6655"/>
        </w:tabs>
        <w:spacing w:after="60" w:line="240" w:lineRule="auto"/>
        <w:ind w:left="5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rsidR="007D2B75" w:rsidRDefault="007D2B75" w:rsidP="007D2B75">
      <w:pPr>
        <w:tabs>
          <w:tab w:val="left" w:pos="6102"/>
          <w:tab w:val="left" w:pos="6655"/>
        </w:tabs>
        <w:spacing w:after="60" w:line="240" w:lineRule="auto"/>
        <w:ind w:left="57"/>
        <w:jc w:val="both"/>
        <w:rPr>
          <w:rFonts w:ascii="Arial" w:eastAsia="Times New Roman" w:hAnsi="Arial" w:cs="Arial"/>
          <w:b/>
          <w:bCs/>
          <w:sz w:val="24"/>
          <w:szCs w:val="24"/>
          <w:lang w:eastAsia="es-ES"/>
        </w:rPr>
      </w:pPr>
    </w:p>
    <w:p w:rsidR="007D2B75" w:rsidRPr="004A75EE" w:rsidRDefault="007D2B75" w:rsidP="007D2B75">
      <w:pPr>
        <w:tabs>
          <w:tab w:val="left" w:pos="6102"/>
          <w:tab w:val="left" w:pos="6655"/>
        </w:tabs>
        <w:spacing w:after="60" w:line="240" w:lineRule="auto"/>
        <w:ind w:left="284"/>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uede consultar los habitantes por población, introduciendo el nombre de la población.</w:t>
      </w:r>
    </w:p>
    <w:p w:rsidR="007D2B75" w:rsidRPr="004A75EE" w:rsidRDefault="007D2B75" w:rsidP="007D2B75">
      <w:pPr>
        <w:tabs>
          <w:tab w:val="left" w:pos="6102"/>
          <w:tab w:val="left" w:pos="6655"/>
        </w:tabs>
        <w:spacing w:after="60" w:line="240" w:lineRule="auto"/>
        <w:ind w:left="5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el nombre de la población.</w:t>
      </w:r>
    </w:p>
    <w:p w:rsidR="004A75EE" w:rsidRPr="004A75EE" w:rsidRDefault="004A75EE" w:rsidP="007D2B75">
      <w:pPr>
        <w:spacing w:after="60" w:line="240" w:lineRule="auto"/>
        <w:jc w:val="both"/>
        <w:rPr>
          <w:rFonts w:ascii="Arial" w:eastAsia="Times New Roman" w:hAnsi="Arial" w:cs="Arial"/>
          <w:bCs/>
          <w:sz w:val="24"/>
          <w:szCs w:val="24"/>
          <w:lang w:eastAsia="es-ES"/>
        </w:rPr>
      </w:pPr>
    </w:p>
    <w:sectPr w:rsidR="004A75EE" w:rsidRPr="004A75EE" w:rsidSect="000B52E5">
      <w:headerReference w:type="default" r:id="rId8"/>
      <w:footerReference w:type="default" r:id="rId9"/>
      <w:pgSz w:w="11906" w:h="16838"/>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47" w:rsidRDefault="006A0447" w:rsidP="00B4306A">
      <w:pPr>
        <w:spacing w:after="0" w:line="240" w:lineRule="auto"/>
      </w:pPr>
      <w:r>
        <w:separator/>
      </w:r>
    </w:p>
  </w:endnote>
  <w:endnote w:type="continuationSeparator" w:id="0">
    <w:p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4345345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9B251D">
              <w:rPr>
                <w:rFonts w:ascii="Arial" w:hAnsi="Arial" w:cs="Arial"/>
                <w:b/>
                <w:bCs/>
                <w:noProof/>
              </w:rPr>
              <w:t>6</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9B251D">
              <w:rPr>
                <w:rFonts w:ascii="Arial" w:hAnsi="Arial" w:cs="Arial"/>
                <w:b/>
                <w:bCs/>
                <w:noProof/>
              </w:rPr>
              <w:t>6</w:t>
            </w:r>
            <w:r w:rsidRPr="004646AF">
              <w:rPr>
                <w:rFonts w:ascii="Arial" w:hAnsi="Arial" w:cs="Arial"/>
                <w:b/>
                <w:bCs/>
              </w:rPr>
              <w:fldChar w:fldCharType="end"/>
            </w:r>
          </w:p>
        </w:sdtContent>
      </w:sdt>
    </w:sdtContent>
  </w:sdt>
  <w:p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47" w:rsidRDefault="006A0447" w:rsidP="00B4306A">
      <w:pPr>
        <w:spacing w:after="0" w:line="240" w:lineRule="auto"/>
      </w:pPr>
      <w:r>
        <w:separator/>
      </w:r>
    </w:p>
  </w:footnote>
  <w:footnote w:type="continuationSeparator" w:id="0">
    <w:p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75" w:rsidRDefault="007D2B75" w:rsidP="007D2B75">
    <w:pPr>
      <w:rPr>
        <w:rFonts w:ascii="Arial" w:hAnsi="Arial" w:cs="Arial"/>
        <w:sz w:val="24"/>
        <w:szCs w:val="24"/>
      </w:rPr>
    </w:pPr>
    <w:r w:rsidRPr="00B7472C">
      <w:rPr>
        <w:noProof/>
        <w:sz w:val="28"/>
        <w:szCs w:val="24"/>
        <w:lang w:eastAsia="es-ES"/>
      </w:rPr>
      <w:drawing>
        <wp:anchor distT="0" distB="0" distL="114300" distR="114300" simplePos="0" relativeHeight="251659264" behindDoc="0" locked="0" layoutInCell="1" allowOverlap="1" wp14:anchorId="4C6A75B2" wp14:editId="2B3215F7">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lang w:eastAsia="es-ES"/>
      </w:rPr>
      <w:drawing>
        <wp:anchor distT="0" distB="0" distL="114300" distR="114300" simplePos="0" relativeHeight="251660288" behindDoc="1" locked="0" layoutInCell="1" allowOverlap="1" wp14:anchorId="3B817893" wp14:editId="70FB830E">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Discapacidad Psicosocial - POEJ </w:t>
    </w:r>
    <w:r w:rsidRPr="00BF389F">
      <w:rPr>
        <w:rFonts w:ascii="Arial" w:hAnsi="Arial" w:cs="Arial"/>
        <w:b/>
        <w:noProof/>
        <w:color w:val="C00000"/>
      </w:rPr>
      <w:t>– Año 2</w:t>
    </w:r>
    <w:r>
      <w:rPr>
        <w:rFonts w:ascii="Arial" w:hAnsi="Arial" w:cs="Arial"/>
        <w:b/>
        <w:noProof/>
        <w:color w:val="C00000"/>
      </w:rPr>
      <w:t>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3"/>
    <w:rsid w:val="0001049D"/>
    <w:rsid w:val="00010B1C"/>
    <w:rsid w:val="00034913"/>
    <w:rsid w:val="000373C5"/>
    <w:rsid w:val="00057060"/>
    <w:rsid w:val="00071A75"/>
    <w:rsid w:val="000B52E5"/>
    <w:rsid w:val="00152721"/>
    <w:rsid w:val="001C3894"/>
    <w:rsid w:val="001E1F22"/>
    <w:rsid w:val="001F69AC"/>
    <w:rsid w:val="0020287B"/>
    <w:rsid w:val="00282A3D"/>
    <w:rsid w:val="00290F03"/>
    <w:rsid w:val="002C3EFF"/>
    <w:rsid w:val="002D7EAB"/>
    <w:rsid w:val="00302DC2"/>
    <w:rsid w:val="003D1840"/>
    <w:rsid w:val="0044047A"/>
    <w:rsid w:val="00456792"/>
    <w:rsid w:val="004646AF"/>
    <w:rsid w:val="004A75EE"/>
    <w:rsid w:val="004F0AD5"/>
    <w:rsid w:val="00566871"/>
    <w:rsid w:val="00571F4B"/>
    <w:rsid w:val="00580181"/>
    <w:rsid w:val="005F1505"/>
    <w:rsid w:val="00652554"/>
    <w:rsid w:val="00685DE5"/>
    <w:rsid w:val="006A0447"/>
    <w:rsid w:val="006C28F0"/>
    <w:rsid w:val="006F6C98"/>
    <w:rsid w:val="00703DD3"/>
    <w:rsid w:val="00723207"/>
    <w:rsid w:val="00723B15"/>
    <w:rsid w:val="00727DB8"/>
    <w:rsid w:val="00757EEA"/>
    <w:rsid w:val="00766463"/>
    <w:rsid w:val="007D2B75"/>
    <w:rsid w:val="007D642F"/>
    <w:rsid w:val="0083006D"/>
    <w:rsid w:val="00863E71"/>
    <w:rsid w:val="008B4DCD"/>
    <w:rsid w:val="009406C6"/>
    <w:rsid w:val="0097061F"/>
    <w:rsid w:val="0099136C"/>
    <w:rsid w:val="009B251D"/>
    <w:rsid w:val="009C0C6A"/>
    <w:rsid w:val="009E5A78"/>
    <w:rsid w:val="009F2B95"/>
    <w:rsid w:val="00A344F7"/>
    <w:rsid w:val="00A73383"/>
    <w:rsid w:val="00AA33FD"/>
    <w:rsid w:val="00AE050B"/>
    <w:rsid w:val="00B13F3E"/>
    <w:rsid w:val="00B213AB"/>
    <w:rsid w:val="00B4268F"/>
    <w:rsid w:val="00B4306A"/>
    <w:rsid w:val="00B56FF9"/>
    <w:rsid w:val="00BC3577"/>
    <w:rsid w:val="00BC7487"/>
    <w:rsid w:val="00BE1BA6"/>
    <w:rsid w:val="00C25976"/>
    <w:rsid w:val="00C61E6F"/>
    <w:rsid w:val="00C744D5"/>
    <w:rsid w:val="00C77210"/>
    <w:rsid w:val="00CB4D95"/>
    <w:rsid w:val="00D12B09"/>
    <w:rsid w:val="00D732A4"/>
    <w:rsid w:val="00DA0012"/>
    <w:rsid w:val="00DC57C2"/>
    <w:rsid w:val="00DD0427"/>
    <w:rsid w:val="00DE081D"/>
    <w:rsid w:val="00DF72EB"/>
    <w:rsid w:val="00E1718A"/>
    <w:rsid w:val="00E63507"/>
    <w:rsid w:val="00E92BFD"/>
    <w:rsid w:val="00E93C09"/>
    <w:rsid w:val="00EF59B8"/>
    <w:rsid w:val="00F57553"/>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A9415C"/>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2055</Words>
  <Characters>11305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7</cp:revision>
  <cp:lastPrinted>2017-03-15T10:50:00Z</cp:lastPrinted>
  <dcterms:created xsi:type="dcterms:W3CDTF">2019-04-08T09:20:00Z</dcterms:created>
  <dcterms:modified xsi:type="dcterms:W3CDTF">2020-09-04T09:30:00Z</dcterms:modified>
</cp:coreProperties>
</file>