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6" w:rsidRPr="000E1AD6" w:rsidRDefault="002F6904" w:rsidP="002B75A6">
      <w:pPr>
        <w:rPr>
          <w:rFonts w:ascii="Arial" w:hAnsi="Arial" w:cs="Arial"/>
          <w:b/>
          <w:bCs/>
          <w:color w:val="C10000"/>
          <w:sz w:val="4"/>
        </w:rPr>
      </w:pPr>
      <w:r>
        <w:rPr>
          <w:noProof/>
          <w:lang w:eastAsia="es-ES"/>
        </w:rPr>
        <w:drawing>
          <wp:anchor distT="0" distB="0" distL="114300" distR="114300" simplePos="0" relativeHeight="251664384" behindDoc="0" locked="0" layoutInCell="1" allowOverlap="1" wp14:anchorId="76E578F9" wp14:editId="5C5EDC72">
            <wp:simplePos x="0" y="0"/>
            <wp:positionH relativeFrom="margin">
              <wp:posOffset>5001260</wp:posOffset>
            </wp:positionH>
            <wp:positionV relativeFrom="margin">
              <wp:posOffset>-33020</wp:posOffset>
            </wp:positionV>
            <wp:extent cx="1414145" cy="499745"/>
            <wp:effectExtent l="0" t="0" r="0" b="0"/>
            <wp:wrapSquare wrapText="bothSides"/>
            <wp:docPr id="1" name="Imagen 1" descr="cid:image001.jpg@01D37824.0F3E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824.0F3EDC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anchor>
        </w:drawing>
      </w:r>
      <w:r w:rsidR="002B75A6" w:rsidRPr="00B7472C">
        <w:rPr>
          <w:noProof/>
          <w:sz w:val="28"/>
          <w:szCs w:val="24"/>
          <w:lang w:eastAsia="es-ES"/>
        </w:rPr>
        <w:drawing>
          <wp:anchor distT="0" distB="0" distL="114300" distR="114300" simplePos="0" relativeHeight="251663360" behindDoc="0" locked="0" layoutInCell="1" allowOverlap="1" wp14:anchorId="282F2498" wp14:editId="339BB116">
            <wp:simplePos x="0" y="0"/>
            <wp:positionH relativeFrom="column">
              <wp:posOffset>-295275</wp:posOffset>
            </wp:positionH>
            <wp:positionV relativeFrom="paragraph">
              <wp:posOffset>168275</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2F6904" w:rsidRDefault="002F6904" w:rsidP="002B75A6">
      <w:pPr>
        <w:spacing w:after="360" w:line="240" w:lineRule="auto"/>
        <w:ind w:left="1134"/>
        <w:jc w:val="center"/>
        <w:rPr>
          <w:rFonts w:ascii="Arial" w:hAnsi="Arial" w:cs="Arial"/>
          <w:b/>
          <w:bCs/>
          <w:color w:val="C10000"/>
        </w:rPr>
      </w:pPr>
    </w:p>
    <w:p w:rsidR="002B75A6" w:rsidRDefault="0032253F" w:rsidP="002B75A6">
      <w:pPr>
        <w:spacing w:after="360" w:line="240" w:lineRule="auto"/>
        <w:ind w:left="1134"/>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205D3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Pr>
          <w:rFonts w:ascii="Arial" w:hAnsi="Arial" w:cs="Arial"/>
          <w:b/>
          <w:noProof/>
          <w:color w:val="C00000"/>
        </w:rPr>
        <w:t>jóvenes</w:t>
      </w:r>
      <w:r w:rsidRPr="00BF389F">
        <w:rPr>
          <w:rFonts w:ascii="Arial" w:hAnsi="Arial" w:cs="Arial"/>
          <w:b/>
          <w:noProof/>
          <w:color w:val="C00000"/>
        </w:rPr>
        <w:t xml:space="preserve"> </w:t>
      </w:r>
      <w:r w:rsidR="004D0DAC">
        <w:rPr>
          <w:rFonts w:ascii="Arial" w:hAnsi="Arial" w:cs="Arial"/>
          <w:b/>
          <w:noProof/>
          <w:color w:val="C00000"/>
        </w:rPr>
        <w:t>con trastorno mental</w:t>
      </w:r>
      <w:r>
        <w:rPr>
          <w:rFonts w:ascii="Arial" w:hAnsi="Arial" w:cs="Arial"/>
          <w:b/>
          <w:noProof/>
          <w:color w:val="C00000"/>
        </w:rPr>
        <w:t xml:space="preserve"> – POEJ </w:t>
      </w:r>
      <w:r w:rsidRPr="00BF389F">
        <w:rPr>
          <w:rFonts w:ascii="Arial" w:hAnsi="Arial" w:cs="Arial"/>
          <w:b/>
          <w:noProof/>
          <w:color w:val="C00000"/>
        </w:rPr>
        <w:t>– Año 201</w:t>
      </w:r>
      <w:r>
        <w:rPr>
          <w:rFonts w:ascii="Arial" w:hAnsi="Arial" w:cs="Arial"/>
          <w:b/>
          <w:noProof/>
          <w:color w:val="C00000"/>
        </w:rPr>
        <w:t>8</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32253F">
        <w:rPr>
          <w:rFonts w:ascii="Arial" w:hAnsi="Arial" w:cs="Arial"/>
          <w:szCs w:val="24"/>
        </w:rPr>
        <w:t>ómicas de la Fundación ONCE 2018</w:t>
      </w:r>
      <w:r>
        <w:rPr>
          <w:rFonts w:ascii="Arial" w:hAnsi="Arial" w:cs="Arial"/>
          <w:szCs w:val="24"/>
        </w:rPr>
        <w:t xml:space="preserve">, en el marco del Programa Operativo </w:t>
      </w:r>
      <w:r w:rsidR="00104B6F">
        <w:rPr>
          <w:rFonts w:ascii="Arial" w:hAnsi="Arial" w:cs="Arial"/>
          <w:szCs w:val="24"/>
        </w:rPr>
        <w:t xml:space="preserve">de Empleo Joven </w:t>
      </w:r>
      <w:r>
        <w:rPr>
          <w:rFonts w:ascii="Arial" w:hAnsi="Arial" w:cs="Arial"/>
          <w:szCs w:val="24"/>
        </w:rPr>
        <w:t>cofinanciado por el Fondo Social Europeo.</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Que así mismo, toda aquella otra documentación que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4º Que la (Entidad beneficiaria/solicitante) se encuentra al corriente de cuantas obligaciones le incumben en materia de Seguridad Social y tributaria, no teniendo a la fecha presente saldos, deudas o liquidaciones pendientes de abonar por los expresados </w:t>
      </w:r>
      <w:r w:rsidRPr="003C1501">
        <w:rPr>
          <w:rFonts w:ascii="Arial" w:hAnsi="Arial" w:cs="Arial"/>
          <w:sz w:val="24"/>
          <w:szCs w:val="24"/>
        </w:rPr>
        <w:lastRenderedPageBreak/>
        <w:t xml:space="preserve">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CC4403" w:rsidP="003E511F">
      <w:pPr>
        <w:jc w:val="both"/>
        <w:rPr>
          <w:rFonts w:ascii="Arial" w:hAnsi="Arial" w:cs="Arial"/>
          <w:sz w:val="24"/>
          <w:szCs w:val="24"/>
        </w:rPr>
      </w:pPr>
      <w:r>
        <w:rPr>
          <w:rFonts w:ascii="Arial" w:hAnsi="Arial" w:cs="Arial"/>
          <w:sz w:val="24"/>
          <w:szCs w:val="24"/>
        </w:rPr>
        <w:t>8</w:t>
      </w:r>
      <w:r w:rsidR="003E511F" w:rsidRPr="004B00FE">
        <w:rPr>
          <w:rFonts w:ascii="Arial" w:hAnsi="Arial" w:cs="Arial"/>
          <w:sz w:val="24"/>
          <w:szCs w:val="24"/>
        </w:rPr>
        <w:t xml:space="preserve">º. Que la entidad no se encuentra incursa en ninguna de las circunstancias recogidas en los apartados 2 y 3 del artículo 13 de la Ley 38/2003, General de Subvenciones, que impiden obtener la condición de beneficiario, de acuerdo </w:t>
      </w:r>
      <w:r w:rsidR="00787BE7">
        <w:rPr>
          <w:rFonts w:ascii="Arial" w:hAnsi="Arial" w:cs="Arial"/>
          <w:sz w:val="24"/>
          <w:szCs w:val="24"/>
        </w:rPr>
        <w:t>con lo indicado en el apartado 5</w:t>
      </w:r>
      <w:r w:rsidR="003E511F" w:rsidRPr="004B00FE">
        <w:rPr>
          <w:rFonts w:ascii="Arial" w:hAnsi="Arial" w:cs="Arial"/>
          <w:sz w:val="24"/>
          <w:szCs w:val="24"/>
        </w:rPr>
        <w:t xml:space="preserve"> de la Convocatoria de a</w:t>
      </w:r>
      <w:r w:rsidR="00787BE7">
        <w:rPr>
          <w:rFonts w:ascii="Arial" w:hAnsi="Arial" w:cs="Arial"/>
          <w:sz w:val="24"/>
          <w:szCs w:val="24"/>
        </w:rPr>
        <w:t xml:space="preserve">yudas al refuerzo de la empleabilidad de personas jóvenes con trastorno mental </w:t>
      </w:r>
      <w:bookmarkStart w:id="0" w:name="_GoBack"/>
      <w:bookmarkEnd w:id="0"/>
      <w:r w:rsidR="00787BE7">
        <w:rPr>
          <w:rFonts w:ascii="Arial" w:hAnsi="Arial" w:cs="Arial"/>
          <w:sz w:val="24"/>
          <w:szCs w:val="24"/>
        </w:rPr>
        <w:t>de la Fundación ONCE de 10 de julio de 2018</w:t>
      </w:r>
      <w:r w:rsidR="003E511F" w:rsidRPr="004B00FE">
        <w:rPr>
          <w:rFonts w:ascii="Arial" w:hAnsi="Arial" w:cs="Arial"/>
          <w:sz w:val="24"/>
          <w:szCs w:val="24"/>
        </w:rPr>
        <w:t xml:space="preserve"> en el marco del Programa Operativo de Inclusión Social y Economía Social 2014 que se financiarán con el Fondo Social Europeo.</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745D88">
      <w:pPr>
        <w:spacing w:after="192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r w:rsidRPr="003C1501">
        <w:rPr>
          <w:rFonts w:ascii="Arial" w:hAnsi="Arial" w:cs="Arial"/>
          <w:sz w:val="24"/>
          <w:szCs w:val="24"/>
        </w:rPr>
        <w:t>de 20</w:t>
      </w:r>
      <w:r w:rsidR="00CC4403">
        <w:rPr>
          <w:rFonts w:ascii="Arial" w:hAnsi="Arial" w:cs="Arial"/>
          <w:sz w:val="24"/>
          <w:szCs w:val="24"/>
        </w:rPr>
        <w:t>18</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50102B">
      <w:footerReference w:type="default" r:id="rId11"/>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787BE7">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104B6F"/>
    <w:rsid w:val="00205D38"/>
    <w:rsid w:val="00233A4F"/>
    <w:rsid w:val="002B75A6"/>
    <w:rsid w:val="002F6904"/>
    <w:rsid w:val="0032253F"/>
    <w:rsid w:val="00333732"/>
    <w:rsid w:val="0036096A"/>
    <w:rsid w:val="00370D09"/>
    <w:rsid w:val="003E511F"/>
    <w:rsid w:val="004D0DAC"/>
    <w:rsid w:val="0050102B"/>
    <w:rsid w:val="00565329"/>
    <w:rsid w:val="005E5F43"/>
    <w:rsid w:val="00745D88"/>
    <w:rsid w:val="00787BE7"/>
    <w:rsid w:val="00B5599D"/>
    <w:rsid w:val="00CC4403"/>
    <w:rsid w:val="00D74B2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37824.0F3EDC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FUNDOSA</cp:lastModifiedBy>
  <cp:revision>10</cp:revision>
  <dcterms:created xsi:type="dcterms:W3CDTF">2017-07-19T08:22:00Z</dcterms:created>
  <dcterms:modified xsi:type="dcterms:W3CDTF">2018-01-10T12:15:00Z</dcterms:modified>
</cp:coreProperties>
</file>