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A6" w:rsidRPr="000E1AD6" w:rsidRDefault="00C613E8" w:rsidP="002B75A6">
      <w:pPr>
        <w:rPr>
          <w:rFonts w:ascii="Arial" w:hAnsi="Arial" w:cs="Arial"/>
          <w:b/>
          <w:bCs/>
          <w:color w:val="C10000"/>
          <w:sz w:val="4"/>
        </w:rPr>
      </w:pPr>
      <w:r w:rsidRPr="00C613E8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EE4915" wp14:editId="0D7697CE">
            <wp:simplePos x="0" y="0"/>
            <wp:positionH relativeFrom="column">
              <wp:posOffset>4102100</wp:posOffset>
            </wp:positionH>
            <wp:positionV relativeFrom="paragraph">
              <wp:posOffset>-855980</wp:posOffset>
            </wp:positionV>
            <wp:extent cx="1907540" cy="598805"/>
            <wp:effectExtent l="0" t="0" r="0" b="0"/>
            <wp:wrapNone/>
            <wp:docPr id="6" name="Imagen 6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3E8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2DDEE2" wp14:editId="52CC6642">
            <wp:simplePos x="0" y="0"/>
            <wp:positionH relativeFrom="margin">
              <wp:posOffset>-122995</wp:posOffset>
            </wp:positionH>
            <wp:positionV relativeFrom="paragraph">
              <wp:posOffset>-782516</wp:posOffset>
            </wp:positionV>
            <wp:extent cx="3174852" cy="573109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852" cy="57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85A" w:rsidRPr="00A34E7E" w:rsidRDefault="0092085A" w:rsidP="00C613E8">
      <w:pPr>
        <w:spacing w:after="360" w:line="240" w:lineRule="auto"/>
        <w:ind w:right="-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</w:t>
      </w:r>
      <w:r w:rsidR="00C613E8">
        <w:rPr>
          <w:rFonts w:ascii="Arial" w:hAnsi="Arial" w:cs="Arial"/>
          <w:b/>
          <w:noProof/>
          <w:color w:val="C00000"/>
        </w:rPr>
        <w:t xml:space="preserve">la Selección de Operaciones para </w:t>
      </w:r>
      <w:r>
        <w:rPr>
          <w:rFonts w:ascii="Arial" w:hAnsi="Arial" w:cs="Arial"/>
          <w:b/>
          <w:noProof/>
          <w:color w:val="C00000"/>
        </w:rPr>
        <w:t xml:space="preserve">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474D01">
        <w:rPr>
          <w:rFonts w:ascii="Arial" w:hAnsi="Arial" w:cs="Arial"/>
          <w:b/>
          <w:noProof/>
          <w:color w:val="C00000"/>
        </w:rPr>
        <w:t>Discapacidad Psicosocial</w:t>
      </w:r>
      <w:r>
        <w:rPr>
          <w:rFonts w:ascii="Arial" w:hAnsi="Arial" w:cs="Arial"/>
          <w:b/>
          <w:noProof/>
          <w:color w:val="C00000"/>
        </w:rPr>
        <w:t xml:space="preserve"> – POEJ </w:t>
      </w:r>
      <w:r w:rsidR="00C613E8">
        <w:rPr>
          <w:rFonts w:ascii="Arial" w:hAnsi="Arial" w:cs="Arial"/>
          <w:b/>
          <w:noProof/>
          <w:color w:val="C00000"/>
        </w:rPr>
        <w:t>– Año 2021-2022</w:t>
      </w:r>
    </w:p>
    <w:p w:rsidR="00C613E8" w:rsidRPr="00DA165A" w:rsidRDefault="00C613E8" w:rsidP="00C613E8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Pr="002C7C4F">
        <w:rPr>
          <w:rFonts w:ascii="Arial" w:hAnsi="Arial" w:cs="Arial"/>
          <w:b/>
          <w:sz w:val="24"/>
          <w:szCs w:val="24"/>
        </w:rPr>
        <w:t xml:space="preserve">DECLARACIÓN DE CUMPLIMIENTO DE REQUISITOS DE LOS PARTICIPANTES EN </w:t>
      </w:r>
      <w:r>
        <w:rPr>
          <w:rFonts w:ascii="Arial" w:hAnsi="Arial" w:cs="Arial"/>
          <w:b/>
          <w:sz w:val="24"/>
          <w:szCs w:val="24"/>
        </w:rPr>
        <w:t>LA OPERACIÓN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:rsidR="0092085A" w:rsidRDefault="002B75A6" w:rsidP="0092085A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</w:t>
      </w:r>
      <w:r w:rsidR="00C613E8">
        <w:rPr>
          <w:rFonts w:ascii="Arial" w:hAnsi="Arial" w:cs="Arial"/>
          <w:szCs w:val="24"/>
        </w:rPr>
        <w:t>operación</w:t>
      </w:r>
      <w:r>
        <w:rPr>
          <w:rFonts w:ascii="Arial" w:hAnsi="Arial" w:cs="Arial"/>
          <w:szCs w:val="24"/>
        </w:rPr>
        <w:t xml:space="preserve">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</w:t>
      </w:r>
      <w:r w:rsidR="00C613E8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Pr="00BE5B69">
        <w:rPr>
          <w:rFonts w:ascii="Arial" w:hAnsi="Arial" w:cs="Arial"/>
          <w:color w:val="A6A6A6" w:themeColor="background1" w:themeShade="A6"/>
          <w:sz w:val="20"/>
        </w:rPr>
        <w:t>l</w:t>
      </w:r>
      <w:r w:rsidR="00C613E8">
        <w:rPr>
          <w:rFonts w:ascii="Arial" w:hAnsi="Arial" w:cs="Arial"/>
          <w:color w:val="A6A6A6" w:themeColor="background1" w:themeShade="A6"/>
          <w:sz w:val="20"/>
        </w:rPr>
        <w:t>a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C613E8">
        <w:rPr>
          <w:rFonts w:ascii="Arial" w:hAnsi="Arial" w:cs="Arial"/>
          <w:color w:val="A6A6A6" w:themeColor="background1" w:themeShade="A6"/>
          <w:sz w:val="20"/>
        </w:rPr>
        <w:t>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 xml:space="preserve">ómicas </w:t>
      </w:r>
      <w:r w:rsidR="0092085A">
        <w:rPr>
          <w:rFonts w:ascii="Arial" w:hAnsi="Arial" w:cs="Arial"/>
          <w:szCs w:val="24"/>
        </w:rPr>
        <w:t xml:space="preserve">para </w:t>
      </w:r>
      <w:r w:rsidR="00C613E8">
        <w:rPr>
          <w:rFonts w:ascii="Arial" w:hAnsi="Arial" w:cs="Arial"/>
          <w:szCs w:val="24"/>
        </w:rPr>
        <w:t xml:space="preserve">la selección de operaciones para </w:t>
      </w:r>
      <w:r w:rsidR="0092085A">
        <w:rPr>
          <w:rFonts w:ascii="Arial" w:hAnsi="Arial" w:cs="Arial"/>
          <w:szCs w:val="24"/>
        </w:rPr>
        <w:t xml:space="preserve">el Refuerzo de la Empleabilidad de </w:t>
      </w:r>
      <w:r w:rsidR="0092085A" w:rsidRPr="00387A76">
        <w:rPr>
          <w:rFonts w:ascii="Arial" w:hAnsi="Arial" w:cs="Arial"/>
          <w:szCs w:val="21"/>
        </w:rPr>
        <w:t xml:space="preserve">Personas Jóvenes con </w:t>
      </w:r>
      <w:r w:rsidR="00474D01">
        <w:rPr>
          <w:rFonts w:ascii="Arial" w:hAnsi="Arial" w:cs="Arial"/>
          <w:szCs w:val="21"/>
        </w:rPr>
        <w:t>Discapacidad P</w:t>
      </w:r>
      <w:r w:rsidR="00C613E8">
        <w:rPr>
          <w:rFonts w:ascii="Arial" w:hAnsi="Arial" w:cs="Arial"/>
          <w:szCs w:val="21"/>
        </w:rPr>
        <w:t>sicosocial 2021-2022</w:t>
      </w:r>
      <w:r w:rsidR="0092085A" w:rsidRPr="00387A76">
        <w:rPr>
          <w:rFonts w:ascii="Arial" w:hAnsi="Arial" w:cs="Arial"/>
          <w:szCs w:val="21"/>
        </w:rPr>
        <w:t xml:space="preserve"> de la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:rsidR="00C613E8" w:rsidRPr="00EE5B24" w:rsidRDefault="00C613E8" w:rsidP="00C613E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EE5B24">
        <w:rPr>
          <w:rFonts w:ascii="Arial" w:hAnsi="Arial" w:cs="Arial"/>
          <w:b/>
          <w:szCs w:val="24"/>
        </w:rPr>
        <w:t>Declara</w:t>
      </w:r>
    </w:p>
    <w:p w:rsidR="00C613E8" w:rsidRPr="00EE5B24" w:rsidRDefault="00C613E8" w:rsidP="00C613E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Que las personas participantes propuesta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>s por la entidad para la realización de la operación aprobada por Fundación ONCE cumplirán con los requisitos descritos en el apartado 7 del texto de la convocatoria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bases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>, relacionado con la inscripción y la condición de beneficiarios, el día natural anterior al inicio de la 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en el Sistema de Garantía Juvenil y con 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condición de persona con discapacidad 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>de estos</w:t>
      </w:r>
      <w:r>
        <w:rPr>
          <w:rFonts w:ascii="Arial" w:eastAsia="Times New Roman" w:hAnsi="Arial" w:cs="Arial"/>
          <w:sz w:val="24"/>
          <w:szCs w:val="24"/>
          <w:lang w:eastAsia="es-ES"/>
        </w:rPr>
        <w:t>, reconocida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oficialmente por el Organismo competente de su Comunidad Autónoma.</w:t>
      </w:r>
    </w:p>
    <w:p w:rsidR="00C613E8" w:rsidRPr="00EE5B24" w:rsidRDefault="00C613E8" w:rsidP="00C613E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Y para que conste y surta los efectos oportunos, firmo la presente declaración </w:t>
      </w:r>
    </w:p>
    <w:p w:rsidR="00C613E8" w:rsidRPr="003C1501" w:rsidRDefault="00C613E8" w:rsidP="00C613E8">
      <w:pPr>
        <w:jc w:val="both"/>
        <w:rPr>
          <w:rFonts w:ascii="Arial" w:hAnsi="Arial" w:cs="Arial"/>
          <w:sz w:val="24"/>
          <w:szCs w:val="24"/>
        </w:rPr>
      </w:pPr>
    </w:p>
    <w:p w:rsidR="00C613E8" w:rsidRPr="00875E20" w:rsidRDefault="00C613E8" w:rsidP="00C61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:rsidR="00C613E8" w:rsidRDefault="00C613E8" w:rsidP="00C61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13E8" w:rsidRPr="00875E20" w:rsidRDefault="00C613E8" w:rsidP="00C61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13E8" w:rsidRPr="00875E20" w:rsidRDefault="00C613E8" w:rsidP="00C613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C613E8" w:rsidRPr="003C1501" w:rsidRDefault="00C613E8" w:rsidP="00C613E8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C613E8" w:rsidRPr="003C1501" w:rsidRDefault="00C613E8" w:rsidP="00C613E8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C613E8" w:rsidRPr="003C1501" w:rsidRDefault="00C613E8" w:rsidP="00C613E8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C613E8" w:rsidRDefault="00C613E8" w:rsidP="00C613E8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3E511F" w:rsidRPr="003C1501" w:rsidRDefault="00C613E8" w:rsidP="00C613E8">
      <w:pPr>
        <w:ind w:left="2977"/>
        <w:rPr>
          <w:rFonts w:ascii="Arial" w:hAnsi="Arial" w:cs="Arial"/>
          <w:sz w:val="24"/>
          <w:szCs w:val="24"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  <w:bookmarkStart w:id="0" w:name="_GoBack"/>
      <w:bookmarkEnd w:id="0"/>
    </w:p>
    <w:sectPr w:rsidR="003E511F" w:rsidRPr="003C1501" w:rsidSect="00C613E8">
      <w:footerReference w:type="default" r:id="rId9"/>
      <w:pgSz w:w="11906" w:h="16838"/>
      <w:pgMar w:top="2269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E8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137B5E"/>
    <w:rsid w:val="001B5107"/>
    <w:rsid w:val="00233A4F"/>
    <w:rsid w:val="002B6EFC"/>
    <w:rsid w:val="002B75A6"/>
    <w:rsid w:val="002C7C4F"/>
    <w:rsid w:val="0032253F"/>
    <w:rsid w:val="00333732"/>
    <w:rsid w:val="00333FF8"/>
    <w:rsid w:val="0036096A"/>
    <w:rsid w:val="00370D09"/>
    <w:rsid w:val="003E511F"/>
    <w:rsid w:val="00421665"/>
    <w:rsid w:val="00474D01"/>
    <w:rsid w:val="0050102B"/>
    <w:rsid w:val="0052159E"/>
    <w:rsid w:val="00565329"/>
    <w:rsid w:val="005E5F43"/>
    <w:rsid w:val="006705F1"/>
    <w:rsid w:val="00745D88"/>
    <w:rsid w:val="00891468"/>
    <w:rsid w:val="0092085A"/>
    <w:rsid w:val="0099020A"/>
    <w:rsid w:val="00B44540"/>
    <w:rsid w:val="00B5599D"/>
    <w:rsid w:val="00C51990"/>
    <w:rsid w:val="00C613E8"/>
    <w:rsid w:val="00CC4403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49BC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21</cp:revision>
  <dcterms:created xsi:type="dcterms:W3CDTF">2017-07-19T08:22:00Z</dcterms:created>
  <dcterms:modified xsi:type="dcterms:W3CDTF">2021-06-11T17:48:00Z</dcterms:modified>
</cp:coreProperties>
</file>